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9EB24" w14:textId="1DC55DCC" w:rsidR="00FD6D5B" w:rsidRPr="00D87A47" w:rsidRDefault="00071A3B" w:rsidP="00087882">
      <w:pPr>
        <w:jc w:val="right"/>
      </w:pPr>
      <w:r>
        <w:rPr>
          <w:noProof/>
        </w:rPr>
        <w:drawing>
          <wp:anchor distT="0" distB="0" distL="114300" distR="114300" simplePos="0" relativeHeight="251659264" behindDoc="0" locked="0" layoutInCell="1" allowOverlap="1" wp14:anchorId="1FB8F199" wp14:editId="4DD5CA79">
            <wp:simplePos x="0" y="0"/>
            <wp:positionH relativeFrom="column">
              <wp:posOffset>-2075815</wp:posOffset>
            </wp:positionH>
            <wp:positionV relativeFrom="paragraph">
              <wp:posOffset>996315</wp:posOffset>
            </wp:positionV>
            <wp:extent cx="10680065" cy="7607935"/>
            <wp:effectExtent l="0" t="1543050" r="0" b="15170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680065" cy="760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EC508" w14:textId="77777777" w:rsidR="00FD6D5B" w:rsidRPr="00D87A47" w:rsidRDefault="00FD6D5B" w:rsidP="00087882">
      <w:pPr>
        <w:jc w:val="center"/>
      </w:pPr>
    </w:p>
    <w:p w14:paraId="3DF98E9C" w14:textId="77777777" w:rsidR="00140A9F" w:rsidRPr="00D87A47" w:rsidRDefault="00140A9F" w:rsidP="00140A9F">
      <w:pPr>
        <w:jc w:val="right"/>
        <w:rPr>
          <w:b/>
          <w:i/>
        </w:rPr>
      </w:pPr>
      <w:r w:rsidRPr="00D87A47">
        <w:rPr>
          <w:b/>
          <w:i/>
        </w:rPr>
        <w:t>Додаток 7</w:t>
      </w:r>
    </w:p>
    <w:p w14:paraId="29E0D42F" w14:textId="77777777" w:rsidR="00140A9F" w:rsidRPr="00D87A47" w:rsidRDefault="00140A9F" w:rsidP="00140A9F">
      <w:pPr>
        <w:jc w:val="right"/>
      </w:pPr>
    </w:p>
    <w:p w14:paraId="3138DCED" w14:textId="77777777" w:rsidR="00DD5620" w:rsidRPr="00D87A47" w:rsidRDefault="00DD5620" w:rsidP="00DD5620">
      <w:pPr>
        <w:jc w:val="right"/>
        <w:rPr>
          <w:lang w:val="ru-RU"/>
        </w:rPr>
      </w:pPr>
    </w:p>
    <w:p w14:paraId="6D803F5F" w14:textId="77777777" w:rsidR="00DD5620" w:rsidRPr="00D87A47" w:rsidRDefault="00DD5620" w:rsidP="00DD5620">
      <w:pPr>
        <w:jc w:val="center"/>
        <w:rPr>
          <w:lang w:val="ru-RU"/>
        </w:rPr>
      </w:pPr>
      <w:r w:rsidRPr="00D87A47">
        <w:rPr>
          <w:lang w:val="ru-RU"/>
        </w:rPr>
        <w:t>Міністерство освіти і науки України</w:t>
      </w:r>
    </w:p>
    <w:p w14:paraId="6C0C0018" w14:textId="6EAD4119" w:rsidR="00DD5620" w:rsidRPr="00D87A47" w:rsidRDefault="00DD5620" w:rsidP="00DD5620">
      <w:pPr>
        <w:jc w:val="center"/>
        <w:rPr>
          <w:lang w:val="ru-RU"/>
        </w:rPr>
      </w:pPr>
    </w:p>
    <w:p w14:paraId="236C77CE" w14:textId="77777777" w:rsidR="00DD5620" w:rsidRPr="00D87A47" w:rsidRDefault="00DD5620" w:rsidP="00DD5620">
      <w:pPr>
        <w:jc w:val="center"/>
        <w:rPr>
          <w:lang w:val="ru-RU"/>
        </w:rPr>
      </w:pPr>
      <w:r w:rsidRPr="00D87A47">
        <w:rPr>
          <w:lang w:val="ru-RU"/>
        </w:rPr>
        <w:t>Харківський національний університет імені В.Н. Каразіна</w:t>
      </w:r>
    </w:p>
    <w:p w14:paraId="133CE0A5" w14:textId="77777777" w:rsidR="00DD5620" w:rsidRPr="00D87A47" w:rsidRDefault="00DD5620" w:rsidP="00DD5620">
      <w:pPr>
        <w:jc w:val="center"/>
        <w:rPr>
          <w:lang w:val="ru-RU"/>
        </w:rPr>
      </w:pPr>
    </w:p>
    <w:p w14:paraId="2182E65F" w14:textId="0E3A9C3A" w:rsidR="00DD5620" w:rsidRPr="00D87A47" w:rsidRDefault="00DD5620" w:rsidP="00DD5620">
      <w:pPr>
        <w:jc w:val="center"/>
      </w:pPr>
      <w:r w:rsidRPr="00D87A47">
        <w:rPr>
          <w:lang w:val="ru-RU"/>
        </w:rPr>
        <w:t xml:space="preserve">Кафедра </w:t>
      </w:r>
      <w:r w:rsidRPr="00D87A47">
        <w:t>історіографії, джерелознавства та археології</w:t>
      </w:r>
    </w:p>
    <w:p w14:paraId="35CC887A" w14:textId="77777777" w:rsidR="00DD5620" w:rsidRPr="00D87A47" w:rsidRDefault="00DD5620" w:rsidP="00DD5620">
      <w:pPr>
        <w:jc w:val="right"/>
        <w:rPr>
          <w:lang w:val="ru-RU"/>
        </w:rPr>
      </w:pPr>
    </w:p>
    <w:p w14:paraId="029C927B" w14:textId="77777777" w:rsidR="00DD5620" w:rsidRPr="00D87A47" w:rsidRDefault="00DD5620" w:rsidP="00DD5620">
      <w:pPr>
        <w:jc w:val="center"/>
        <w:rPr>
          <w:lang w:val="ru-RU"/>
        </w:rPr>
      </w:pPr>
    </w:p>
    <w:p w14:paraId="4BAC2A36" w14:textId="77777777" w:rsidR="00DD5620" w:rsidRPr="00D87A47" w:rsidRDefault="00DD5620" w:rsidP="00DD5620">
      <w:pPr>
        <w:jc w:val="center"/>
        <w:rPr>
          <w:lang w:val="ru-RU"/>
        </w:rPr>
      </w:pPr>
    </w:p>
    <w:p w14:paraId="26DC35EF" w14:textId="77777777" w:rsidR="00DD5620" w:rsidRPr="00D87A47" w:rsidRDefault="00DD5620" w:rsidP="00DD5620">
      <w:pPr>
        <w:jc w:val="center"/>
        <w:rPr>
          <w:lang w:val="ru-RU"/>
        </w:rPr>
      </w:pPr>
    </w:p>
    <w:p w14:paraId="690DD3E9" w14:textId="77777777" w:rsidR="00DD5620" w:rsidRPr="00D87A47" w:rsidRDefault="00DD5620" w:rsidP="00DD5620">
      <w:pPr>
        <w:jc w:val="right"/>
        <w:rPr>
          <w:lang w:val="ru-RU"/>
        </w:rPr>
      </w:pPr>
      <w:r w:rsidRPr="00D87A47">
        <w:rPr>
          <w:lang w:val="ru-RU"/>
        </w:rPr>
        <w:t xml:space="preserve">           “</w:t>
      </w:r>
      <w:r w:rsidRPr="00D87A47">
        <w:rPr>
          <w:b/>
          <w:lang w:val="ru-RU"/>
        </w:rPr>
        <w:t>ЗАТВЕРДЖУЮ</w:t>
      </w:r>
      <w:r w:rsidRPr="00D87A47">
        <w:rPr>
          <w:lang w:val="ru-RU"/>
        </w:rPr>
        <w:t>”</w:t>
      </w:r>
    </w:p>
    <w:p w14:paraId="5287736D" w14:textId="77777777" w:rsidR="00DD5620" w:rsidRPr="00D87A47" w:rsidRDefault="00DD5620" w:rsidP="00DD5620">
      <w:pPr>
        <w:jc w:val="right"/>
        <w:rPr>
          <w:lang w:val="ru-RU"/>
        </w:rPr>
      </w:pPr>
    </w:p>
    <w:p w14:paraId="37384BF1" w14:textId="59966FED" w:rsidR="00D87A47" w:rsidRPr="00A71AA6" w:rsidRDefault="00D87A47" w:rsidP="00D87A47">
      <w:pPr>
        <w:ind w:left="5663" w:firstLine="1"/>
      </w:pPr>
      <w:bookmarkStart w:id="0" w:name="_Hlk111807527"/>
      <w:r>
        <w:t xml:space="preserve">        </w:t>
      </w:r>
      <w:r w:rsidRPr="00A71AA6">
        <w:t>Проректор з науково-педагогічної роботи</w:t>
      </w:r>
    </w:p>
    <w:p w14:paraId="05C63E7C" w14:textId="77777777" w:rsidR="00D87A47" w:rsidRPr="00A71AA6" w:rsidRDefault="00D87A47" w:rsidP="00D87A47"/>
    <w:p w14:paraId="2157DE09" w14:textId="49414E05" w:rsidR="00D87A47" w:rsidRPr="00A71AA6" w:rsidRDefault="00D87A47" w:rsidP="00D87A47">
      <w:pPr>
        <w:ind w:left="3539" w:firstLine="709"/>
      </w:pPr>
      <w:bookmarkStart w:id="1" w:name="_Hlk111636026"/>
      <w:r>
        <w:t xml:space="preserve">          </w:t>
      </w:r>
      <w:r w:rsidRPr="00A71AA6">
        <w:t xml:space="preserve"> </w:t>
      </w:r>
      <w:r>
        <w:t xml:space="preserve">  </w:t>
      </w:r>
      <w:r>
        <w:tab/>
        <w:t xml:space="preserve">        </w:t>
      </w:r>
      <w:r w:rsidRPr="00A71AA6">
        <w:t>Олександр ГОЛОВКО________________</w:t>
      </w:r>
    </w:p>
    <w:bookmarkEnd w:id="1"/>
    <w:p w14:paraId="42EDC195" w14:textId="77777777" w:rsidR="00D87A47" w:rsidRPr="00A71AA6" w:rsidRDefault="00D87A47" w:rsidP="00D87A47">
      <w:pPr>
        <w:pStyle w:val="a3"/>
        <w:ind w:left="5760"/>
        <w:jc w:val="right"/>
        <w:rPr>
          <w:sz w:val="24"/>
        </w:rPr>
      </w:pPr>
    </w:p>
    <w:p w14:paraId="36284174" w14:textId="5A5F39F6" w:rsidR="00D87A47" w:rsidRPr="00A71AA6" w:rsidRDefault="00D87A47" w:rsidP="00D87A47">
      <w:pPr>
        <w:pStyle w:val="a3"/>
        <w:ind w:left="3540" w:firstLine="708"/>
        <w:rPr>
          <w:sz w:val="24"/>
        </w:rPr>
      </w:pPr>
      <w:r>
        <w:rPr>
          <w:sz w:val="24"/>
        </w:rPr>
        <w:t xml:space="preserve">          </w:t>
      </w:r>
      <w:r w:rsidRPr="00A71AA6">
        <w:rPr>
          <w:sz w:val="24"/>
        </w:rPr>
        <w:t xml:space="preserve"> </w:t>
      </w:r>
      <w:r>
        <w:rPr>
          <w:sz w:val="24"/>
        </w:rPr>
        <w:t xml:space="preserve"> </w:t>
      </w:r>
      <w:r>
        <w:rPr>
          <w:sz w:val="24"/>
        </w:rPr>
        <w:tab/>
        <w:t xml:space="preserve">       </w:t>
      </w:r>
      <w:r w:rsidRPr="00A71AA6">
        <w:rPr>
          <w:sz w:val="24"/>
        </w:rPr>
        <w:t xml:space="preserve"> “______”____________ </w:t>
      </w:r>
      <w:r w:rsidRPr="00A71AA6">
        <w:rPr>
          <w:sz w:val="24"/>
          <w:u w:val="single"/>
        </w:rPr>
        <w:t>2022</w:t>
      </w:r>
      <w:r w:rsidRPr="00A71AA6">
        <w:rPr>
          <w:sz w:val="24"/>
        </w:rPr>
        <w:t xml:space="preserve"> р.</w:t>
      </w:r>
    </w:p>
    <w:bookmarkEnd w:id="0"/>
    <w:p w14:paraId="6064D7BA" w14:textId="77777777" w:rsidR="00DD5620" w:rsidRPr="00D87A47" w:rsidRDefault="00DD5620" w:rsidP="00DD5620"/>
    <w:p w14:paraId="17B4DC6E" w14:textId="77777777" w:rsidR="00DD5620" w:rsidRPr="00D87A47" w:rsidRDefault="00DD5620" w:rsidP="00DD5620">
      <w:pPr>
        <w:jc w:val="center"/>
      </w:pPr>
    </w:p>
    <w:p w14:paraId="107923FB" w14:textId="77777777" w:rsidR="00DD5620" w:rsidRPr="00D87A47" w:rsidRDefault="00DD5620" w:rsidP="00DD5620">
      <w:pPr>
        <w:jc w:val="center"/>
      </w:pPr>
    </w:p>
    <w:p w14:paraId="12661A9F" w14:textId="77777777" w:rsidR="00DD5620" w:rsidRPr="00D87A47" w:rsidRDefault="00DD5620" w:rsidP="00DD5620">
      <w:pPr>
        <w:jc w:val="center"/>
      </w:pPr>
    </w:p>
    <w:p w14:paraId="7217EF58" w14:textId="77777777" w:rsidR="00DD5620" w:rsidRPr="00D87A47" w:rsidRDefault="00DD5620" w:rsidP="00DD5620">
      <w:pPr>
        <w:keepNext/>
        <w:tabs>
          <w:tab w:val="num" w:pos="432"/>
        </w:tabs>
        <w:ind w:left="432"/>
        <w:jc w:val="center"/>
        <w:outlineLvl w:val="0"/>
        <w:rPr>
          <w:b/>
        </w:rPr>
      </w:pPr>
    </w:p>
    <w:p w14:paraId="1B45FBE8" w14:textId="77777777" w:rsidR="00DD5620" w:rsidRPr="00D87A47" w:rsidRDefault="00DD5620" w:rsidP="00DD5620">
      <w:pPr>
        <w:keepNext/>
        <w:ind w:right="707"/>
        <w:jc w:val="center"/>
        <w:outlineLvl w:val="0"/>
        <w:rPr>
          <w:bCs/>
          <w:caps/>
        </w:rPr>
      </w:pPr>
      <w:r w:rsidRPr="00D87A47">
        <w:rPr>
          <w:bCs/>
          <w:caps/>
        </w:rPr>
        <w:t>Робоча програма навчальної дисципліни</w:t>
      </w:r>
    </w:p>
    <w:p w14:paraId="66DDAD59" w14:textId="5584795E" w:rsidR="00DD5620" w:rsidRPr="00D87A47" w:rsidRDefault="00DD5620" w:rsidP="00DD5620">
      <w:pPr>
        <w:jc w:val="center"/>
        <w:rPr>
          <w:b/>
          <w:bCs/>
        </w:rPr>
      </w:pPr>
      <w:r w:rsidRPr="00D87A47">
        <w:rPr>
          <w:b/>
          <w:bCs/>
        </w:rPr>
        <w:t xml:space="preserve">_____ </w:t>
      </w:r>
      <w:r w:rsidRPr="00D87A47">
        <w:rPr>
          <w:b/>
        </w:rPr>
        <w:t>Спеціальні історичні дисципліни</w:t>
      </w:r>
      <w:r w:rsidRPr="00D87A47">
        <w:rPr>
          <w:b/>
          <w:bCs/>
        </w:rPr>
        <w:t xml:space="preserve"> ________ </w:t>
      </w:r>
    </w:p>
    <w:p w14:paraId="615026C4" w14:textId="77777777" w:rsidR="00DD5620" w:rsidRPr="00D87A47" w:rsidRDefault="00DD5620" w:rsidP="00DD5620">
      <w:pPr>
        <w:jc w:val="center"/>
      </w:pPr>
      <w:r w:rsidRPr="00D87A47">
        <w:t>(назва навчальної дисципліни)</w:t>
      </w:r>
    </w:p>
    <w:p w14:paraId="5AEC1B92" w14:textId="77777777" w:rsidR="00DD5620" w:rsidRPr="00D87A47" w:rsidRDefault="00DD5620" w:rsidP="00DD5620">
      <w:pPr>
        <w:jc w:val="center"/>
        <w:rPr>
          <w:b/>
          <w:bCs/>
        </w:rPr>
      </w:pPr>
    </w:p>
    <w:p w14:paraId="2EEA9F3C" w14:textId="77777777" w:rsidR="00DD5620" w:rsidRPr="00D87A47" w:rsidRDefault="00DD5620" w:rsidP="00DD5620"/>
    <w:p w14:paraId="746C042E" w14:textId="77777777" w:rsidR="00D87A47" w:rsidRPr="00A71AA6" w:rsidRDefault="00D87A47" w:rsidP="00D87A47">
      <w:bookmarkStart w:id="2" w:name="_Hlk111808081"/>
      <w:r w:rsidRPr="00A71AA6">
        <w:t>рівень вищої освіти_____перший__бакалаврський________________________</w:t>
      </w:r>
    </w:p>
    <w:p w14:paraId="6EE959F6" w14:textId="77777777" w:rsidR="00D87A47" w:rsidRPr="00A71AA6" w:rsidRDefault="00D87A47" w:rsidP="00D87A47">
      <w:pPr>
        <w:jc w:val="center"/>
      </w:pPr>
    </w:p>
    <w:p w14:paraId="092D18F3" w14:textId="77777777" w:rsidR="00D87A47" w:rsidRPr="00A71AA6" w:rsidRDefault="00D87A47" w:rsidP="00D87A47">
      <w:r w:rsidRPr="00A71AA6">
        <w:t xml:space="preserve">галузь знань___________03 гуманітарні науки___________________________ </w:t>
      </w:r>
    </w:p>
    <w:p w14:paraId="2222C904" w14:textId="77777777" w:rsidR="00D87A47" w:rsidRPr="00A71AA6" w:rsidRDefault="00D87A47" w:rsidP="00D87A47">
      <w:pPr>
        <w:jc w:val="center"/>
      </w:pPr>
      <w:r w:rsidRPr="00A71AA6">
        <w:t>(шифр і назва)</w:t>
      </w:r>
    </w:p>
    <w:p w14:paraId="2B8674C6" w14:textId="77777777" w:rsidR="00D87A47" w:rsidRPr="00A71AA6" w:rsidRDefault="00D87A47" w:rsidP="00D87A47">
      <w:r w:rsidRPr="00A71AA6">
        <w:t xml:space="preserve">спеціальність________032 Історія та археологія__________________________ </w:t>
      </w:r>
    </w:p>
    <w:p w14:paraId="603A8CFF" w14:textId="77777777" w:rsidR="00D87A47" w:rsidRPr="00A71AA6" w:rsidRDefault="00D87A47" w:rsidP="00D87A47">
      <w:pPr>
        <w:jc w:val="center"/>
      </w:pPr>
      <w:r w:rsidRPr="00A71AA6">
        <w:t>(шифр і назва)</w:t>
      </w:r>
    </w:p>
    <w:p w14:paraId="413FEDE6" w14:textId="77777777" w:rsidR="00D87A47" w:rsidRPr="00A71AA6" w:rsidRDefault="00D87A47" w:rsidP="00D87A47">
      <w:r w:rsidRPr="00A71AA6">
        <w:t>освітня програма ____ Історія та археологія _____________________________</w:t>
      </w:r>
    </w:p>
    <w:p w14:paraId="4C967389" w14:textId="77777777" w:rsidR="00D87A47" w:rsidRPr="00A71AA6" w:rsidRDefault="00D87A47" w:rsidP="00D87A47">
      <w:pPr>
        <w:jc w:val="center"/>
      </w:pPr>
      <w:r w:rsidRPr="00A71AA6">
        <w:t>(шифр і назва)</w:t>
      </w:r>
    </w:p>
    <w:p w14:paraId="42DB2696" w14:textId="77777777" w:rsidR="00D87A47" w:rsidRPr="00A71AA6" w:rsidRDefault="00D87A47" w:rsidP="00D87A47">
      <w:r w:rsidRPr="00A71AA6">
        <w:t>спеціалізація __________Історія та археологія ___________________________</w:t>
      </w:r>
    </w:p>
    <w:p w14:paraId="6C641DD5" w14:textId="77777777" w:rsidR="00D87A47" w:rsidRPr="00A71AA6" w:rsidRDefault="00D87A47" w:rsidP="00D87A47">
      <w:pPr>
        <w:jc w:val="center"/>
      </w:pPr>
      <w:r w:rsidRPr="00A71AA6">
        <w:t>(шифр і назва)</w:t>
      </w:r>
    </w:p>
    <w:p w14:paraId="57D9704F" w14:textId="77777777" w:rsidR="00D87A47" w:rsidRPr="00A71AA6" w:rsidRDefault="00D87A47" w:rsidP="00D87A47">
      <w:r w:rsidRPr="00A71AA6">
        <w:t>вид дисципліни______________________ обов’язкова _____________________</w:t>
      </w:r>
    </w:p>
    <w:p w14:paraId="4BB67152" w14:textId="77777777" w:rsidR="00D87A47" w:rsidRPr="00A71AA6" w:rsidRDefault="00D87A47" w:rsidP="00D87A47">
      <w:pPr>
        <w:jc w:val="center"/>
      </w:pPr>
      <w:r w:rsidRPr="00A71AA6">
        <w:t>(обов’язкова / за вибором)</w:t>
      </w:r>
    </w:p>
    <w:p w14:paraId="312642D6" w14:textId="77777777" w:rsidR="00D87A47" w:rsidRPr="00A71AA6" w:rsidRDefault="00D87A47" w:rsidP="00D87A47">
      <w:r w:rsidRPr="00A71AA6">
        <w:t>факультет _____Історичний факультет__________________________________</w:t>
      </w:r>
      <w:bookmarkEnd w:id="2"/>
    </w:p>
    <w:p w14:paraId="34E49033" w14:textId="5420410A" w:rsidR="00DD5620" w:rsidRPr="00D87A47" w:rsidRDefault="00DD5620" w:rsidP="00DD5620"/>
    <w:p w14:paraId="3F7CB6D7" w14:textId="77777777" w:rsidR="00DD5620" w:rsidRPr="00D87A47" w:rsidRDefault="00DD5620" w:rsidP="00DD5620">
      <w:pPr>
        <w:jc w:val="both"/>
        <w:rPr>
          <w:lang w:val="ru-RU"/>
        </w:rPr>
      </w:pPr>
    </w:p>
    <w:p w14:paraId="2E7F266E" w14:textId="77777777" w:rsidR="00DD5620" w:rsidRPr="00D87A47" w:rsidRDefault="00DD5620" w:rsidP="00DD5620">
      <w:pPr>
        <w:jc w:val="center"/>
        <w:rPr>
          <w:lang w:val="ru-RU"/>
        </w:rPr>
      </w:pPr>
    </w:p>
    <w:p w14:paraId="5EF21902" w14:textId="77777777" w:rsidR="00DD5620" w:rsidRPr="00D87A47" w:rsidRDefault="00DD5620" w:rsidP="00DD5620">
      <w:pPr>
        <w:jc w:val="center"/>
        <w:rPr>
          <w:lang w:val="ru-RU"/>
        </w:rPr>
      </w:pPr>
    </w:p>
    <w:p w14:paraId="08B653C5" w14:textId="77777777" w:rsidR="00DD5620" w:rsidRPr="00D87A47" w:rsidRDefault="00DD5620" w:rsidP="00DD5620">
      <w:pPr>
        <w:jc w:val="center"/>
        <w:rPr>
          <w:lang w:val="ru-RU"/>
        </w:rPr>
      </w:pPr>
    </w:p>
    <w:p w14:paraId="55B87193" w14:textId="77777777" w:rsidR="00DD5620" w:rsidRPr="00D87A47" w:rsidRDefault="00DD5620" w:rsidP="00DD5620">
      <w:pPr>
        <w:jc w:val="center"/>
        <w:rPr>
          <w:lang w:val="ru-RU"/>
        </w:rPr>
      </w:pPr>
    </w:p>
    <w:p w14:paraId="1FE9F968" w14:textId="77777777" w:rsidR="00DD5620" w:rsidRPr="00D87A47" w:rsidRDefault="00DD5620" w:rsidP="00DD5620">
      <w:pPr>
        <w:jc w:val="center"/>
        <w:rPr>
          <w:lang w:val="ru-RU"/>
        </w:rPr>
      </w:pPr>
    </w:p>
    <w:p w14:paraId="6E11DEEC" w14:textId="77777777" w:rsidR="00DD5620" w:rsidRPr="00D87A47" w:rsidRDefault="00DD5620" w:rsidP="00DD5620">
      <w:pPr>
        <w:jc w:val="center"/>
        <w:rPr>
          <w:lang w:val="ru-RU"/>
        </w:rPr>
      </w:pPr>
    </w:p>
    <w:p w14:paraId="3EA20343" w14:textId="77777777" w:rsidR="00DD5620" w:rsidRPr="00D87A47" w:rsidRDefault="00DD5620" w:rsidP="00DD5620">
      <w:pPr>
        <w:jc w:val="center"/>
        <w:rPr>
          <w:b/>
          <w:bCs/>
          <w:lang w:val="ru-RU"/>
        </w:rPr>
      </w:pPr>
    </w:p>
    <w:p w14:paraId="6864012C" w14:textId="3A8D9BB5" w:rsidR="00DD5620" w:rsidRPr="00D87A47" w:rsidRDefault="00DD5620" w:rsidP="00DD5620">
      <w:pPr>
        <w:jc w:val="center"/>
        <w:rPr>
          <w:lang w:val="ru-RU"/>
        </w:rPr>
      </w:pPr>
      <w:r w:rsidRPr="00D87A47">
        <w:rPr>
          <w:lang w:val="ru-RU"/>
        </w:rPr>
        <w:t>20</w:t>
      </w:r>
      <w:r w:rsidR="00D030CC" w:rsidRPr="00D87A47">
        <w:rPr>
          <w:lang w:val="ru-RU"/>
        </w:rPr>
        <w:t>2</w:t>
      </w:r>
      <w:r w:rsidR="00E101D1" w:rsidRPr="00D87A47">
        <w:rPr>
          <w:lang w:val="ru-RU"/>
        </w:rPr>
        <w:t>2</w:t>
      </w:r>
      <w:r w:rsidRPr="00D87A47">
        <w:rPr>
          <w:lang w:val="ru-RU"/>
        </w:rPr>
        <w:t xml:space="preserve"> / 20</w:t>
      </w:r>
      <w:r w:rsidR="00D030CC" w:rsidRPr="00D87A47">
        <w:t>2</w:t>
      </w:r>
      <w:r w:rsidR="00E101D1" w:rsidRPr="00D87A47">
        <w:rPr>
          <w:lang w:val="ru-RU"/>
        </w:rPr>
        <w:t>3</w:t>
      </w:r>
      <w:r w:rsidRPr="00D87A47">
        <w:rPr>
          <w:lang w:val="ru-RU"/>
        </w:rPr>
        <w:t xml:space="preserve"> навчальний рік</w:t>
      </w:r>
    </w:p>
    <w:p w14:paraId="5F8DDB09" w14:textId="502209BC" w:rsidR="00233982" w:rsidRPr="00D87A47" w:rsidRDefault="00FD6D5B" w:rsidP="00DD5620">
      <w:pPr>
        <w:rPr>
          <w:lang w:eastAsia="ar-SA"/>
        </w:rPr>
      </w:pPr>
      <w:r w:rsidRPr="00D87A47">
        <w:br w:type="page"/>
      </w:r>
      <w:r w:rsidR="00071A3B">
        <w:rPr>
          <w:noProof/>
        </w:rPr>
        <w:lastRenderedPageBreak/>
        <w:drawing>
          <wp:anchor distT="0" distB="0" distL="114300" distR="114300" simplePos="0" relativeHeight="251661312" behindDoc="0" locked="0" layoutInCell="1" allowOverlap="1" wp14:anchorId="099F0AC8" wp14:editId="5B18592D">
            <wp:simplePos x="0" y="0"/>
            <wp:positionH relativeFrom="column">
              <wp:posOffset>-2093595</wp:posOffset>
            </wp:positionH>
            <wp:positionV relativeFrom="paragraph">
              <wp:posOffset>1025525</wp:posOffset>
            </wp:positionV>
            <wp:extent cx="10680065" cy="7546975"/>
            <wp:effectExtent l="0" t="1562100" r="0" b="15398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80065" cy="754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35474" w14:textId="77777777" w:rsidR="00D87A47" w:rsidRPr="00A71AA6" w:rsidRDefault="00D87A47" w:rsidP="00D87A47">
      <w:r w:rsidRPr="00A71AA6">
        <w:t>Програму рекомендовано до затвердження Вченою радою історичного факультету</w:t>
      </w:r>
    </w:p>
    <w:p w14:paraId="784BF088" w14:textId="77777777" w:rsidR="00D87A47" w:rsidRPr="00A71AA6" w:rsidRDefault="00D87A47" w:rsidP="00D87A47"/>
    <w:p w14:paraId="33DA784C" w14:textId="77777777" w:rsidR="00FA51E8" w:rsidRDefault="00FA51E8" w:rsidP="00FA51E8">
      <w:pPr>
        <w:suppressAutoHyphens/>
        <w:rPr>
          <w:lang w:eastAsia="ar-SA"/>
        </w:rPr>
      </w:pPr>
      <w:r>
        <w:rPr>
          <w:lang w:eastAsia="ar-SA"/>
        </w:rPr>
        <w:t xml:space="preserve">“___29___” ____серпня____ </w:t>
      </w:r>
      <w:r>
        <w:t xml:space="preserve">2022  </w:t>
      </w:r>
      <w:r>
        <w:rPr>
          <w:lang w:eastAsia="ar-SA"/>
        </w:rPr>
        <w:t>року, протокол № 6</w:t>
      </w:r>
    </w:p>
    <w:p w14:paraId="7B8E810A" w14:textId="77777777" w:rsidR="00D87A47" w:rsidRPr="00A71AA6" w:rsidRDefault="00D87A47" w:rsidP="00D87A47">
      <w:pPr>
        <w:rPr>
          <w:lang w:eastAsia="ar-SA"/>
        </w:rPr>
      </w:pPr>
    </w:p>
    <w:p w14:paraId="24F960A9" w14:textId="77777777" w:rsidR="00D87A47" w:rsidRPr="00A71AA6" w:rsidRDefault="00D87A47" w:rsidP="00D87A47">
      <w:pPr>
        <w:suppressAutoHyphens/>
        <w:jc w:val="center"/>
        <w:rPr>
          <w:lang w:eastAsia="ar-SA"/>
        </w:rPr>
      </w:pPr>
    </w:p>
    <w:p w14:paraId="0DFDE8F9" w14:textId="77777777" w:rsidR="00D87A47" w:rsidRPr="00A71AA6" w:rsidRDefault="00D87A47" w:rsidP="00D87A47">
      <w:pPr>
        <w:suppressAutoHyphens/>
        <w:rPr>
          <w:lang w:eastAsia="ar-SA"/>
        </w:rPr>
      </w:pPr>
    </w:p>
    <w:p w14:paraId="60DF4710" w14:textId="77777777" w:rsidR="00D87A47" w:rsidRPr="00A71AA6" w:rsidRDefault="00D87A47" w:rsidP="00D87A47">
      <w:pPr>
        <w:suppressAutoHyphens/>
        <w:rPr>
          <w:lang w:eastAsia="ar-SA"/>
        </w:rPr>
      </w:pPr>
      <w:r w:rsidRPr="00A71AA6">
        <w:rPr>
          <w:lang w:eastAsia="ar-SA"/>
        </w:rPr>
        <w:t>РОЗРОБНИК ПРОГРАМИ: Іващенко Вікторія Юріївна, кандидат історичних наук, доцент</w:t>
      </w:r>
    </w:p>
    <w:p w14:paraId="70B609E6" w14:textId="77777777" w:rsidR="00D87A47" w:rsidRPr="00A71AA6" w:rsidRDefault="00D87A47" w:rsidP="00D87A47">
      <w:pPr>
        <w:suppressAutoHyphens/>
        <w:rPr>
          <w:lang w:eastAsia="ar-SA"/>
        </w:rPr>
      </w:pPr>
      <w:r w:rsidRPr="00A71AA6">
        <w:rPr>
          <w:lang w:eastAsia="ar-SA"/>
        </w:rPr>
        <w:tab/>
      </w:r>
      <w:r w:rsidRPr="00A71AA6">
        <w:rPr>
          <w:lang w:eastAsia="ar-SA"/>
        </w:rPr>
        <w:tab/>
      </w:r>
      <w:r w:rsidRPr="00A71AA6">
        <w:rPr>
          <w:lang w:eastAsia="ar-SA"/>
        </w:rPr>
        <w:tab/>
      </w:r>
    </w:p>
    <w:p w14:paraId="12A6BBA3" w14:textId="77777777" w:rsidR="00D87A47" w:rsidRPr="00A71AA6" w:rsidRDefault="00D87A47" w:rsidP="00D87A47">
      <w:pPr>
        <w:suppressAutoHyphens/>
        <w:rPr>
          <w:lang w:eastAsia="ar-SA"/>
        </w:rPr>
      </w:pPr>
    </w:p>
    <w:p w14:paraId="21791217" w14:textId="2F07415D" w:rsidR="00D87A47" w:rsidRPr="00A71AA6" w:rsidRDefault="00D87A47" w:rsidP="00D87A47">
      <w:pPr>
        <w:spacing w:line="360" w:lineRule="auto"/>
      </w:pPr>
      <w:r w:rsidRPr="00A71AA6">
        <w:t xml:space="preserve">Програму схвалено на засіданні кафедри  історіографії, джерелознавства та археології </w:t>
      </w:r>
    </w:p>
    <w:p w14:paraId="3CB7C6D6" w14:textId="78E8F9B9" w:rsidR="00D87A47" w:rsidRPr="00A71AA6" w:rsidRDefault="00D87A47" w:rsidP="00D87A47">
      <w:pPr>
        <w:spacing w:line="360" w:lineRule="auto"/>
      </w:pPr>
      <w:r w:rsidRPr="00A71AA6">
        <w:t>Протокол від “_16_”__червня__2022 року № 11</w:t>
      </w:r>
    </w:p>
    <w:p w14:paraId="7153C858" w14:textId="77777777" w:rsidR="00D87A47" w:rsidRPr="00A71AA6" w:rsidRDefault="00D87A47" w:rsidP="00D87A47">
      <w:pPr>
        <w:spacing w:line="360" w:lineRule="auto"/>
        <w:ind w:left="720"/>
      </w:pPr>
      <w:r w:rsidRPr="00A71AA6">
        <w:t>Завідувач кафедри __</w:t>
      </w:r>
      <w:r w:rsidRPr="00A71AA6">
        <w:rPr>
          <w:u w:val="single"/>
        </w:rPr>
        <w:t xml:space="preserve"> історіографії, джерелознавства та археології__       </w:t>
      </w:r>
    </w:p>
    <w:p w14:paraId="3639D88C" w14:textId="77777777" w:rsidR="00D87A47" w:rsidRPr="00A71AA6" w:rsidRDefault="00D87A47" w:rsidP="00D87A47">
      <w:pPr>
        <w:spacing w:line="360" w:lineRule="auto"/>
      </w:pPr>
    </w:p>
    <w:p w14:paraId="64354102" w14:textId="0F3DD8E0" w:rsidR="00D87A47" w:rsidRPr="00A71AA6" w:rsidRDefault="00D87A47" w:rsidP="00D87A47">
      <w:r w:rsidRPr="00A71AA6">
        <w:t xml:space="preserve">                         </w:t>
      </w:r>
      <w:r w:rsidRPr="00A71AA6">
        <w:tab/>
      </w:r>
      <w:r w:rsidRPr="00A71AA6">
        <w:tab/>
      </w:r>
      <w:r w:rsidRPr="00A71AA6">
        <w:tab/>
      </w:r>
      <w:r>
        <w:tab/>
      </w:r>
      <w:r w:rsidRPr="00A71AA6">
        <w:t xml:space="preserve">  _______________________         Сергій ПОСОХОВ</w:t>
      </w:r>
    </w:p>
    <w:p w14:paraId="6A0BD4DF" w14:textId="7D757F32" w:rsidR="00D87A47" w:rsidRPr="006F4B2B" w:rsidRDefault="00D87A47" w:rsidP="00D87A47">
      <w:pPr>
        <w:rPr>
          <w:sz w:val="22"/>
          <w:szCs w:val="22"/>
        </w:rPr>
      </w:pPr>
      <w:r w:rsidRPr="00A71AA6">
        <w:t xml:space="preserve">                           </w:t>
      </w:r>
      <w:r w:rsidRPr="00A71AA6">
        <w:tab/>
      </w:r>
      <w:r w:rsidRPr="00A71AA6">
        <w:tab/>
        <w:t xml:space="preserve">      </w:t>
      </w:r>
      <w:r w:rsidRPr="00A71AA6">
        <w:tab/>
        <w:t xml:space="preserve">                </w:t>
      </w:r>
      <w:r>
        <w:tab/>
        <w:t xml:space="preserve">      </w:t>
      </w:r>
      <w:r w:rsidRPr="006F4B2B">
        <w:rPr>
          <w:sz w:val="22"/>
          <w:szCs w:val="22"/>
        </w:rPr>
        <w:t xml:space="preserve">(підпис)                    </w:t>
      </w:r>
      <w:r>
        <w:rPr>
          <w:sz w:val="22"/>
          <w:szCs w:val="22"/>
        </w:rPr>
        <w:t xml:space="preserve">     </w:t>
      </w:r>
      <w:r w:rsidRPr="006F4B2B">
        <w:rPr>
          <w:sz w:val="22"/>
          <w:szCs w:val="22"/>
        </w:rPr>
        <w:t xml:space="preserve">    (прізвище та ініціали)         </w:t>
      </w:r>
    </w:p>
    <w:p w14:paraId="62F26579" w14:textId="2186ACD0" w:rsidR="00D87A47" w:rsidRPr="00A71AA6" w:rsidRDefault="00D87A47" w:rsidP="00D87A47"/>
    <w:p w14:paraId="082BB378" w14:textId="77777777" w:rsidR="00D87A47" w:rsidRPr="00A71AA6" w:rsidRDefault="00D87A47" w:rsidP="00D87A47"/>
    <w:p w14:paraId="0F90B446" w14:textId="77777777" w:rsidR="00D87A47" w:rsidRPr="00A71AA6" w:rsidRDefault="00D87A47" w:rsidP="00D87A47">
      <w:pPr>
        <w:spacing w:line="360" w:lineRule="auto"/>
      </w:pPr>
      <w:r w:rsidRPr="00A71AA6">
        <w:t>Програму погоджено з гарантом освітньої  програми ___Історія та археологія____</w:t>
      </w:r>
    </w:p>
    <w:p w14:paraId="3D60A551" w14:textId="77777777" w:rsidR="00D87A47" w:rsidRPr="00A71AA6" w:rsidRDefault="00D87A47" w:rsidP="00D87A47">
      <w:pPr>
        <w:spacing w:line="360" w:lineRule="auto"/>
        <w:ind w:left="708"/>
      </w:pPr>
      <w:r w:rsidRPr="00A71AA6">
        <w:t xml:space="preserve">                                                                       назва освітньої програми</w:t>
      </w:r>
    </w:p>
    <w:p w14:paraId="3FB2DDA2" w14:textId="29FDD0A5" w:rsidR="00D87A47" w:rsidRPr="00A71AA6" w:rsidRDefault="00D87A47" w:rsidP="00D87A47">
      <w:pPr>
        <w:spacing w:line="360" w:lineRule="auto"/>
        <w:rPr>
          <w:bCs/>
          <w:i/>
          <w:iCs/>
        </w:rPr>
      </w:pPr>
    </w:p>
    <w:p w14:paraId="4BED5516" w14:textId="1F9DA8B6" w:rsidR="00D87A47" w:rsidRPr="00A71AA6" w:rsidRDefault="00D87A47" w:rsidP="00D87A47">
      <w:r w:rsidRPr="00A71AA6">
        <w:t xml:space="preserve">                         </w:t>
      </w:r>
      <w:r w:rsidRPr="00A71AA6">
        <w:tab/>
        <w:t xml:space="preserve">   </w:t>
      </w:r>
      <w:r>
        <w:tab/>
      </w:r>
      <w:r w:rsidRPr="00A71AA6">
        <w:t xml:space="preserve"> Гарант освітньої програми   </w:t>
      </w:r>
      <w:bookmarkStart w:id="3" w:name="_Hlk111636192"/>
      <w:r w:rsidRPr="00A71AA6">
        <w:t xml:space="preserve">_____________Сергій ЛИТОВЧЕНКО </w:t>
      </w:r>
    </w:p>
    <w:p w14:paraId="6AE60089" w14:textId="6F752305" w:rsidR="00D87A47" w:rsidRPr="006F4B2B" w:rsidRDefault="00D87A47" w:rsidP="00D87A47">
      <w:pPr>
        <w:rPr>
          <w:sz w:val="22"/>
          <w:szCs w:val="22"/>
        </w:rPr>
      </w:pPr>
      <w:r w:rsidRPr="006F4B2B">
        <w:rPr>
          <w:sz w:val="22"/>
          <w:szCs w:val="22"/>
        </w:rPr>
        <w:t xml:space="preserve">                                                                                        </w:t>
      </w:r>
      <w:r>
        <w:rPr>
          <w:sz w:val="22"/>
          <w:szCs w:val="22"/>
        </w:rPr>
        <w:t xml:space="preserve">         </w:t>
      </w:r>
      <w:r w:rsidRPr="006F4B2B">
        <w:rPr>
          <w:sz w:val="22"/>
          <w:szCs w:val="22"/>
        </w:rPr>
        <w:t xml:space="preserve">     </w:t>
      </w:r>
      <w:r>
        <w:rPr>
          <w:sz w:val="22"/>
          <w:szCs w:val="22"/>
        </w:rPr>
        <w:tab/>
      </w:r>
      <w:r>
        <w:rPr>
          <w:sz w:val="22"/>
          <w:szCs w:val="22"/>
        </w:rPr>
        <w:tab/>
      </w:r>
      <w:r w:rsidRPr="006F4B2B">
        <w:rPr>
          <w:sz w:val="22"/>
          <w:szCs w:val="22"/>
        </w:rPr>
        <w:t xml:space="preserve">(підпис)   </w:t>
      </w:r>
      <w:r>
        <w:rPr>
          <w:sz w:val="22"/>
          <w:szCs w:val="22"/>
        </w:rPr>
        <w:t xml:space="preserve">   </w:t>
      </w:r>
      <w:r w:rsidRPr="006F4B2B">
        <w:rPr>
          <w:sz w:val="22"/>
          <w:szCs w:val="22"/>
        </w:rPr>
        <w:t xml:space="preserve">  (прізвище та ініціали)        </w:t>
      </w:r>
      <w:bookmarkEnd w:id="3"/>
    </w:p>
    <w:p w14:paraId="14AF75EB" w14:textId="77777777" w:rsidR="00D87A47" w:rsidRPr="006F4B2B" w:rsidRDefault="00D87A47" w:rsidP="00D87A47">
      <w:pPr>
        <w:spacing w:line="360" w:lineRule="auto"/>
        <w:rPr>
          <w:sz w:val="22"/>
          <w:szCs w:val="22"/>
        </w:rPr>
      </w:pPr>
      <w:r w:rsidRPr="006F4B2B">
        <w:rPr>
          <w:sz w:val="22"/>
          <w:szCs w:val="22"/>
        </w:rPr>
        <w:tab/>
      </w:r>
    </w:p>
    <w:p w14:paraId="2A4B6C73" w14:textId="77777777" w:rsidR="00D87A47" w:rsidRPr="00A71AA6" w:rsidRDefault="00D87A47" w:rsidP="00D87A47">
      <w:pPr>
        <w:spacing w:line="360" w:lineRule="auto"/>
        <w:rPr>
          <w:u w:val="single"/>
        </w:rPr>
      </w:pPr>
      <w:r w:rsidRPr="00A71AA6">
        <w:t xml:space="preserve">Програму погоджено методичною комісією   </w:t>
      </w:r>
      <w:r w:rsidRPr="00A71AA6">
        <w:rPr>
          <w:u w:val="single"/>
        </w:rPr>
        <w:t>історичного факультету</w:t>
      </w:r>
    </w:p>
    <w:p w14:paraId="2A8C3479" w14:textId="77777777" w:rsidR="00D87A47" w:rsidRPr="006F4B2B" w:rsidRDefault="00D87A47" w:rsidP="00D87A47">
      <w:pPr>
        <w:spacing w:line="360" w:lineRule="auto"/>
        <w:jc w:val="center"/>
        <w:rPr>
          <w:sz w:val="22"/>
          <w:szCs w:val="22"/>
        </w:rPr>
      </w:pPr>
      <w:r w:rsidRPr="006F4B2B">
        <w:rPr>
          <w:sz w:val="22"/>
          <w:szCs w:val="22"/>
        </w:rPr>
        <w:t>назва факультету, для здобувачів вищої освіти якого викладається навчальна дисципліна</w:t>
      </w:r>
    </w:p>
    <w:p w14:paraId="5FC5BE60" w14:textId="77777777" w:rsidR="00D87A47" w:rsidRPr="00A71AA6" w:rsidRDefault="00D87A47" w:rsidP="00D87A47">
      <w:pPr>
        <w:spacing w:line="360" w:lineRule="auto"/>
        <w:rPr>
          <w:b/>
          <w:bCs/>
          <w:i/>
          <w:iCs/>
        </w:rPr>
      </w:pPr>
    </w:p>
    <w:p w14:paraId="40256076" w14:textId="77777777" w:rsidR="00D87A47" w:rsidRPr="00A71AA6" w:rsidRDefault="00D87A47" w:rsidP="00D87A47">
      <w:pPr>
        <w:spacing w:line="360" w:lineRule="auto"/>
      </w:pPr>
      <w:r w:rsidRPr="00A71AA6">
        <w:t>Протокол від “_25_”__серпня____2022 року № 1</w:t>
      </w:r>
    </w:p>
    <w:p w14:paraId="74F264CF" w14:textId="77777777" w:rsidR="00D87A47" w:rsidRPr="00A71AA6" w:rsidRDefault="00D87A47" w:rsidP="00D87A47">
      <w:pPr>
        <w:spacing w:line="360" w:lineRule="auto"/>
      </w:pPr>
    </w:p>
    <w:p w14:paraId="12124027" w14:textId="77777777" w:rsidR="00D87A47" w:rsidRPr="00A71AA6" w:rsidRDefault="00D87A47" w:rsidP="00D87A47">
      <w:pPr>
        <w:spacing w:line="360" w:lineRule="auto"/>
      </w:pPr>
      <w:r w:rsidRPr="00A71AA6">
        <w:t xml:space="preserve">                         Голова методичної комісії_</w:t>
      </w:r>
      <w:r w:rsidRPr="00A71AA6">
        <w:rPr>
          <w:u w:val="single"/>
        </w:rPr>
        <w:t xml:space="preserve"> історичного факультету</w:t>
      </w:r>
      <w:r w:rsidRPr="00A71AA6">
        <w:t xml:space="preserve"> _____________</w:t>
      </w:r>
    </w:p>
    <w:p w14:paraId="6133E1D2" w14:textId="77777777" w:rsidR="00D87A47" w:rsidRPr="00A71AA6" w:rsidRDefault="00D87A47" w:rsidP="00D87A47">
      <w:pPr>
        <w:spacing w:line="360" w:lineRule="auto"/>
      </w:pPr>
    </w:p>
    <w:p w14:paraId="1E6B2456" w14:textId="70773A31" w:rsidR="00D87A47" w:rsidRPr="00A71AA6" w:rsidRDefault="00D87A47" w:rsidP="00D87A47">
      <w:r w:rsidRPr="00A71AA6">
        <w:t xml:space="preserve">                                                            </w:t>
      </w:r>
      <w:r>
        <w:tab/>
        <w:t xml:space="preserve">    </w:t>
      </w:r>
      <w:r w:rsidRPr="00A71AA6">
        <w:t xml:space="preserve"> _______________________ Олександр ТУМАКОВ</w:t>
      </w:r>
      <w:r w:rsidRPr="00A71AA6">
        <w:rPr>
          <w:u w:val="single"/>
        </w:rPr>
        <w:t xml:space="preserve"> </w:t>
      </w:r>
    </w:p>
    <w:p w14:paraId="0F5DB210" w14:textId="5B814F3A" w:rsidR="00D87A47" w:rsidRPr="006F4B2B" w:rsidRDefault="00D87A47" w:rsidP="00D87A47">
      <w:pPr>
        <w:suppressAutoHyphens/>
        <w:rPr>
          <w:sz w:val="22"/>
          <w:szCs w:val="22"/>
          <w:lang w:eastAsia="ar-SA"/>
        </w:rPr>
      </w:pPr>
      <w:r w:rsidRPr="006F4B2B">
        <w:rPr>
          <w:sz w:val="22"/>
          <w:szCs w:val="22"/>
        </w:rPr>
        <w:t xml:space="preserve">                                                                             </w:t>
      </w:r>
      <w:r>
        <w:rPr>
          <w:sz w:val="22"/>
          <w:szCs w:val="22"/>
        </w:rPr>
        <w:t xml:space="preserve">       </w:t>
      </w:r>
      <w:r>
        <w:rPr>
          <w:sz w:val="22"/>
          <w:szCs w:val="22"/>
        </w:rPr>
        <w:tab/>
      </w:r>
      <w:r>
        <w:rPr>
          <w:sz w:val="22"/>
          <w:szCs w:val="22"/>
        </w:rPr>
        <w:tab/>
      </w:r>
      <w:r w:rsidRPr="006F4B2B">
        <w:rPr>
          <w:sz w:val="22"/>
          <w:szCs w:val="22"/>
        </w:rPr>
        <w:t xml:space="preserve"> (підпис)             </w:t>
      </w:r>
      <w:r>
        <w:rPr>
          <w:sz w:val="22"/>
          <w:szCs w:val="22"/>
        </w:rPr>
        <w:t xml:space="preserve">  </w:t>
      </w:r>
      <w:r w:rsidRPr="006F4B2B">
        <w:rPr>
          <w:sz w:val="22"/>
          <w:szCs w:val="22"/>
        </w:rPr>
        <w:t xml:space="preserve">    (прізвище та ініціали)</w:t>
      </w:r>
    </w:p>
    <w:p w14:paraId="1884D9D8" w14:textId="77777777" w:rsidR="00D87A47" w:rsidRPr="00A71AA6" w:rsidRDefault="00D87A47" w:rsidP="00D87A47">
      <w:pPr>
        <w:suppressAutoHyphens/>
        <w:rPr>
          <w:lang w:eastAsia="ar-SA"/>
        </w:rPr>
      </w:pPr>
    </w:p>
    <w:p w14:paraId="3BA5F8A1" w14:textId="77777777" w:rsidR="00D87A47" w:rsidRPr="00A71AA6" w:rsidRDefault="00D87A47" w:rsidP="00D87A47">
      <w:pPr>
        <w:pStyle w:val="a3"/>
        <w:rPr>
          <w:sz w:val="24"/>
        </w:rPr>
      </w:pPr>
    </w:p>
    <w:p w14:paraId="2AE4713C" w14:textId="77777777" w:rsidR="00D87A47" w:rsidRDefault="00D87A47" w:rsidP="007C6CAE">
      <w:pPr>
        <w:jc w:val="center"/>
        <w:rPr>
          <w:b/>
          <w:bCs/>
          <w:caps/>
        </w:rPr>
      </w:pPr>
    </w:p>
    <w:p w14:paraId="4FF0FF1E" w14:textId="77777777" w:rsidR="00D87A47" w:rsidRDefault="00D87A47" w:rsidP="007C6CAE">
      <w:pPr>
        <w:jc w:val="center"/>
        <w:rPr>
          <w:b/>
          <w:bCs/>
          <w:caps/>
        </w:rPr>
      </w:pPr>
    </w:p>
    <w:p w14:paraId="736EE56F" w14:textId="77777777" w:rsidR="00D87A47" w:rsidRDefault="00D87A47" w:rsidP="007C6CAE">
      <w:pPr>
        <w:jc w:val="center"/>
        <w:rPr>
          <w:b/>
          <w:bCs/>
          <w:caps/>
        </w:rPr>
      </w:pPr>
    </w:p>
    <w:p w14:paraId="3741B1B9" w14:textId="77777777" w:rsidR="00D87A47" w:rsidRDefault="00D87A47" w:rsidP="007C6CAE">
      <w:pPr>
        <w:jc w:val="center"/>
        <w:rPr>
          <w:b/>
          <w:bCs/>
          <w:caps/>
        </w:rPr>
      </w:pPr>
    </w:p>
    <w:p w14:paraId="6CB750C1" w14:textId="77777777" w:rsidR="00D87A47" w:rsidRDefault="00D87A47" w:rsidP="007C6CAE">
      <w:pPr>
        <w:jc w:val="center"/>
        <w:rPr>
          <w:b/>
          <w:bCs/>
          <w:caps/>
        </w:rPr>
      </w:pPr>
    </w:p>
    <w:p w14:paraId="14A43DD0" w14:textId="77777777" w:rsidR="00D87A47" w:rsidRDefault="00D87A47" w:rsidP="007C6CAE">
      <w:pPr>
        <w:jc w:val="center"/>
        <w:rPr>
          <w:b/>
          <w:bCs/>
          <w:caps/>
        </w:rPr>
      </w:pPr>
    </w:p>
    <w:p w14:paraId="78400057" w14:textId="77777777" w:rsidR="00D87A47" w:rsidRDefault="00D87A47" w:rsidP="007C6CAE">
      <w:pPr>
        <w:jc w:val="center"/>
        <w:rPr>
          <w:b/>
          <w:bCs/>
          <w:caps/>
        </w:rPr>
      </w:pPr>
    </w:p>
    <w:p w14:paraId="7CB28ADF" w14:textId="77777777" w:rsidR="00D87A47" w:rsidRDefault="00D87A47" w:rsidP="007C6CAE">
      <w:pPr>
        <w:jc w:val="center"/>
        <w:rPr>
          <w:b/>
          <w:bCs/>
          <w:caps/>
        </w:rPr>
      </w:pPr>
    </w:p>
    <w:p w14:paraId="0CD5E974" w14:textId="77777777" w:rsidR="00D87A47" w:rsidRDefault="00D87A47" w:rsidP="007C6CAE">
      <w:pPr>
        <w:jc w:val="center"/>
        <w:rPr>
          <w:b/>
          <w:bCs/>
          <w:caps/>
        </w:rPr>
      </w:pPr>
    </w:p>
    <w:p w14:paraId="43853871" w14:textId="77777777" w:rsidR="00D87A47" w:rsidRDefault="00D87A47" w:rsidP="007C6CAE">
      <w:pPr>
        <w:jc w:val="center"/>
        <w:rPr>
          <w:b/>
          <w:bCs/>
          <w:caps/>
        </w:rPr>
      </w:pPr>
    </w:p>
    <w:p w14:paraId="07457522" w14:textId="77777777" w:rsidR="00D87A47" w:rsidRDefault="00D87A47" w:rsidP="007C6CAE">
      <w:pPr>
        <w:jc w:val="center"/>
        <w:rPr>
          <w:b/>
          <w:bCs/>
          <w:caps/>
        </w:rPr>
      </w:pPr>
    </w:p>
    <w:p w14:paraId="5BE8DB9C" w14:textId="77777777" w:rsidR="00D87A47" w:rsidRDefault="00D87A47" w:rsidP="007C6CAE">
      <w:pPr>
        <w:jc w:val="center"/>
        <w:rPr>
          <w:b/>
          <w:bCs/>
          <w:caps/>
        </w:rPr>
      </w:pPr>
    </w:p>
    <w:p w14:paraId="5BC38C5E" w14:textId="0EAB47A9" w:rsidR="00FD6D5B" w:rsidRPr="00D87A47" w:rsidRDefault="00FD6D5B" w:rsidP="007C6CAE">
      <w:pPr>
        <w:jc w:val="center"/>
        <w:rPr>
          <w:b/>
          <w:bCs/>
          <w:caps/>
        </w:rPr>
      </w:pPr>
      <w:r w:rsidRPr="00D87A47">
        <w:rPr>
          <w:b/>
          <w:bCs/>
          <w:caps/>
        </w:rPr>
        <w:lastRenderedPageBreak/>
        <w:t>Вступ</w:t>
      </w:r>
    </w:p>
    <w:p w14:paraId="77ECD234" w14:textId="77777777" w:rsidR="00C67B26" w:rsidRPr="00D87A47" w:rsidRDefault="00C67B26" w:rsidP="007C6CAE">
      <w:pPr>
        <w:jc w:val="center"/>
        <w:rPr>
          <w:b/>
          <w:bCs/>
          <w:caps/>
        </w:rPr>
      </w:pPr>
    </w:p>
    <w:p w14:paraId="64C08C2B" w14:textId="77777777" w:rsidR="00D87A47" w:rsidRDefault="00FD6D5B" w:rsidP="00D80A85">
      <w:pPr>
        <w:pStyle w:val="a5"/>
        <w:ind w:left="540" w:firstLine="0"/>
        <w:jc w:val="both"/>
        <w:rPr>
          <w:sz w:val="24"/>
        </w:rPr>
      </w:pPr>
      <w:r w:rsidRPr="00D87A47">
        <w:rPr>
          <w:sz w:val="24"/>
        </w:rPr>
        <w:t xml:space="preserve">Програма вивчення нормативної навчальної дисципліни </w:t>
      </w:r>
      <w:r w:rsidR="00B04CDB" w:rsidRPr="00D87A47">
        <w:rPr>
          <w:b/>
          <w:sz w:val="24"/>
        </w:rPr>
        <w:t>«</w:t>
      </w:r>
      <w:r w:rsidR="00501553" w:rsidRPr="00D87A47">
        <w:rPr>
          <w:b/>
          <w:sz w:val="24"/>
        </w:rPr>
        <w:t>Спеціальні історичні дисциплін</w:t>
      </w:r>
      <w:r w:rsidR="00B04CDB" w:rsidRPr="00D87A47">
        <w:rPr>
          <w:b/>
          <w:sz w:val="24"/>
        </w:rPr>
        <w:t>и»</w:t>
      </w:r>
      <w:r w:rsidRPr="00D87A47">
        <w:rPr>
          <w:sz w:val="24"/>
        </w:rPr>
        <w:t xml:space="preserve"> складена відповідно до освітньо-професійної програми підготовки </w:t>
      </w:r>
    </w:p>
    <w:p w14:paraId="08B7DE68" w14:textId="77777777" w:rsidR="00D87A47" w:rsidRDefault="00D87A47" w:rsidP="00D80A85">
      <w:pPr>
        <w:pStyle w:val="a5"/>
        <w:ind w:left="540" w:firstLine="0"/>
        <w:jc w:val="both"/>
        <w:rPr>
          <w:sz w:val="24"/>
        </w:rPr>
      </w:pPr>
    </w:p>
    <w:p w14:paraId="7B65923F" w14:textId="77777777" w:rsidR="00D87A47" w:rsidRPr="0092369C" w:rsidRDefault="00D87A47" w:rsidP="00D87A47">
      <w:pPr>
        <w:pStyle w:val="a5"/>
        <w:ind w:left="540" w:firstLine="0"/>
        <w:rPr>
          <w:color w:val="000000"/>
          <w:sz w:val="24"/>
        </w:rPr>
      </w:pPr>
      <w:bookmarkStart w:id="4" w:name="_Hlk111708365"/>
      <w:r w:rsidRPr="0092369C">
        <w:rPr>
          <w:color w:val="000000"/>
          <w:sz w:val="24"/>
        </w:rPr>
        <w:t>_________</w:t>
      </w:r>
      <w:r w:rsidRPr="0092369C">
        <w:rPr>
          <w:color w:val="000000"/>
          <w:sz w:val="24"/>
          <w:u w:val="single"/>
        </w:rPr>
        <w:t>бакалавр</w:t>
      </w:r>
      <w:r w:rsidRPr="0092369C">
        <w:rPr>
          <w:color w:val="000000"/>
          <w:sz w:val="24"/>
        </w:rPr>
        <w:t>___032 історія та археологія ______________________</w:t>
      </w:r>
      <w:bookmarkEnd w:id="4"/>
      <w:r w:rsidRPr="0092369C">
        <w:rPr>
          <w:color w:val="000000"/>
          <w:sz w:val="24"/>
        </w:rPr>
        <w:t xml:space="preserve">_______ </w:t>
      </w:r>
    </w:p>
    <w:p w14:paraId="02A86D15" w14:textId="77777777" w:rsidR="00D87A47" w:rsidRPr="0092369C" w:rsidRDefault="00D87A47" w:rsidP="00D87A47">
      <w:pPr>
        <w:pStyle w:val="a5"/>
        <w:ind w:left="822"/>
        <w:rPr>
          <w:color w:val="000000"/>
          <w:sz w:val="24"/>
        </w:rPr>
      </w:pPr>
      <w:r w:rsidRPr="0092369C">
        <w:rPr>
          <w:color w:val="000000"/>
          <w:sz w:val="24"/>
        </w:rPr>
        <w:t>(назва рівня вищої освіти, освітньо-кваліфікаційного рівня)</w:t>
      </w:r>
    </w:p>
    <w:p w14:paraId="169A10D5" w14:textId="77777777" w:rsidR="00D87A47" w:rsidRDefault="00D87A47" w:rsidP="00D87A47">
      <w:pPr>
        <w:pStyle w:val="a5"/>
        <w:ind w:left="540" w:firstLine="0"/>
        <w:jc w:val="both"/>
        <w:rPr>
          <w:color w:val="000000"/>
          <w:sz w:val="24"/>
        </w:rPr>
      </w:pPr>
      <w:r w:rsidRPr="0092369C">
        <w:rPr>
          <w:color w:val="000000"/>
          <w:sz w:val="24"/>
        </w:rPr>
        <w:t xml:space="preserve"> </w:t>
      </w:r>
    </w:p>
    <w:p w14:paraId="34F1D485" w14:textId="19B6928E" w:rsidR="00D80A85" w:rsidRDefault="00D87A47" w:rsidP="00D87A47">
      <w:pPr>
        <w:pStyle w:val="a5"/>
        <w:ind w:left="540" w:firstLine="0"/>
        <w:jc w:val="both"/>
        <w:rPr>
          <w:sz w:val="24"/>
          <w:u w:val="single"/>
        </w:rPr>
      </w:pPr>
      <w:r w:rsidRPr="0092369C">
        <w:rPr>
          <w:color w:val="000000"/>
          <w:sz w:val="24"/>
        </w:rPr>
        <w:t xml:space="preserve"> спеціальності (напряму) ___</w:t>
      </w:r>
      <w:r w:rsidRPr="0092369C">
        <w:rPr>
          <w:color w:val="000000"/>
          <w:sz w:val="24"/>
          <w:u w:val="single"/>
        </w:rPr>
        <w:t>історія та археологія</w:t>
      </w:r>
      <w:r w:rsidRPr="0092369C">
        <w:rPr>
          <w:sz w:val="24"/>
          <w:u w:val="single"/>
        </w:rPr>
        <w:t>____________________________</w:t>
      </w:r>
    </w:p>
    <w:p w14:paraId="2534990C" w14:textId="6DE019B4" w:rsidR="00D87A47" w:rsidRDefault="00D87A47" w:rsidP="00D87A47">
      <w:pPr>
        <w:pStyle w:val="a5"/>
        <w:ind w:left="540" w:firstLine="0"/>
        <w:jc w:val="both"/>
        <w:rPr>
          <w:sz w:val="24"/>
          <w:u w:val="single"/>
        </w:rPr>
      </w:pPr>
    </w:p>
    <w:p w14:paraId="4946FF02" w14:textId="77777777" w:rsidR="00D87A47" w:rsidRPr="00D87A47" w:rsidRDefault="00D87A47" w:rsidP="00D87A47">
      <w:pPr>
        <w:pStyle w:val="a5"/>
        <w:ind w:left="540" w:firstLine="0"/>
        <w:jc w:val="both"/>
        <w:rPr>
          <w:sz w:val="24"/>
        </w:rPr>
      </w:pPr>
    </w:p>
    <w:p w14:paraId="3C72C03E" w14:textId="77777777" w:rsidR="00FD6D5B" w:rsidRPr="00D87A47" w:rsidRDefault="00FD6D5B" w:rsidP="00D80A85">
      <w:pPr>
        <w:ind w:left="567"/>
        <w:jc w:val="both"/>
      </w:pPr>
      <w:r w:rsidRPr="00D87A47">
        <w:rPr>
          <w:b/>
          <w:bCs/>
        </w:rPr>
        <w:t>Предметом</w:t>
      </w:r>
      <w:r w:rsidR="009A6ABD" w:rsidRPr="00D87A47">
        <w:t xml:space="preserve"> вивчення </w:t>
      </w:r>
      <w:r w:rsidRPr="00D87A47">
        <w:t xml:space="preserve">навчальної дисципліни є </w:t>
      </w:r>
      <w:r w:rsidR="00501553" w:rsidRPr="00D87A47">
        <w:t>система спеціальних історичних дисциплін – джерелознавство, історична хронологія, нумізматика, палеографія, історична ономастика, генеалогія, геральдика, сфрагістика та ряд інших</w:t>
      </w:r>
      <w:r w:rsidR="009A6ABD" w:rsidRPr="00D87A47">
        <w:t>.</w:t>
      </w:r>
    </w:p>
    <w:p w14:paraId="1945E0C5" w14:textId="77777777" w:rsidR="00564FEE" w:rsidRPr="00D87A47" w:rsidRDefault="00564FEE" w:rsidP="00D80A85">
      <w:pPr>
        <w:ind w:left="567"/>
        <w:jc w:val="both"/>
      </w:pPr>
    </w:p>
    <w:p w14:paraId="28CC9BAB" w14:textId="77777777" w:rsidR="00FD6D5B" w:rsidRPr="00D87A47" w:rsidRDefault="00FD6D5B" w:rsidP="007C6CAE">
      <w:pPr>
        <w:ind w:firstLine="540"/>
        <w:jc w:val="both"/>
      </w:pPr>
      <w:r w:rsidRPr="00D87A47">
        <w:t xml:space="preserve">Програма навчальної </w:t>
      </w:r>
      <w:r w:rsidR="00C67B26" w:rsidRPr="00D87A47">
        <w:t xml:space="preserve">дисципліни складається з таких </w:t>
      </w:r>
      <w:r w:rsidR="00C67B26" w:rsidRPr="00D87A47">
        <w:rPr>
          <w:b/>
        </w:rPr>
        <w:t>розділів</w:t>
      </w:r>
      <w:r w:rsidRPr="00D87A47">
        <w:t>:</w:t>
      </w:r>
    </w:p>
    <w:p w14:paraId="4C7CA824" w14:textId="77777777" w:rsidR="00FD6D5B" w:rsidRPr="00D87A47" w:rsidRDefault="00FD6D5B" w:rsidP="007C6CAE">
      <w:pPr>
        <w:ind w:firstLine="540"/>
        <w:jc w:val="both"/>
      </w:pPr>
      <w:r w:rsidRPr="00D87A47">
        <w:t>1.</w:t>
      </w:r>
      <w:r w:rsidR="00501553" w:rsidRPr="00D87A47">
        <w:t xml:space="preserve"> Теорія та методика джерелознавчих досліджень</w:t>
      </w:r>
      <w:r w:rsidR="00564FEE" w:rsidRPr="00D87A47">
        <w:t>.</w:t>
      </w:r>
    </w:p>
    <w:p w14:paraId="654B4FAF" w14:textId="77777777" w:rsidR="00FD6D5B" w:rsidRPr="00D87A47" w:rsidRDefault="00FD6D5B" w:rsidP="00501553">
      <w:pPr>
        <w:ind w:left="993" w:hanging="426"/>
        <w:jc w:val="both"/>
      </w:pPr>
      <w:r w:rsidRPr="00D87A47">
        <w:t>2.</w:t>
      </w:r>
      <w:r w:rsidR="00501553" w:rsidRPr="00D87A47">
        <w:t>Спеціальні історичні дисципліни: історична хронологія, нумізматика, палеографія, археографія</w:t>
      </w:r>
      <w:r w:rsidR="009A6ABD" w:rsidRPr="00D87A47">
        <w:t>.</w:t>
      </w:r>
    </w:p>
    <w:p w14:paraId="153CC7EA" w14:textId="77777777" w:rsidR="009A6ABD" w:rsidRPr="00D87A47" w:rsidRDefault="009A6ABD" w:rsidP="00501553">
      <w:pPr>
        <w:ind w:left="993" w:hanging="453"/>
        <w:jc w:val="both"/>
      </w:pPr>
      <w:r w:rsidRPr="00D87A47">
        <w:t xml:space="preserve">3. </w:t>
      </w:r>
      <w:r w:rsidR="00501553" w:rsidRPr="00D87A47">
        <w:t>Спеціальні історичні дисципліни: історична ономастика, генеалогія, геральдика, сфрагістика та ін</w:t>
      </w:r>
      <w:r w:rsidRPr="00D87A47">
        <w:t>.</w:t>
      </w:r>
    </w:p>
    <w:p w14:paraId="57CE1F98" w14:textId="77777777" w:rsidR="00FD6D5B" w:rsidRPr="00D87A47" w:rsidRDefault="00FD6D5B" w:rsidP="007C6CAE">
      <w:pPr>
        <w:ind w:firstLine="540"/>
        <w:jc w:val="both"/>
      </w:pPr>
    </w:p>
    <w:p w14:paraId="199EDDEB" w14:textId="77777777" w:rsidR="00233982" w:rsidRPr="00D87A47" w:rsidRDefault="00233982" w:rsidP="00233982">
      <w:pPr>
        <w:keepNext/>
        <w:suppressAutoHyphens/>
        <w:spacing w:after="120"/>
        <w:jc w:val="center"/>
        <w:outlineLvl w:val="2"/>
        <w:rPr>
          <w:b/>
          <w:iCs/>
          <w:lang w:eastAsia="ar-SA"/>
        </w:rPr>
      </w:pPr>
      <w:r w:rsidRPr="00D87A47">
        <w:rPr>
          <w:b/>
          <w:iCs/>
          <w:lang w:eastAsia="ar-SA"/>
        </w:rPr>
        <w:t>1. Опис навчальної дисципліни</w:t>
      </w:r>
    </w:p>
    <w:p w14:paraId="7EB42FB9" w14:textId="77777777" w:rsidR="00233982" w:rsidRPr="00D87A47" w:rsidRDefault="00233982" w:rsidP="007C6CAE">
      <w:pPr>
        <w:ind w:firstLine="540"/>
        <w:jc w:val="both"/>
      </w:pPr>
    </w:p>
    <w:p w14:paraId="6197C49D" w14:textId="77777777" w:rsidR="00FD6D5B" w:rsidRPr="00D87A47" w:rsidRDefault="00FD6D5B" w:rsidP="007C6CAE">
      <w:pPr>
        <w:pStyle w:val="3"/>
        <w:jc w:val="both"/>
        <w:rPr>
          <w:sz w:val="24"/>
        </w:rPr>
      </w:pPr>
      <w:r w:rsidRPr="00D87A47">
        <w:rPr>
          <w:sz w:val="24"/>
        </w:rPr>
        <w:t>1. Мета та завдання навчальної дисципліни</w:t>
      </w:r>
    </w:p>
    <w:p w14:paraId="165EB758" w14:textId="77777777" w:rsidR="00FD6D5B" w:rsidRPr="00D87A47" w:rsidRDefault="00FD6D5B" w:rsidP="007C6CAE">
      <w:pPr>
        <w:pStyle w:val="a5"/>
        <w:jc w:val="both"/>
        <w:rPr>
          <w:sz w:val="24"/>
        </w:rPr>
      </w:pPr>
      <w:r w:rsidRPr="00D87A47">
        <w:rPr>
          <w:sz w:val="24"/>
        </w:rPr>
        <w:t>1.1. Метою ви</w:t>
      </w:r>
      <w:r w:rsidR="00B04CDB" w:rsidRPr="00D87A47">
        <w:rPr>
          <w:sz w:val="24"/>
        </w:rPr>
        <w:t>кладання навчальної дисципліни «</w:t>
      </w:r>
      <w:r w:rsidR="00501553" w:rsidRPr="00D87A47">
        <w:rPr>
          <w:sz w:val="24"/>
        </w:rPr>
        <w:t>Спеціальні історичні дисципліни</w:t>
      </w:r>
      <w:r w:rsidR="00B04CDB" w:rsidRPr="00D87A47">
        <w:rPr>
          <w:sz w:val="24"/>
        </w:rPr>
        <w:t>»</w:t>
      </w:r>
      <w:r w:rsidRPr="00D87A47">
        <w:rPr>
          <w:sz w:val="24"/>
        </w:rPr>
        <w:t xml:space="preserve"> є </w:t>
      </w:r>
      <w:r w:rsidR="005E6B70" w:rsidRPr="00D87A47">
        <w:rPr>
          <w:sz w:val="24"/>
        </w:rPr>
        <w:t>формування професійних основ історика, який володіє сучасними методами джерелознавчого аналізу.</w:t>
      </w:r>
    </w:p>
    <w:p w14:paraId="4AAC6B8E" w14:textId="77777777" w:rsidR="00233982" w:rsidRPr="00D87A47" w:rsidRDefault="00233982" w:rsidP="007C6CAE">
      <w:pPr>
        <w:pStyle w:val="a5"/>
        <w:jc w:val="both"/>
        <w:rPr>
          <w:sz w:val="24"/>
        </w:rPr>
      </w:pPr>
    </w:p>
    <w:p w14:paraId="53A71674" w14:textId="77777777" w:rsidR="00FD6D5B" w:rsidRPr="00D87A47" w:rsidRDefault="00FD6D5B" w:rsidP="007C6CAE">
      <w:pPr>
        <w:ind w:firstLine="540"/>
        <w:jc w:val="both"/>
      </w:pPr>
      <w:r w:rsidRPr="00D87A47">
        <w:t>1.2.</w:t>
      </w:r>
      <w:r w:rsidR="003E2F35" w:rsidRPr="00D87A47">
        <w:t xml:space="preserve"> </w:t>
      </w:r>
      <w:r w:rsidRPr="00D87A47">
        <w:t xml:space="preserve">Основними </w:t>
      </w:r>
      <w:r w:rsidR="003E2F35" w:rsidRPr="00D87A47">
        <w:t>завданнями вивчення дисципліни «</w:t>
      </w:r>
      <w:r w:rsidR="005E6B70" w:rsidRPr="00D87A47">
        <w:t>Спеціальні історичні дисципліни</w:t>
      </w:r>
      <w:r w:rsidR="003E2F35" w:rsidRPr="00D87A47">
        <w:t xml:space="preserve">» </w:t>
      </w:r>
      <w:r w:rsidR="006668AF" w:rsidRPr="00D87A47">
        <w:t>є</w:t>
      </w:r>
      <w:r w:rsidR="003E2F35" w:rsidRPr="00D87A47">
        <w:t xml:space="preserve"> </w:t>
      </w:r>
      <w:r w:rsidR="005E6B70" w:rsidRPr="00D87A47">
        <w:t>всебічне обговорення та набуття практичних навичок аналізу історичних джерел під час лекцій та семінарських (практичних) занять, які стосуються кількох традиційних спеціальних історичних дисциплін: історична хронологія, нумізматика, палеографія, археологія, історична ономастика, генеалогія, геральдика, сфрагістика.</w:t>
      </w:r>
    </w:p>
    <w:p w14:paraId="4C15413F" w14:textId="77777777" w:rsidR="00FD6D5B" w:rsidRPr="00D87A47" w:rsidRDefault="00FD6D5B" w:rsidP="007C6CAE">
      <w:pPr>
        <w:ind w:firstLine="540"/>
        <w:jc w:val="both"/>
      </w:pPr>
    </w:p>
    <w:p w14:paraId="6674F74F" w14:textId="77777777" w:rsidR="00233982" w:rsidRPr="00D87A47" w:rsidRDefault="00233982" w:rsidP="00233982">
      <w:pPr>
        <w:ind w:firstLine="540"/>
        <w:jc w:val="both"/>
      </w:pPr>
      <w:r w:rsidRPr="00D87A47">
        <w:t xml:space="preserve">1.3. На вивчення навчальної дисципліни відводиться </w:t>
      </w:r>
      <w:r w:rsidRPr="00D87A47">
        <w:rPr>
          <w:lang w:val="ru-RU"/>
        </w:rPr>
        <w:t xml:space="preserve">4 </w:t>
      </w:r>
      <w:r w:rsidRPr="00D87A47">
        <w:t xml:space="preserve">кредити </w:t>
      </w:r>
      <w:r w:rsidRPr="00D87A47">
        <w:rPr>
          <w:lang w:val="en-US"/>
        </w:rPr>
        <w:t>ECTS</w:t>
      </w:r>
      <w:r w:rsidRPr="00D87A47">
        <w:t>.</w:t>
      </w:r>
    </w:p>
    <w:p w14:paraId="30408158" w14:textId="77777777" w:rsidR="00233982" w:rsidRPr="00D87A47" w:rsidRDefault="00233982" w:rsidP="00233982">
      <w:pPr>
        <w:ind w:firstLine="540"/>
        <w:jc w:val="both"/>
      </w:pPr>
    </w:p>
    <w:p w14:paraId="35AED92C" w14:textId="77777777" w:rsidR="00233982" w:rsidRPr="00D87A47" w:rsidRDefault="00233982" w:rsidP="00233982">
      <w:pPr>
        <w:ind w:firstLine="540"/>
        <w:jc w:val="both"/>
      </w:pPr>
      <w:r w:rsidRPr="00D87A47">
        <w:t>1.4. Загальна кількість годин – 120.</w:t>
      </w:r>
    </w:p>
    <w:p w14:paraId="0FCE3C69" w14:textId="77777777" w:rsidR="00233982" w:rsidRPr="00D87A47" w:rsidRDefault="00233982" w:rsidP="00233982">
      <w:pPr>
        <w:ind w:firstLine="540"/>
        <w:jc w:val="both"/>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041"/>
      </w:tblGrid>
      <w:tr w:rsidR="00233982" w:rsidRPr="00D87A47" w14:paraId="4602E9B0"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75F0504C" w14:textId="77777777" w:rsidR="00233982" w:rsidRPr="00D87A47" w:rsidRDefault="00233982" w:rsidP="00233982">
            <w:pPr>
              <w:suppressAutoHyphens/>
              <w:jc w:val="center"/>
              <w:rPr>
                <w:lang w:eastAsia="ar-SA"/>
              </w:rPr>
            </w:pPr>
            <w:r w:rsidRPr="00D87A47">
              <w:rPr>
                <w:lang w:eastAsia="ar-SA"/>
              </w:rPr>
              <w:t>1.5. Характеристика навчальної дисципліни</w:t>
            </w:r>
          </w:p>
          <w:p w14:paraId="1F4570BE" w14:textId="77777777" w:rsidR="00233982" w:rsidRPr="00D87A47" w:rsidRDefault="00233982" w:rsidP="00233982">
            <w:pPr>
              <w:suppressAutoHyphens/>
              <w:jc w:val="center"/>
              <w:rPr>
                <w:lang w:eastAsia="ar-SA"/>
              </w:rPr>
            </w:pPr>
          </w:p>
        </w:tc>
      </w:tr>
      <w:tr w:rsidR="00233982" w:rsidRPr="00D87A47" w14:paraId="7276ADDC"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78CBD568" w14:textId="77777777" w:rsidR="00233982" w:rsidRPr="00D87A47" w:rsidRDefault="00233982" w:rsidP="00233982">
            <w:pPr>
              <w:suppressAutoHyphens/>
              <w:jc w:val="center"/>
              <w:rPr>
                <w:lang w:eastAsia="ar-SA"/>
              </w:rPr>
            </w:pPr>
            <w:r w:rsidRPr="00D87A47">
              <w:rPr>
                <w:lang w:eastAsia="ar-SA"/>
              </w:rPr>
              <w:t>Нормативна</w:t>
            </w:r>
          </w:p>
          <w:p w14:paraId="3EC6FA22" w14:textId="77777777" w:rsidR="00233982" w:rsidRPr="00D87A47" w:rsidRDefault="00233982" w:rsidP="00233982">
            <w:pPr>
              <w:suppressAutoHyphens/>
              <w:jc w:val="center"/>
              <w:rPr>
                <w:lang w:eastAsia="ar-SA"/>
              </w:rPr>
            </w:pPr>
          </w:p>
        </w:tc>
      </w:tr>
      <w:tr w:rsidR="00233982" w:rsidRPr="00D87A47" w14:paraId="0552FC23"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4DF8C403" w14:textId="77777777" w:rsidR="00233982" w:rsidRPr="00D87A47" w:rsidRDefault="00233982" w:rsidP="00233982">
            <w:pPr>
              <w:suppressAutoHyphens/>
              <w:jc w:val="center"/>
              <w:rPr>
                <w:lang w:eastAsia="ar-SA"/>
              </w:rPr>
            </w:pPr>
            <w:r w:rsidRPr="00D87A47">
              <w:rPr>
                <w:lang w:eastAsia="ar-SA"/>
              </w:rPr>
              <w:t>Денна форма навчання</w:t>
            </w:r>
          </w:p>
        </w:tc>
        <w:tc>
          <w:tcPr>
            <w:tcW w:w="5041" w:type="dxa"/>
            <w:tcBorders>
              <w:top w:val="single" w:sz="4" w:space="0" w:color="auto"/>
              <w:left w:val="single" w:sz="4" w:space="0" w:color="auto"/>
              <w:bottom w:val="single" w:sz="4" w:space="0" w:color="auto"/>
              <w:right w:val="single" w:sz="4" w:space="0" w:color="auto"/>
            </w:tcBorders>
            <w:vAlign w:val="center"/>
          </w:tcPr>
          <w:p w14:paraId="5B8480ED" w14:textId="77777777" w:rsidR="00233982" w:rsidRPr="00D87A47" w:rsidRDefault="00233982" w:rsidP="00233982">
            <w:pPr>
              <w:suppressAutoHyphens/>
              <w:jc w:val="center"/>
              <w:rPr>
                <w:lang w:eastAsia="ar-SA"/>
              </w:rPr>
            </w:pPr>
            <w:r w:rsidRPr="00D87A47">
              <w:rPr>
                <w:lang w:eastAsia="ar-SA"/>
              </w:rPr>
              <w:t>Заочна (дистанційна) форма навчання</w:t>
            </w:r>
          </w:p>
        </w:tc>
      </w:tr>
      <w:tr w:rsidR="00233982" w:rsidRPr="00D87A47" w14:paraId="10A7B040"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5B9F7DBD" w14:textId="77777777" w:rsidR="00233982" w:rsidRPr="00D87A47" w:rsidRDefault="00233982" w:rsidP="00233982">
            <w:pPr>
              <w:suppressAutoHyphens/>
              <w:jc w:val="center"/>
              <w:rPr>
                <w:lang w:eastAsia="ar-SA"/>
              </w:rPr>
            </w:pPr>
            <w:r w:rsidRPr="00D87A47">
              <w:rPr>
                <w:lang w:eastAsia="ar-SA"/>
              </w:rPr>
              <w:t>Рік підготовки</w:t>
            </w:r>
          </w:p>
        </w:tc>
      </w:tr>
      <w:tr w:rsidR="00233982" w:rsidRPr="00D87A47" w14:paraId="682AFF7C"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0C215302" w14:textId="77777777" w:rsidR="00233982" w:rsidRPr="00D87A47" w:rsidRDefault="00233982" w:rsidP="00233982">
            <w:pPr>
              <w:suppressAutoHyphens/>
              <w:jc w:val="center"/>
              <w:rPr>
                <w:lang w:eastAsia="ar-SA"/>
              </w:rPr>
            </w:pPr>
            <w:r w:rsidRPr="00D87A47">
              <w:rPr>
                <w:lang w:eastAsia="ar-SA"/>
              </w:rPr>
              <w:t>2-й</w:t>
            </w:r>
          </w:p>
        </w:tc>
        <w:tc>
          <w:tcPr>
            <w:tcW w:w="5041" w:type="dxa"/>
            <w:tcBorders>
              <w:top w:val="single" w:sz="4" w:space="0" w:color="auto"/>
              <w:left w:val="single" w:sz="4" w:space="0" w:color="auto"/>
              <w:bottom w:val="single" w:sz="4" w:space="0" w:color="auto"/>
              <w:right w:val="single" w:sz="4" w:space="0" w:color="auto"/>
            </w:tcBorders>
            <w:vAlign w:val="center"/>
          </w:tcPr>
          <w:p w14:paraId="757A1956" w14:textId="77777777" w:rsidR="00233982" w:rsidRPr="00D87A47" w:rsidRDefault="00233982" w:rsidP="00233982">
            <w:pPr>
              <w:suppressAutoHyphens/>
              <w:jc w:val="center"/>
              <w:rPr>
                <w:lang w:eastAsia="ar-SA"/>
              </w:rPr>
            </w:pPr>
            <w:r w:rsidRPr="00D87A47">
              <w:rPr>
                <w:lang w:eastAsia="ar-SA"/>
              </w:rPr>
              <w:t>2-й</w:t>
            </w:r>
          </w:p>
        </w:tc>
      </w:tr>
      <w:tr w:rsidR="00233982" w:rsidRPr="00D87A47" w14:paraId="6DE989F9"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54983301" w14:textId="77777777" w:rsidR="00233982" w:rsidRPr="00D87A47" w:rsidRDefault="00233982" w:rsidP="00233982">
            <w:pPr>
              <w:suppressAutoHyphens/>
              <w:jc w:val="center"/>
              <w:rPr>
                <w:lang w:eastAsia="ar-SA"/>
              </w:rPr>
            </w:pPr>
            <w:r w:rsidRPr="00D87A47">
              <w:rPr>
                <w:lang w:eastAsia="ar-SA"/>
              </w:rPr>
              <w:t>Семестр</w:t>
            </w:r>
          </w:p>
        </w:tc>
      </w:tr>
      <w:tr w:rsidR="00233982" w:rsidRPr="00D87A47" w14:paraId="4743F6FD"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335F02C7" w14:textId="77777777" w:rsidR="00233982" w:rsidRPr="00D87A47" w:rsidRDefault="00233982" w:rsidP="00233982">
            <w:pPr>
              <w:suppressAutoHyphens/>
              <w:jc w:val="center"/>
              <w:rPr>
                <w:lang w:eastAsia="ar-SA"/>
              </w:rPr>
            </w:pPr>
            <w:r w:rsidRPr="00D87A47">
              <w:rPr>
                <w:lang w:eastAsia="ar-SA"/>
              </w:rPr>
              <w:t>4-й</w:t>
            </w:r>
          </w:p>
        </w:tc>
        <w:tc>
          <w:tcPr>
            <w:tcW w:w="5041" w:type="dxa"/>
            <w:tcBorders>
              <w:top w:val="single" w:sz="4" w:space="0" w:color="auto"/>
              <w:left w:val="single" w:sz="4" w:space="0" w:color="auto"/>
              <w:bottom w:val="single" w:sz="4" w:space="0" w:color="auto"/>
              <w:right w:val="single" w:sz="4" w:space="0" w:color="auto"/>
            </w:tcBorders>
            <w:vAlign w:val="center"/>
          </w:tcPr>
          <w:p w14:paraId="5EFA66BB" w14:textId="77777777" w:rsidR="00233982" w:rsidRPr="00D87A47" w:rsidRDefault="00233982" w:rsidP="00233982">
            <w:pPr>
              <w:suppressAutoHyphens/>
              <w:jc w:val="center"/>
              <w:rPr>
                <w:lang w:eastAsia="ar-SA"/>
              </w:rPr>
            </w:pPr>
            <w:r w:rsidRPr="00D87A47">
              <w:rPr>
                <w:lang w:eastAsia="ar-SA"/>
              </w:rPr>
              <w:t>3-4-й</w:t>
            </w:r>
          </w:p>
        </w:tc>
      </w:tr>
      <w:tr w:rsidR="00233982" w:rsidRPr="00D87A47" w14:paraId="31444BE3"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156726B3" w14:textId="77777777" w:rsidR="00233982" w:rsidRPr="00D87A47" w:rsidRDefault="00233982" w:rsidP="00233982">
            <w:pPr>
              <w:suppressAutoHyphens/>
              <w:jc w:val="center"/>
              <w:rPr>
                <w:lang w:eastAsia="ar-SA"/>
              </w:rPr>
            </w:pPr>
            <w:r w:rsidRPr="00D87A47">
              <w:rPr>
                <w:lang w:eastAsia="ar-SA"/>
              </w:rPr>
              <w:t>Лекції</w:t>
            </w:r>
          </w:p>
        </w:tc>
      </w:tr>
      <w:tr w:rsidR="00233982" w:rsidRPr="00D87A47" w14:paraId="6592A2CD"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24201969" w14:textId="77777777" w:rsidR="00233982" w:rsidRPr="00D87A47" w:rsidRDefault="00233982" w:rsidP="00233982">
            <w:pPr>
              <w:suppressAutoHyphens/>
              <w:jc w:val="center"/>
              <w:rPr>
                <w:lang w:eastAsia="ar-SA"/>
              </w:rPr>
            </w:pPr>
            <w:r w:rsidRPr="00D87A47">
              <w:rPr>
                <w:lang w:eastAsia="ar-SA"/>
              </w:rPr>
              <w:t>44 год.</w:t>
            </w:r>
          </w:p>
        </w:tc>
        <w:tc>
          <w:tcPr>
            <w:tcW w:w="5041" w:type="dxa"/>
            <w:tcBorders>
              <w:top w:val="single" w:sz="4" w:space="0" w:color="auto"/>
              <w:left w:val="single" w:sz="4" w:space="0" w:color="auto"/>
              <w:bottom w:val="single" w:sz="4" w:space="0" w:color="auto"/>
              <w:right w:val="single" w:sz="4" w:space="0" w:color="auto"/>
            </w:tcBorders>
            <w:vAlign w:val="center"/>
          </w:tcPr>
          <w:p w14:paraId="7E7B91BB" w14:textId="77777777" w:rsidR="00233982" w:rsidRPr="00D87A47" w:rsidRDefault="008B70D7" w:rsidP="00233982">
            <w:pPr>
              <w:suppressAutoHyphens/>
              <w:jc w:val="center"/>
              <w:rPr>
                <w:lang w:eastAsia="ar-SA"/>
              </w:rPr>
            </w:pPr>
            <w:r w:rsidRPr="00D87A47">
              <w:rPr>
                <w:lang w:val="ru-RU" w:eastAsia="ar-SA"/>
              </w:rPr>
              <w:t>22</w:t>
            </w:r>
            <w:r w:rsidR="00233982" w:rsidRPr="00D87A47">
              <w:rPr>
                <w:lang w:eastAsia="ar-SA"/>
              </w:rPr>
              <w:t xml:space="preserve"> год.</w:t>
            </w:r>
          </w:p>
        </w:tc>
      </w:tr>
      <w:tr w:rsidR="00233982" w:rsidRPr="00D87A47" w14:paraId="526DBE0F"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457C73A8" w14:textId="77777777" w:rsidR="00233982" w:rsidRPr="00D87A47" w:rsidRDefault="00233982" w:rsidP="00233982">
            <w:pPr>
              <w:suppressAutoHyphens/>
              <w:jc w:val="center"/>
              <w:rPr>
                <w:lang w:eastAsia="ar-SA"/>
              </w:rPr>
            </w:pPr>
            <w:r w:rsidRPr="00D87A47">
              <w:rPr>
                <w:lang w:eastAsia="ar-SA"/>
              </w:rPr>
              <w:t>Практичні, семінарські заняття</w:t>
            </w:r>
          </w:p>
        </w:tc>
      </w:tr>
      <w:tr w:rsidR="00233982" w:rsidRPr="00D87A47" w14:paraId="260F5E2C"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572130F8" w14:textId="77777777" w:rsidR="00233982" w:rsidRPr="00D87A47" w:rsidRDefault="00233982" w:rsidP="00233982">
            <w:pPr>
              <w:suppressAutoHyphens/>
              <w:jc w:val="center"/>
              <w:rPr>
                <w:i/>
                <w:iCs/>
                <w:lang w:eastAsia="ar-SA"/>
              </w:rPr>
            </w:pPr>
            <w:r w:rsidRPr="00D87A47">
              <w:rPr>
                <w:lang w:eastAsia="ar-SA"/>
              </w:rPr>
              <w:t>20 год.</w:t>
            </w:r>
          </w:p>
        </w:tc>
        <w:tc>
          <w:tcPr>
            <w:tcW w:w="5041" w:type="dxa"/>
            <w:tcBorders>
              <w:top w:val="single" w:sz="4" w:space="0" w:color="auto"/>
              <w:left w:val="single" w:sz="4" w:space="0" w:color="auto"/>
              <w:bottom w:val="single" w:sz="4" w:space="0" w:color="auto"/>
              <w:right w:val="single" w:sz="4" w:space="0" w:color="auto"/>
            </w:tcBorders>
            <w:vAlign w:val="center"/>
          </w:tcPr>
          <w:p w14:paraId="2F608D09" w14:textId="77777777" w:rsidR="00233982" w:rsidRPr="00D87A47" w:rsidRDefault="00233982" w:rsidP="00233982">
            <w:pPr>
              <w:suppressAutoHyphens/>
              <w:jc w:val="center"/>
              <w:rPr>
                <w:lang w:eastAsia="ar-SA"/>
              </w:rPr>
            </w:pPr>
            <w:r w:rsidRPr="00D87A47">
              <w:rPr>
                <w:lang w:eastAsia="ar-SA"/>
              </w:rPr>
              <w:t xml:space="preserve"> год.</w:t>
            </w:r>
          </w:p>
        </w:tc>
      </w:tr>
      <w:tr w:rsidR="00233982" w:rsidRPr="00D87A47" w14:paraId="307C2B32"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369C97E6" w14:textId="77777777" w:rsidR="00233982" w:rsidRPr="00D87A47" w:rsidRDefault="00233982" w:rsidP="00233982">
            <w:pPr>
              <w:suppressAutoHyphens/>
              <w:jc w:val="center"/>
              <w:rPr>
                <w:lang w:eastAsia="ar-SA"/>
              </w:rPr>
            </w:pPr>
            <w:r w:rsidRPr="00D87A47">
              <w:rPr>
                <w:lang w:eastAsia="ar-SA"/>
              </w:rPr>
              <w:t>Лабораторні заняття</w:t>
            </w:r>
          </w:p>
        </w:tc>
      </w:tr>
      <w:tr w:rsidR="00233982" w:rsidRPr="00D87A47" w14:paraId="69C2FE54"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2691F26F" w14:textId="77777777" w:rsidR="00233982" w:rsidRPr="00D87A47" w:rsidRDefault="00233982" w:rsidP="00233982">
            <w:pPr>
              <w:suppressAutoHyphens/>
              <w:jc w:val="center"/>
              <w:rPr>
                <w:i/>
                <w:iCs/>
                <w:lang w:eastAsia="ar-SA"/>
              </w:rPr>
            </w:pPr>
            <w:r w:rsidRPr="00D87A47">
              <w:rPr>
                <w:lang w:eastAsia="ar-SA"/>
              </w:rPr>
              <w:lastRenderedPageBreak/>
              <w:t xml:space="preserve"> год.</w:t>
            </w:r>
          </w:p>
        </w:tc>
        <w:tc>
          <w:tcPr>
            <w:tcW w:w="5041" w:type="dxa"/>
            <w:tcBorders>
              <w:top w:val="single" w:sz="4" w:space="0" w:color="auto"/>
              <w:left w:val="single" w:sz="4" w:space="0" w:color="auto"/>
              <w:bottom w:val="single" w:sz="4" w:space="0" w:color="auto"/>
              <w:right w:val="single" w:sz="4" w:space="0" w:color="auto"/>
            </w:tcBorders>
            <w:vAlign w:val="center"/>
          </w:tcPr>
          <w:p w14:paraId="480E5AED" w14:textId="77777777" w:rsidR="00233982" w:rsidRPr="00D87A47" w:rsidRDefault="00233982" w:rsidP="00233982">
            <w:pPr>
              <w:suppressAutoHyphens/>
              <w:jc w:val="center"/>
              <w:rPr>
                <w:i/>
                <w:iCs/>
                <w:lang w:eastAsia="ar-SA"/>
              </w:rPr>
            </w:pPr>
            <w:r w:rsidRPr="00D87A47">
              <w:rPr>
                <w:lang w:eastAsia="ar-SA"/>
              </w:rPr>
              <w:t xml:space="preserve"> год.</w:t>
            </w:r>
          </w:p>
        </w:tc>
      </w:tr>
      <w:tr w:rsidR="00233982" w:rsidRPr="00D87A47" w14:paraId="3C2D0C02"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78A3BA3F" w14:textId="77777777" w:rsidR="00233982" w:rsidRPr="00D87A47" w:rsidRDefault="00233982" w:rsidP="00233982">
            <w:pPr>
              <w:suppressAutoHyphens/>
              <w:jc w:val="center"/>
              <w:rPr>
                <w:lang w:eastAsia="ar-SA"/>
              </w:rPr>
            </w:pPr>
            <w:r w:rsidRPr="00D87A47">
              <w:rPr>
                <w:lang w:eastAsia="ar-SA"/>
              </w:rPr>
              <w:t>Самостійна робота</w:t>
            </w:r>
          </w:p>
        </w:tc>
      </w:tr>
      <w:tr w:rsidR="00233982" w:rsidRPr="00D87A47" w14:paraId="32735EF6" w14:textId="77777777" w:rsidTr="00233982">
        <w:tc>
          <w:tcPr>
            <w:tcW w:w="4537" w:type="dxa"/>
            <w:tcBorders>
              <w:top w:val="single" w:sz="4" w:space="0" w:color="auto"/>
              <w:left w:val="single" w:sz="4" w:space="0" w:color="auto"/>
              <w:bottom w:val="single" w:sz="4" w:space="0" w:color="auto"/>
              <w:right w:val="single" w:sz="4" w:space="0" w:color="auto"/>
            </w:tcBorders>
            <w:vAlign w:val="center"/>
          </w:tcPr>
          <w:p w14:paraId="27326BCA" w14:textId="77777777" w:rsidR="00233982" w:rsidRPr="00D87A47" w:rsidRDefault="00233982" w:rsidP="00233982">
            <w:pPr>
              <w:suppressAutoHyphens/>
              <w:jc w:val="center"/>
              <w:rPr>
                <w:i/>
                <w:iCs/>
                <w:lang w:eastAsia="ar-SA"/>
              </w:rPr>
            </w:pPr>
            <w:r w:rsidRPr="00D87A47">
              <w:rPr>
                <w:lang w:eastAsia="ar-SA"/>
              </w:rPr>
              <w:t>56 год.</w:t>
            </w:r>
          </w:p>
        </w:tc>
        <w:tc>
          <w:tcPr>
            <w:tcW w:w="5041" w:type="dxa"/>
            <w:tcBorders>
              <w:top w:val="single" w:sz="4" w:space="0" w:color="auto"/>
              <w:left w:val="single" w:sz="4" w:space="0" w:color="auto"/>
              <w:bottom w:val="single" w:sz="4" w:space="0" w:color="auto"/>
              <w:right w:val="single" w:sz="4" w:space="0" w:color="auto"/>
            </w:tcBorders>
            <w:vAlign w:val="center"/>
          </w:tcPr>
          <w:p w14:paraId="545DEDA9" w14:textId="2B5DE2BF" w:rsidR="00233982" w:rsidRPr="00D87A47" w:rsidRDefault="008F1FBB" w:rsidP="00233982">
            <w:pPr>
              <w:suppressAutoHyphens/>
              <w:jc w:val="center"/>
              <w:rPr>
                <w:lang w:eastAsia="ar-SA"/>
              </w:rPr>
            </w:pPr>
            <w:r w:rsidRPr="00D87A47">
              <w:rPr>
                <w:lang w:val="ru-RU" w:eastAsia="ar-SA"/>
              </w:rPr>
              <w:t>70</w:t>
            </w:r>
            <w:r w:rsidR="00233982" w:rsidRPr="00D87A47">
              <w:rPr>
                <w:lang w:eastAsia="ar-SA"/>
              </w:rPr>
              <w:t xml:space="preserve"> год.</w:t>
            </w:r>
          </w:p>
        </w:tc>
      </w:tr>
      <w:tr w:rsidR="00233982" w:rsidRPr="00D87A47" w14:paraId="46B97DE7"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0F0ED2CB" w14:textId="77777777" w:rsidR="00233982" w:rsidRPr="00D87A47" w:rsidRDefault="00233982" w:rsidP="00233982">
            <w:pPr>
              <w:suppressAutoHyphens/>
              <w:jc w:val="center"/>
              <w:rPr>
                <w:lang w:eastAsia="ar-SA"/>
              </w:rPr>
            </w:pPr>
            <w:r w:rsidRPr="00D87A47">
              <w:rPr>
                <w:lang w:eastAsia="ar-SA"/>
              </w:rPr>
              <w:t xml:space="preserve">Індивідуальні завдання </w:t>
            </w:r>
          </w:p>
        </w:tc>
      </w:tr>
      <w:tr w:rsidR="00233982" w:rsidRPr="00D87A47" w14:paraId="42886973" w14:textId="77777777" w:rsidTr="00233982">
        <w:tc>
          <w:tcPr>
            <w:tcW w:w="9578" w:type="dxa"/>
            <w:gridSpan w:val="2"/>
            <w:tcBorders>
              <w:top w:val="single" w:sz="4" w:space="0" w:color="auto"/>
              <w:left w:val="single" w:sz="4" w:space="0" w:color="auto"/>
              <w:bottom w:val="single" w:sz="4" w:space="0" w:color="auto"/>
              <w:right w:val="single" w:sz="4" w:space="0" w:color="auto"/>
            </w:tcBorders>
            <w:vAlign w:val="center"/>
          </w:tcPr>
          <w:p w14:paraId="551FDDAF" w14:textId="77777777" w:rsidR="00233982" w:rsidRPr="00D87A47" w:rsidRDefault="00233982" w:rsidP="00233982">
            <w:pPr>
              <w:suppressAutoHyphens/>
              <w:jc w:val="center"/>
              <w:rPr>
                <w:lang w:eastAsia="ar-SA"/>
              </w:rPr>
            </w:pPr>
            <w:r w:rsidRPr="00D87A47">
              <w:rPr>
                <w:lang w:eastAsia="ar-SA"/>
              </w:rPr>
              <w:t>год.</w:t>
            </w:r>
          </w:p>
        </w:tc>
      </w:tr>
    </w:tbl>
    <w:p w14:paraId="064249AE" w14:textId="77777777" w:rsidR="00233982" w:rsidRPr="00D87A47" w:rsidRDefault="00233982" w:rsidP="00233982">
      <w:pPr>
        <w:ind w:firstLine="540"/>
        <w:jc w:val="both"/>
      </w:pPr>
    </w:p>
    <w:p w14:paraId="38115714" w14:textId="77777777" w:rsidR="00233982" w:rsidRPr="00D87A47" w:rsidRDefault="00233982" w:rsidP="00233982">
      <w:pPr>
        <w:ind w:firstLine="540"/>
        <w:jc w:val="both"/>
      </w:pPr>
      <w:r w:rsidRPr="00D87A47">
        <w:t xml:space="preserve">1.6. </w:t>
      </w:r>
      <w:r w:rsidRPr="00D87A47">
        <w:rPr>
          <w:lang w:eastAsia="ar-SA"/>
        </w:rPr>
        <w:t>Заплановані результати навчання.</w:t>
      </w:r>
    </w:p>
    <w:p w14:paraId="0C465CF5" w14:textId="77777777" w:rsidR="00FD6D5B" w:rsidRPr="00D87A47" w:rsidRDefault="00FD6D5B" w:rsidP="007C6CAE">
      <w:pPr>
        <w:ind w:firstLine="540"/>
        <w:jc w:val="both"/>
      </w:pPr>
      <w:r w:rsidRPr="00D87A47">
        <w:t>Згідно з вимогами освітньо-професійної програми студенти повинні:</w:t>
      </w:r>
    </w:p>
    <w:p w14:paraId="0268C972" w14:textId="77777777" w:rsidR="00FD6D5B" w:rsidRPr="00D87A47" w:rsidRDefault="00FD6D5B" w:rsidP="007C6CAE">
      <w:pPr>
        <w:ind w:firstLine="540"/>
        <w:jc w:val="both"/>
        <w:rPr>
          <w:b/>
          <w:bCs/>
          <w:i/>
          <w:iCs/>
        </w:rPr>
      </w:pPr>
      <w:r w:rsidRPr="00D87A47">
        <w:rPr>
          <w:b/>
          <w:bCs/>
          <w:i/>
          <w:iCs/>
        </w:rPr>
        <w:t>знати :</w:t>
      </w:r>
    </w:p>
    <w:p w14:paraId="0904D4DD" w14:textId="77777777" w:rsidR="005E6B70" w:rsidRPr="00D87A47" w:rsidRDefault="005E6B70" w:rsidP="00347C05">
      <w:pPr>
        <w:numPr>
          <w:ilvl w:val="0"/>
          <w:numId w:val="12"/>
        </w:numPr>
        <w:spacing w:after="200"/>
        <w:ind w:left="426" w:hanging="426"/>
        <w:contextualSpacing/>
        <w:jc w:val="both"/>
      </w:pPr>
      <w:r w:rsidRPr="00D87A47">
        <w:t>основи джерелознавства (теорія, історія та методи);</w:t>
      </w:r>
    </w:p>
    <w:p w14:paraId="1966C97A" w14:textId="77777777" w:rsidR="005E6B70" w:rsidRPr="00D87A47" w:rsidRDefault="005E6B70" w:rsidP="00347C05">
      <w:pPr>
        <w:numPr>
          <w:ilvl w:val="0"/>
          <w:numId w:val="12"/>
        </w:numPr>
        <w:spacing w:after="200"/>
        <w:ind w:left="426" w:hanging="426"/>
        <w:contextualSpacing/>
        <w:jc w:val="both"/>
      </w:pPr>
      <w:r w:rsidRPr="00D87A47">
        <w:t>особливості різноманітних типів та видів джерел;</w:t>
      </w:r>
    </w:p>
    <w:p w14:paraId="174C17B8" w14:textId="77777777" w:rsidR="00FD6D5B" w:rsidRPr="00D87A47" w:rsidRDefault="005E6B70" w:rsidP="00347C05">
      <w:pPr>
        <w:numPr>
          <w:ilvl w:val="0"/>
          <w:numId w:val="12"/>
        </w:numPr>
        <w:spacing w:after="200"/>
        <w:ind w:left="426" w:hanging="426"/>
        <w:contextualSpacing/>
        <w:jc w:val="both"/>
      </w:pPr>
      <w:r w:rsidRPr="00D87A47">
        <w:t>особливості предмету, завдань, методів окремих спеціальних дисциплін.</w:t>
      </w:r>
    </w:p>
    <w:p w14:paraId="5D36A03B" w14:textId="77777777" w:rsidR="00FD6D5B" w:rsidRPr="00D87A47" w:rsidRDefault="00FD6D5B" w:rsidP="007C6CAE">
      <w:pPr>
        <w:ind w:firstLine="540"/>
        <w:jc w:val="both"/>
      </w:pPr>
      <w:r w:rsidRPr="00D87A47">
        <w:rPr>
          <w:b/>
          <w:bCs/>
          <w:i/>
          <w:iCs/>
        </w:rPr>
        <w:t>вміти</w:t>
      </w:r>
      <w:r w:rsidRPr="00D87A47">
        <w:t xml:space="preserve"> :</w:t>
      </w:r>
    </w:p>
    <w:p w14:paraId="13ADEA57" w14:textId="77777777" w:rsidR="005E6B70" w:rsidRPr="00D87A47" w:rsidRDefault="005E6B70" w:rsidP="00347C05">
      <w:pPr>
        <w:numPr>
          <w:ilvl w:val="0"/>
          <w:numId w:val="13"/>
        </w:numPr>
        <w:tabs>
          <w:tab w:val="left" w:pos="0"/>
        </w:tabs>
        <w:ind w:left="426" w:hanging="426"/>
        <w:jc w:val="both"/>
      </w:pPr>
      <w:r w:rsidRPr="00D87A47">
        <w:t>працювати із історичними джерелами, визначаючи ступінь автентичності та вірогідності джерела, здійснюючи його всебічне вивчення (як зовнішніх ознак, так і змісту) з метою одержання достовірної інформації про історичні події та явища;</w:t>
      </w:r>
    </w:p>
    <w:p w14:paraId="1203C0CF" w14:textId="77777777" w:rsidR="005E6B70" w:rsidRPr="00D87A47" w:rsidRDefault="005E6B70" w:rsidP="00347C05">
      <w:pPr>
        <w:numPr>
          <w:ilvl w:val="0"/>
          <w:numId w:val="13"/>
        </w:numPr>
        <w:tabs>
          <w:tab w:val="left" w:pos="0"/>
        </w:tabs>
        <w:ind w:left="426" w:hanging="426"/>
        <w:jc w:val="both"/>
      </w:pPr>
      <w:r w:rsidRPr="00D87A47">
        <w:t>застосовувати принцип історизму до джерел;</w:t>
      </w:r>
    </w:p>
    <w:p w14:paraId="35087754" w14:textId="77777777" w:rsidR="005E6B70" w:rsidRPr="00D87A47" w:rsidRDefault="005E6B70" w:rsidP="00347C05">
      <w:pPr>
        <w:numPr>
          <w:ilvl w:val="0"/>
          <w:numId w:val="13"/>
        </w:numPr>
        <w:tabs>
          <w:tab w:val="left" w:pos="0"/>
        </w:tabs>
        <w:ind w:left="426" w:hanging="426"/>
        <w:jc w:val="both"/>
      </w:pPr>
      <w:r w:rsidRPr="00D87A47">
        <w:t>робити аргументовані висновки;</w:t>
      </w:r>
    </w:p>
    <w:p w14:paraId="20D698D9" w14:textId="77777777" w:rsidR="00FD6D5B" w:rsidRPr="00D87A47" w:rsidRDefault="005E6B70" w:rsidP="00347C05">
      <w:pPr>
        <w:numPr>
          <w:ilvl w:val="0"/>
          <w:numId w:val="13"/>
        </w:numPr>
        <w:tabs>
          <w:tab w:val="left" w:pos="0"/>
        </w:tabs>
        <w:ind w:left="426" w:hanging="426"/>
        <w:jc w:val="both"/>
      </w:pPr>
      <w:r w:rsidRPr="00D87A47">
        <w:t>користуватися довідковою та науковою літературою тощо</w:t>
      </w:r>
      <w:r w:rsidR="006668AF" w:rsidRPr="00D87A47">
        <w:t>.</w:t>
      </w:r>
    </w:p>
    <w:p w14:paraId="63B293AC" w14:textId="77777777" w:rsidR="00FD6D5B" w:rsidRPr="00D87A47" w:rsidRDefault="00FD6D5B" w:rsidP="007C6CAE">
      <w:pPr>
        <w:pStyle w:val="a5"/>
        <w:jc w:val="both"/>
        <w:rPr>
          <w:sz w:val="24"/>
        </w:rPr>
      </w:pPr>
    </w:p>
    <w:p w14:paraId="54D81B54" w14:textId="77777777" w:rsidR="00C67B26" w:rsidRPr="00D87A47" w:rsidRDefault="00C67B26" w:rsidP="007C6CAE">
      <w:pPr>
        <w:pStyle w:val="a5"/>
        <w:jc w:val="both"/>
        <w:rPr>
          <w:sz w:val="24"/>
        </w:rPr>
        <w:sectPr w:rsidR="00C67B26" w:rsidRPr="00D87A47" w:rsidSect="00087882">
          <w:headerReference w:type="default" r:id="rId10"/>
          <w:footerReference w:type="even" r:id="rId11"/>
          <w:footerReference w:type="default" r:id="rId12"/>
          <w:pgSz w:w="11907" w:h="16840" w:code="9"/>
          <w:pgMar w:top="851" w:right="567" w:bottom="851" w:left="851" w:header="284" w:footer="340" w:gutter="0"/>
          <w:cols w:space="708"/>
          <w:titlePg/>
          <w:docGrid w:linePitch="360"/>
        </w:sectPr>
      </w:pPr>
    </w:p>
    <w:p w14:paraId="019D4A4C" w14:textId="77777777" w:rsidR="00B10A8C" w:rsidRPr="00D87A47" w:rsidRDefault="00233982" w:rsidP="00B10A8C">
      <w:pPr>
        <w:tabs>
          <w:tab w:val="left" w:pos="284"/>
          <w:tab w:val="left" w:pos="567"/>
        </w:tabs>
        <w:ind w:left="360"/>
        <w:jc w:val="center"/>
        <w:rPr>
          <w:b/>
          <w:bCs/>
          <w:lang w:eastAsia="ar-SA"/>
        </w:rPr>
      </w:pPr>
      <w:r w:rsidRPr="00D87A47">
        <w:rPr>
          <w:b/>
          <w:bCs/>
          <w:lang w:eastAsia="ar-SA"/>
        </w:rPr>
        <w:lastRenderedPageBreak/>
        <w:t>2</w:t>
      </w:r>
      <w:r w:rsidR="00B10A8C" w:rsidRPr="00D87A47">
        <w:rPr>
          <w:b/>
          <w:bCs/>
          <w:lang w:eastAsia="ar-SA"/>
        </w:rPr>
        <w:t xml:space="preserve">. </w:t>
      </w:r>
      <w:r w:rsidRPr="00D87A47">
        <w:rPr>
          <w:b/>
          <w:bCs/>
          <w:lang w:eastAsia="ar-SA"/>
        </w:rPr>
        <w:t>Тематичний план навчальної дисципліни</w:t>
      </w:r>
    </w:p>
    <w:p w14:paraId="0A3804DA" w14:textId="77777777" w:rsidR="00690547" w:rsidRPr="00D87A47" w:rsidRDefault="00690547" w:rsidP="007C6CAE">
      <w:pPr>
        <w:pStyle w:val="a5"/>
        <w:jc w:val="both"/>
        <w:rPr>
          <w:sz w:val="24"/>
        </w:rPr>
      </w:pPr>
    </w:p>
    <w:p w14:paraId="221EDE5D" w14:textId="77777777" w:rsidR="00233982" w:rsidRPr="00D87A47" w:rsidRDefault="00233982" w:rsidP="007C6CAE">
      <w:pPr>
        <w:pStyle w:val="a5"/>
        <w:jc w:val="both"/>
        <w:rPr>
          <w:sz w:val="24"/>
        </w:rPr>
      </w:pPr>
    </w:p>
    <w:p w14:paraId="1545597C" w14:textId="77777777" w:rsidR="00FD6D5B" w:rsidRPr="00D87A47" w:rsidRDefault="004E5CC3" w:rsidP="00DF1F73">
      <w:pPr>
        <w:ind w:firstLine="567"/>
        <w:jc w:val="both"/>
        <w:rPr>
          <w:b/>
        </w:rPr>
      </w:pPr>
      <w:r w:rsidRPr="00D87A47">
        <w:rPr>
          <w:b/>
        </w:rPr>
        <w:tab/>
        <w:t>РОЗДІЛ 1. ТЕОРІЯ І МЕТОДИКА ДЖЕРЕЛОЗНАВЧИХ ДОСЛІДЖЕНЬ</w:t>
      </w:r>
    </w:p>
    <w:p w14:paraId="2086B504" w14:textId="77777777" w:rsidR="004E5CC3" w:rsidRPr="00D87A47" w:rsidRDefault="004E5CC3" w:rsidP="00DF1F73">
      <w:pPr>
        <w:ind w:firstLine="567"/>
        <w:jc w:val="both"/>
        <w:rPr>
          <w:b/>
        </w:rPr>
      </w:pPr>
    </w:p>
    <w:p w14:paraId="6ADB16CE" w14:textId="77777777" w:rsidR="005E6B70" w:rsidRPr="00D87A47" w:rsidRDefault="005E6B70" w:rsidP="005E6B70">
      <w:pPr>
        <w:tabs>
          <w:tab w:val="left" w:pos="709"/>
        </w:tabs>
        <w:jc w:val="both"/>
      </w:pPr>
      <w:r w:rsidRPr="00D87A47">
        <w:rPr>
          <w:b/>
          <w:caps/>
        </w:rPr>
        <w:tab/>
        <w:t>Тема 1.</w:t>
      </w:r>
      <w:r w:rsidRPr="00D87A47">
        <w:rPr>
          <w:b/>
        </w:rPr>
        <w:t xml:space="preserve"> Об’єкт, предмет і завдання спеціальних історичних дисциплін.</w:t>
      </w:r>
    </w:p>
    <w:p w14:paraId="7206D5CE" w14:textId="77777777" w:rsidR="005E6B70" w:rsidRPr="00D87A47" w:rsidRDefault="005E6B70" w:rsidP="005E6B70">
      <w:pPr>
        <w:ind w:firstLine="708"/>
        <w:jc w:val="both"/>
      </w:pPr>
      <w:r w:rsidRPr="00D87A47">
        <w:t>Об’єкт та предмет наукового пізнання спеціальних історичних дисциплін.</w:t>
      </w:r>
      <w:r w:rsidR="003E2F35" w:rsidRPr="00D87A47">
        <w:rPr>
          <w:lang w:val="ru-RU"/>
        </w:rPr>
        <w:t xml:space="preserve"> </w:t>
      </w:r>
      <w:r w:rsidRPr="00D87A47">
        <w:t>Класифікація спеціальних історичних дисциплін.</w:t>
      </w:r>
      <w:r w:rsidR="003E2F35" w:rsidRPr="00D87A47">
        <w:rPr>
          <w:lang w:val="ru-RU"/>
        </w:rPr>
        <w:t xml:space="preserve"> </w:t>
      </w:r>
      <w:r w:rsidRPr="00D87A47">
        <w:t>Соціальні та практичні завдання спеціальних історичних дисциплін.</w:t>
      </w:r>
    </w:p>
    <w:p w14:paraId="0B4536E7" w14:textId="77777777" w:rsidR="005E6B70" w:rsidRPr="00D87A47" w:rsidRDefault="005E6B70" w:rsidP="005E6B70">
      <w:pPr>
        <w:ind w:firstLine="708"/>
        <w:jc w:val="both"/>
        <w:rPr>
          <w:b/>
        </w:rPr>
      </w:pPr>
      <w:r w:rsidRPr="00D87A47">
        <w:rPr>
          <w:b/>
          <w:caps/>
        </w:rPr>
        <w:t xml:space="preserve">Тема 2. </w:t>
      </w:r>
      <w:r w:rsidRPr="00D87A47">
        <w:rPr>
          <w:b/>
        </w:rPr>
        <w:t>Теорія та методика джерелознавчих досліджень.</w:t>
      </w:r>
    </w:p>
    <w:p w14:paraId="7957E127" w14:textId="77777777" w:rsidR="005E6B70" w:rsidRPr="00D87A47" w:rsidRDefault="005E6B70" w:rsidP="003E2F35">
      <w:pPr>
        <w:ind w:firstLine="708"/>
        <w:jc w:val="both"/>
      </w:pPr>
      <w:r w:rsidRPr="00D87A47">
        <w:t>Специфіка історичного пізнання.</w:t>
      </w:r>
      <w:r w:rsidR="003E2F35" w:rsidRPr="00D87A47">
        <w:t xml:space="preserve"> </w:t>
      </w:r>
      <w:r w:rsidRPr="00D87A47">
        <w:t>Історичний факт та історичне джерело.</w:t>
      </w:r>
      <w:r w:rsidR="003E2F35" w:rsidRPr="00D87A47">
        <w:rPr>
          <w:lang w:val="ru-RU"/>
        </w:rPr>
        <w:t xml:space="preserve"> </w:t>
      </w:r>
      <w:r w:rsidRPr="00D87A47">
        <w:t>Проблеми підвищення інформативної віддачі історичних джерел.</w:t>
      </w:r>
      <w:r w:rsidR="003E2F35" w:rsidRPr="00D87A47">
        <w:rPr>
          <w:lang w:val="ru-RU"/>
        </w:rPr>
        <w:t xml:space="preserve"> </w:t>
      </w:r>
      <w:r w:rsidRPr="00D87A47">
        <w:t>Репрезентативність джерельної бази.</w:t>
      </w:r>
      <w:r w:rsidR="003E2F35" w:rsidRPr="00D87A47">
        <w:rPr>
          <w:lang w:val="ru-RU"/>
        </w:rPr>
        <w:t xml:space="preserve"> </w:t>
      </w:r>
      <w:r w:rsidRPr="00D87A47">
        <w:t>Критерії класифікації історичних джерел.</w:t>
      </w:r>
      <w:r w:rsidR="003E2F35" w:rsidRPr="00D87A47">
        <w:rPr>
          <w:lang w:val="ru-RU"/>
        </w:rPr>
        <w:t xml:space="preserve"> </w:t>
      </w:r>
      <w:r w:rsidRPr="00D87A47">
        <w:t>Характеристика видів писемних джерел.</w:t>
      </w:r>
      <w:r w:rsidR="003E2F35" w:rsidRPr="00D87A47">
        <w:rPr>
          <w:lang w:val="ru-RU"/>
        </w:rPr>
        <w:t xml:space="preserve"> «</w:t>
      </w:r>
      <w:r w:rsidRPr="00D87A47">
        <w:t>Зовнішня</w:t>
      </w:r>
      <w:r w:rsidR="003E2F35" w:rsidRPr="00D87A47">
        <w:rPr>
          <w:lang w:val="ru-RU"/>
        </w:rPr>
        <w:t>»</w:t>
      </w:r>
      <w:r w:rsidR="003E2F35" w:rsidRPr="00D87A47">
        <w:t xml:space="preserve"> та </w:t>
      </w:r>
      <w:r w:rsidR="003E2F35" w:rsidRPr="00D87A47">
        <w:rPr>
          <w:lang w:val="ru-RU"/>
        </w:rPr>
        <w:t>«</w:t>
      </w:r>
      <w:r w:rsidRPr="00D87A47">
        <w:t>внутрішня</w:t>
      </w:r>
      <w:r w:rsidR="003E2F35" w:rsidRPr="00D87A47">
        <w:rPr>
          <w:lang w:val="ru-RU"/>
        </w:rPr>
        <w:t>»</w:t>
      </w:r>
      <w:r w:rsidRPr="00D87A47">
        <w:t xml:space="preserve"> критика історичних джерел.</w:t>
      </w:r>
      <w:r w:rsidR="003E2F35" w:rsidRPr="00D87A47">
        <w:rPr>
          <w:lang w:val="ru-RU"/>
        </w:rPr>
        <w:t xml:space="preserve"> </w:t>
      </w:r>
      <w:r w:rsidRPr="00D87A47">
        <w:t>Проблеми встановлення місця та часу виникнення історичного джерела.</w:t>
      </w:r>
      <w:r w:rsidR="003E2F35" w:rsidRPr="00D87A47">
        <w:rPr>
          <w:lang w:val="ru-RU"/>
        </w:rPr>
        <w:t xml:space="preserve"> </w:t>
      </w:r>
      <w:r w:rsidRPr="00D87A47">
        <w:t>Встановлення авторства писемного джерела.</w:t>
      </w:r>
    </w:p>
    <w:p w14:paraId="3B659FF0" w14:textId="77777777" w:rsidR="006668AF" w:rsidRPr="00D87A47" w:rsidRDefault="006668AF" w:rsidP="00DF1F73">
      <w:pPr>
        <w:ind w:firstLine="567"/>
        <w:jc w:val="both"/>
        <w:rPr>
          <w:b/>
        </w:rPr>
      </w:pPr>
    </w:p>
    <w:p w14:paraId="44B57CF3" w14:textId="77777777" w:rsidR="004E5CC3" w:rsidRPr="00D87A47" w:rsidRDefault="004E5CC3" w:rsidP="004E5CC3">
      <w:pPr>
        <w:ind w:left="1985" w:hanging="1276"/>
        <w:jc w:val="both"/>
        <w:rPr>
          <w:b/>
        </w:rPr>
      </w:pPr>
      <w:r w:rsidRPr="00D87A47">
        <w:rPr>
          <w:b/>
        </w:rPr>
        <w:t>РОЗДІЛ 2. СПЕЦІАЛЬНІ ІСТОРИЧНІ ДИСЦИПЛІНИ: ІСТОРИЧНА ХРОНОЛОГІЯ, НУМІЗМАТИКА, ПАЛЕОГРАФІЯ, АРХЕОГРАФІЯ.</w:t>
      </w:r>
    </w:p>
    <w:p w14:paraId="01874A0D" w14:textId="77777777" w:rsidR="00FD6D5B" w:rsidRPr="00D87A47" w:rsidRDefault="00FD6D5B" w:rsidP="00DF1F73">
      <w:pPr>
        <w:ind w:firstLine="567"/>
        <w:jc w:val="both"/>
        <w:rPr>
          <w:b/>
        </w:rPr>
      </w:pPr>
    </w:p>
    <w:p w14:paraId="3E308B0C" w14:textId="77777777" w:rsidR="005E6B70" w:rsidRPr="00D87A47" w:rsidRDefault="005E6B70" w:rsidP="005E6B70">
      <w:pPr>
        <w:tabs>
          <w:tab w:val="left" w:pos="567"/>
        </w:tabs>
        <w:jc w:val="both"/>
        <w:rPr>
          <w:b/>
        </w:rPr>
      </w:pPr>
      <w:r w:rsidRPr="00D87A47">
        <w:rPr>
          <w:b/>
          <w:caps/>
        </w:rPr>
        <w:tab/>
      </w:r>
      <w:r w:rsidR="004E5CC3" w:rsidRPr="00D87A47">
        <w:rPr>
          <w:b/>
          <w:caps/>
        </w:rPr>
        <w:tab/>
      </w:r>
      <w:r w:rsidRPr="00D87A47">
        <w:rPr>
          <w:b/>
          <w:caps/>
        </w:rPr>
        <w:t xml:space="preserve">Тема </w:t>
      </w:r>
      <w:r w:rsidR="004E5CC3" w:rsidRPr="00D87A47">
        <w:rPr>
          <w:b/>
          <w:caps/>
        </w:rPr>
        <w:t>1</w:t>
      </w:r>
      <w:r w:rsidRPr="00D87A47">
        <w:rPr>
          <w:b/>
          <w:caps/>
        </w:rPr>
        <w:t>.</w:t>
      </w:r>
      <w:r w:rsidRPr="00D87A47">
        <w:rPr>
          <w:b/>
        </w:rPr>
        <w:t xml:space="preserve"> Предмет і завдання історичної хронології.</w:t>
      </w:r>
    </w:p>
    <w:p w14:paraId="67531949" w14:textId="77777777" w:rsidR="005E6B70" w:rsidRPr="00D87A47" w:rsidRDefault="005E6B70" w:rsidP="005E6B70">
      <w:pPr>
        <w:jc w:val="both"/>
      </w:pPr>
      <w:r w:rsidRPr="00D87A47">
        <w:tab/>
        <w:t>Предмет і завдання історичної хронології. Астрономічні основи літочислення, одиниці виміру часу.</w:t>
      </w:r>
      <w:r w:rsidR="003E2F35" w:rsidRPr="00D87A47">
        <w:rPr>
          <w:lang w:val="ru-RU"/>
        </w:rPr>
        <w:t xml:space="preserve"> </w:t>
      </w:r>
      <w:r w:rsidRPr="00D87A47">
        <w:t>Виникнення та розвиток засобів вимірювання часу.</w:t>
      </w:r>
      <w:r w:rsidR="003E2F35" w:rsidRPr="00D87A47">
        <w:rPr>
          <w:lang w:val="ru-RU"/>
        </w:rPr>
        <w:t xml:space="preserve"> </w:t>
      </w:r>
      <w:r w:rsidRPr="00D87A47">
        <w:t>Типи календарів та принципи їх побудови. Ери.</w:t>
      </w:r>
      <w:r w:rsidR="003E2F35" w:rsidRPr="00D87A47">
        <w:t xml:space="preserve"> </w:t>
      </w:r>
      <w:r w:rsidRPr="00D87A47">
        <w:t>Календарі народів давнього Сходу.</w:t>
      </w:r>
      <w:r w:rsidR="003E2F35" w:rsidRPr="00D87A47">
        <w:t xml:space="preserve"> </w:t>
      </w:r>
      <w:r w:rsidRPr="00D87A47">
        <w:t>Юліанський та григоріанський календарі.</w:t>
      </w:r>
      <w:r w:rsidR="003E2F35" w:rsidRPr="00D87A47">
        <w:t xml:space="preserve"> </w:t>
      </w:r>
      <w:r w:rsidRPr="00D87A47">
        <w:t>Історія календаря в Україні і Росії з найдавніших часів до сьогодення.</w:t>
      </w:r>
      <w:r w:rsidR="003E2F35" w:rsidRPr="00D87A47">
        <w:t xml:space="preserve"> </w:t>
      </w:r>
      <w:r w:rsidRPr="00D87A47">
        <w:t>Правила переводу дат з юліанського на григоріанський календар.</w:t>
      </w:r>
      <w:r w:rsidR="003E2F35" w:rsidRPr="00D87A47">
        <w:rPr>
          <w:lang w:val="ru-RU"/>
        </w:rPr>
        <w:t xml:space="preserve"> </w:t>
      </w:r>
      <w:r w:rsidRPr="00D87A47">
        <w:t>Індикти. Визначення індикту року.</w:t>
      </w:r>
      <w:r w:rsidR="003E2F35" w:rsidRPr="00D87A47">
        <w:rPr>
          <w:lang w:val="ru-RU"/>
        </w:rPr>
        <w:t xml:space="preserve"> </w:t>
      </w:r>
      <w:r w:rsidRPr="00D87A47">
        <w:t>Визначення дня тижня за юліанським та григоріанським календарями.</w:t>
      </w:r>
      <w:r w:rsidR="003E2F35" w:rsidRPr="00D87A47">
        <w:rPr>
          <w:lang w:val="ru-RU"/>
        </w:rPr>
        <w:t xml:space="preserve"> </w:t>
      </w:r>
      <w:r w:rsidRPr="00D87A47">
        <w:t>Датування подій на підставі повідомлень джерел про астрономічні явища.</w:t>
      </w:r>
      <w:r w:rsidR="003E2F35" w:rsidRPr="00D87A47">
        <w:rPr>
          <w:lang w:val="ru-RU"/>
        </w:rPr>
        <w:t xml:space="preserve"> </w:t>
      </w:r>
      <w:r w:rsidRPr="00D87A47">
        <w:t>Переклад дат з мусульманського календаря та календаря доби Великої Французької революції на сучасне літочислення.</w:t>
      </w:r>
    </w:p>
    <w:p w14:paraId="79FDE739" w14:textId="77777777" w:rsidR="005E6B70" w:rsidRPr="00D87A47" w:rsidRDefault="004E5CC3" w:rsidP="005E6B70">
      <w:pPr>
        <w:ind w:firstLine="708"/>
        <w:jc w:val="both"/>
      </w:pPr>
      <w:r w:rsidRPr="00D87A47">
        <w:rPr>
          <w:b/>
          <w:caps/>
        </w:rPr>
        <w:t>Тема 2</w:t>
      </w:r>
      <w:r w:rsidR="005E6B70" w:rsidRPr="00D87A47">
        <w:rPr>
          <w:b/>
          <w:caps/>
        </w:rPr>
        <w:t xml:space="preserve">. </w:t>
      </w:r>
      <w:r w:rsidR="005E6B70" w:rsidRPr="00D87A47">
        <w:rPr>
          <w:b/>
        </w:rPr>
        <w:t>Предмет і завдання нумізматики.</w:t>
      </w:r>
    </w:p>
    <w:p w14:paraId="1C9C7084" w14:textId="77777777" w:rsidR="005E6B70" w:rsidRPr="00D87A47" w:rsidRDefault="005E6B70" w:rsidP="005E6B70">
      <w:pPr>
        <w:jc w:val="both"/>
      </w:pPr>
      <w:r w:rsidRPr="00D87A47">
        <w:tab/>
        <w:t>Предмет нумізматики та її завдання. Нумізматична термінологія. Історія нумізматики. Виникнення грошей, види грошей, їх роль у суспільстві.</w:t>
      </w:r>
      <w:r w:rsidR="003E2F35" w:rsidRPr="00D87A47">
        <w:rPr>
          <w:lang w:val="ru-RU"/>
        </w:rPr>
        <w:t xml:space="preserve"> </w:t>
      </w:r>
      <w:r w:rsidRPr="00D87A47">
        <w:t>Технологія виготовлення монет. Монета як джерело історичної інформації.</w:t>
      </w:r>
      <w:r w:rsidR="003E2F35" w:rsidRPr="00D87A47">
        <w:t xml:space="preserve"> </w:t>
      </w:r>
      <w:r w:rsidRPr="00D87A47">
        <w:t>Методика роботи з нумізматичним матеріалом.</w:t>
      </w:r>
      <w:r w:rsidR="003E2F35" w:rsidRPr="00D87A47">
        <w:rPr>
          <w:lang w:val="ru-RU"/>
        </w:rPr>
        <w:t xml:space="preserve"> </w:t>
      </w:r>
      <w:r w:rsidRPr="00D87A47">
        <w:t>Історія грошового обігу на території Східної Європи.</w:t>
      </w:r>
    </w:p>
    <w:p w14:paraId="389546B4" w14:textId="77777777" w:rsidR="005E6B70" w:rsidRPr="00D87A47" w:rsidRDefault="005E6B70" w:rsidP="005E6B70">
      <w:pPr>
        <w:jc w:val="both"/>
        <w:rPr>
          <w:b/>
        </w:rPr>
      </w:pPr>
      <w:r w:rsidRPr="00D87A47">
        <w:tab/>
      </w:r>
      <w:r w:rsidRPr="00D87A47">
        <w:rPr>
          <w:b/>
          <w:caps/>
        </w:rPr>
        <w:t xml:space="preserve">Тема </w:t>
      </w:r>
      <w:r w:rsidR="004E5CC3" w:rsidRPr="00D87A47">
        <w:rPr>
          <w:b/>
          <w:caps/>
        </w:rPr>
        <w:t>3</w:t>
      </w:r>
      <w:r w:rsidRPr="00D87A47">
        <w:rPr>
          <w:b/>
          <w:caps/>
        </w:rPr>
        <w:t>.</w:t>
      </w:r>
      <w:r w:rsidRPr="00D87A47">
        <w:rPr>
          <w:b/>
        </w:rPr>
        <w:t xml:space="preserve"> Предмет та завдання палеографії.</w:t>
      </w:r>
    </w:p>
    <w:p w14:paraId="51C63D8F" w14:textId="77777777" w:rsidR="005E6B70" w:rsidRPr="00D87A47" w:rsidRDefault="005E6B70" w:rsidP="005E6B70">
      <w:pPr>
        <w:jc w:val="both"/>
      </w:pPr>
      <w:r w:rsidRPr="00D87A47">
        <w:tab/>
        <w:t>Предмет та завдання палеографії.</w:t>
      </w:r>
      <w:r w:rsidR="003E2F35" w:rsidRPr="00D87A47">
        <w:rPr>
          <w:lang w:val="ru-RU"/>
        </w:rPr>
        <w:t xml:space="preserve"> </w:t>
      </w:r>
      <w:r w:rsidRPr="00D87A47">
        <w:t>Історія палеографії</w:t>
      </w:r>
      <w:r w:rsidR="00EF11BE" w:rsidRPr="00D87A47">
        <w:t xml:space="preserve">. </w:t>
      </w:r>
      <w:r w:rsidRPr="00D87A47">
        <w:t>Зародження писемності у східних слов’ян.</w:t>
      </w:r>
      <w:r w:rsidR="003E2F35" w:rsidRPr="00D87A47">
        <w:rPr>
          <w:lang w:val="ru-RU"/>
        </w:rPr>
        <w:t xml:space="preserve"> </w:t>
      </w:r>
      <w:r w:rsidRPr="00D87A47">
        <w:t>Особливості зовнішніх ознак пам’яток писемності періоду Київської Русі.</w:t>
      </w:r>
      <w:r w:rsidR="003E2F35" w:rsidRPr="00D87A47">
        <w:rPr>
          <w:lang w:val="ru-RU"/>
        </w:rPr>
        <w:t xml:space="preserve"> </w:t>
      </w:r>
      <w:r w:rsidRPr="00D87A47">
        <w:t xml:space="preserve">Пам’ятки української та російської писемності </w:t>
      </w:r>
      <w:r w:rsidRPr="00D87A47">
        <w:rPr>
          <w:lang w:val="en-US"/>
        </w:rPr>
        <w:t>XV</w:t>
      </w:r>
      <w:r w:rsidR="003E2F35" w:rsidRPr="00D87A47">
        <w:rPr>
          <w:lang w:val="ru-RU"/>
        </w:rPr>
        <w:t xml:space="preserve"> </w:t>
      </w:r>
      <w:r w:rsidR="003E2F35" w:rsidRPr="00D87A47">
        <w:t>–</w:t>
      </w:r>
      <w:r w:rsidR="003E2F35" w:rsidRPr="00D87A47">
        <w:rPr>
          <w:lang w:val="ru-RU"/>
        </w:rPr>
        <w:t xml:space="preserve"> </w:t>
      </w:r>
      <w:r w:rsidRPr="00D87A47">
        <w:rPr>
          <w:lang w:val="en-US"/>
        </w:rPr>
        <w:t>XVII</w:t>
      </w:r>
      <w:r w:rsidRPr="00D87A47">
        <w:t xml:space="preserve"> ст.ст.</w:t>
      </w:r>
      <w:r w:rsidR="003E2F35" w:rsidRPr="00D87A47">
        <w:rPr>
          <w:lang w:val="ru-RU"/>
        </w:rPr>
        <w:t xml:space="preserve"> </w:t>
      </w:r>
      <w:r w:rsidRPr="00D87A47">
        <w:t xml:space="preserve">Характерні зовнішні ознаки пам’яток писемності </w:t>
      </w:r>
      <w:r w:rsidRPr="00D87A47">
        <w:rPr>
          <w:lang w:val="en-US"/>
        </w:rPr>
        <w:t>XVIII</w:t>
      </w:r>
      <w:r w:rsidRPr="00D87A47">
        <w:t xml:space="preserve"> ст. Основні тенденції еволюції знарядь письма та матеріалу для письма.</w:t>
      </w:r>
      <w:r w:rsidR="003E2F35" w:rsidRPr="00D87A47">
        <w:rPr>
          <w:lang w:val="ru-RU"/>
        </w:rPr>
        <w:t xml:space="preserve"> </w:t>
      </w:r>
      <w:r w:rsidRPr="00D87A47">
        <w:t>Зміни у графіці та способах запису.</w:t>
      </w:r>
      <w:r w:rsidR="003E2F35" w:rsidRPr="00D87A47">
        <w:rPr>
          <w:lang w:val="ru-RU"/>
        </w:rPr>
        <w:t xml:space="preserve"> </w:t>
      </w:r>
      <w:r w:rsidRPr="00D87A47">
        <w:t>Основні принципи прочитання та опису рукописів.</w:t>
      </w:r>
    </w:p>
    <w:p w14:paraId="3D346C71" w14:textId="77777777" w:rsidR="005E6B70" w:rsidRPr="00D87A47" w:rsidRDefault="004E5CC3" w:rsidP="00EF11BE">
      <w:pPr>
        <w:ind w:firstLine="708"/>
        <w:jc w:val="both"/>
        <w:rPr>
          <w:b/>
        </w:rPr>
      </w:pPr>
      <w:r w:rsidRPr="00D87A47">
        <w:rPr>
          <w:b/>
          <w:caps/>
        </w:rPr>
        <w:t>Тема 4</w:t>
      </w:r>
      <w:r w:rsidR="005E6B70" w:rsidRPr="00D87A47">
        <w:rPr>
          <w:b/>
          <w:caps/>
        </w:rPr>
        <w:t xml:space="preserve">. </w:t>
      </w:r>
      <w:r w:rsidR="005E6B70" w:rsidRPr="00D87A47">
        <w:rPr>
          <w:b/>
        </w:rPr>
        <w:t>Предмет і завдання археографії</w:t>
      </w:r>
      <w:r w:rsidR="00EF11BE" w:rsidRPr="00D87A47">
        <w:rPr>
          <w:b/>
        </w:rPr>
        <w:t>.</w:t>
      </w:r>
    </w:p>
    <w:p w14:paraId="1F310E8F" w14:textId="77777777" w:rsidR="0064778C" w:rsidRPr="00D87A47" w:rsidRDefault="005E6B70" w:rsidP="005E6B70">
      <w:pPr>
        <w:ind w:firstLine="708"/>
        <w:jc w:val="both"/>
      </w:pPr>
      <w:r w:rsidRPr="00D87A47">
        <w:t>Предмет та задачі археографії.</w:t>
      </w:r>
      <w:r w:rsidR="003E2F35" w:rsidRPr="00D87A47">
        <w:t xml:space="preserve"> </w:t>
      </w:r>
      <w:r w:rsidRPr="00D87A47">
        <w:t>Виявлення, атрибуція та каталогізація пам’яток писемності.</w:t>
      </w:r>
      <w:r w:rsidR="003E2F35" w:rsidRPr="00D87A47">
        <w:rPr>
          <w:lang w:val="ru-RU"/>
        </w:rPr>
        <w:t xml:space="preserve"> </w:t>
      </w:r>
      <w:r w:rsidRPr="00D87A47">
        <w:t>Принципи публікації історичних документів.</w:t>
      </w:r>
      <w:r w:rsidR="003E2F35" w:rsidRPr="00D87A47">
        <w:rPr>
          <w:lang w:val="ru-RU"/>
        </w:rPr>
        <w:t xml:space="preserve"> </w:t>
      </w:r>
      <w:r w:rsidRPr="00D87A47">
        <w:t>Типи та види археографічних праць.</w:t>
      </w:r>
    </w:p>
    <w:p w14:paraId="38083FD1" w14:textId="77777777" w:rsidR="0064778C" w:rsidRPr="00D87A47" w:rsidRDefault="0064778C" w:rsidP="0064778C">
      <w:pPr>
        <w:jc w:val="both"/>
      </w:pPr>
      <w:r w:rsidRPr="00D87A47">
        <w:tab/>
      </w:r>
    </w:p>
    <w:p w14:paraId="2F8513C9" w14:textId="77777777" w:rsidR="00347C05" w:rsidRPr="00D87A47" w:rsidRDefault="00690547" w:rsidP="00690547">
      <w:pPr>
        <w:ind w:left="1985" w:hanging="1276"/>
        <w:jc w:val="both"/>
        <w:rPr>
          <w:b/>
        </w:rPr>
      </w:pPr>
      <w:r w:rsidRPr="00D87A47">
        <w:rPr>
          <w:b/>
        </w:rPr>
        <w:t>РОЗДІЛ 3. СПЕЦІАЛЬНІ ІСТОРИЧНІ ДИСЦИПЛІНИ: ІСТОРИЧНА ОНОМАСТИКА, ГЕНЕАЛОГІЯ, ГЕРАЛЬДИКА, СФРАГІСТИКА</w:t>
      </w:r>
      <w:r w:rsidR="00757421" w:rsidRPr="00D87A47">
        <w:rPr>
          <w:b/>
        </w:rPr>
        <w:t xml:space="preserve"> та ін</w:t>
      </w:r>
      <w:r w:rsidRPr="00D87A47">
        <w:rPr>
          <w:b/>
        </w:rPr>
        <w:t>.</w:t>
      </w:r>
    </w:p>
    <w:p w14:paraId="1F54DE36" w14:textId="77777777" w:rsidR="00690547" w:rsidRPr="00D87A47" w:rsidRDefault="00690547" w:rsidP="00690547">
      <w:pPr>
        <w:ind w:left="1985" w:hanging="1276"/>
        <w:jc w:val="both"/>
      </w:pPr>
    </w:p>
    <w:p w14:paraId="15DD8F71" w14:textId="77777777" w:rsidR="00EF11BE" w:rsidRPr="00D87A47" w:rsidRDefault="00EF11BE" w:rsidP="00EF11BE">
      <w:pPr>
        <w:ind w:firstLine="708"/>
        <w:jc w:val="both"/>
      </w:pPr>
      <w:r w:rsidRPr="00D87A47">
        <w:rPr>
          <w:b/>
          <w:caps/>
        </w:rPr>
        <w:t xml:space="preserve">Тема </w:t>
      </w:r>
      <w:r w:rsidR="00690547" w:rsidRPr="00D87A47">
        <w:rPr>
          <w:b/>
          <w:caps/>
        </w:rPr>
        <w:t>1</w:t>
      </w:r>
      <w:r w:rsidRPr="00D87A47">
        <w:rPr>
          <w:b/>
          <w:caps/>
        </w:rPr>
        <w:t xml:space="preserve">. </w:t>
      </w:r>
      <w:r w:rsidRPr="00D87A47">
        <w:rPr>
          <w:b/>
        </w:rPr>
        <w:t xml:space="preserve">Предмет і завдання історичної ономастики. </w:t>
      </w:r>
    </w:p>
    <w:p w14:paraId="6FD4A303" w14:textId="77777777" w:rsidR="00EF11BE" w:rsidRPr="00D87A47" w:rsidRDefault="00EF11BE" w:rsidP="00EF11BE">
      <w:pPr>
        <w:ind w:firstLine="708"/>
        <w:jc w:val="both"/>
      </w:pPr>
      <w:r w:rsidRPr="00D87A47">
        <w:t>Предмет і завдання історичної ономастики. Принципи топоніміки.</w:t>
      </w:r>
      <w:r w:rsidR="003E2F35" w:rsidRPr="00D87A47">
        <w:t xml:space="preserve"> </w:t>
      </w:r>
      <w:r w:rsidRPr="00D87A47">
        <w:t>Антропоніми – носії декількох функцій.</w:t>
      </w:r>
      <w:r w:rsidR="003E2F35" w:rsidRPr="00D87A47">
        <w:t xml:space="preserve"> </w:t>
      </w:r>
      <w:r w:rsidRPr="00D87A47">
        <w:t>Завдання етноніміки.</w:t>
      </w:r>
      <w:r w:rsidR="003E2F35" w:rsidRPr="00D87A47">
        <w:rPr>
          <w:lang w:val="ru-RU"/>
        </w:rPr>
        <w:t xml:space="preserve"> </w:t>
      </w:r>
      <w:r w:rsidRPr="00D87A47">
        <w:t>Дескриптивний метод.</w:t>
      </w:r>
      <w:r w:rsidR="003E2F35" w:rsidRPr="00D87A47">
        <w:rPr>
          <w:lang w:val="ru-RU"/>
        </w:rPr>
        <w:t xml:space="preserve"> </w:t>
      </w:r>
      <w:r w:rsidRPr="00D87A47">
        <w:t>Етимологічний метод.</w:t>
      </w:r>
      <w:r w:rsidR="003E2F35" w:rsidRPr="00D87A47">
        <w:rPr>
          <w:lang w:val="ru-RU"/>
        </w:rPr>
        <w:t xml:space="preserve"> </w:t>
      </w:r>
      <w:r w:rsidRPr="00D87A47">
        <w:t>Стратиграфічний та ареальний методи.</w:t>
      </w:r>
      <w:r w:rsidR="003E2F35" w:rsidRPr="00D87A47">
        <w:rPr>
          <w:lang w:val="ru-RU"/>
        </w:rPr>
        <w:t xml:space="preserve"> </w:t>
      </w:r>
      <w:r w:rsidRPr="00D87A47">
        <w:t>Семіотичний (формантний) метод.</w:t>
      </w:r>
      <w:r w:rsidR="00690547" w:rsidRPr="00D87A47">
        <w:t xml:space="preserve"> Слов’янські антропоніми. Псевдоніми.</w:t>
      </w:r>
    </w:p>
    <w:p w14:paraId="4B7E9670" w14:textId="77777777" w:rsidR="00EF11BE" w:rsidRPr="00D87A47" w:rsidRDefault="00EF11BE" w:rsidP="00EF11BE">
      <w:pPr>
        <w:ind w:firstLine="708"/>
        <w:jc w:val="both"/>
        <w:rPr>
          <w:b/>
        </w:rPr>
      </w:pPr>
      <w:r w:rsidRPr="00D87A47">
        <w:rPr>
          <w:b/>
          <w:caps/>
        </w:rPr>
        <w:t xml:space="preserve">Тема </w:t>
      </w:r>
      <w:r w:rsidR="00690547" w:rsidRPr="00D87A47">
        <w:rPr>
          <w:b/>
          <w:caps/>
        </w:rPr>
        <w:t>2</w:t>
      </w:r>
      <w:r w:rsidRPr="00D87A47">
        <w:rPr>
          <w:b/>
          <w:caps/>
        </w:rPr>
        <w:t xml:space="preserve">. </w:t>
      </w:r>
      <w:r w:rsidRPr="00D87A47">
        <w:rPr>
          <w:b/>
        </w:rPr>
        <w:t>Предмет і завдання генеалогії.</w:t>
      </w:r>
    </w:p>
    <w:p w14:paraId="525E1357" w14:textId="3D122A52" w:rsidR="00EF11BE" w:rsidRPr="00D87A47" w:rsidRDefault="00EF11BE" w:rsidP="00EF11BE">
      <w:pPr>
        <w:ind w:firstLine="708"/>
        <w:jc w:val="both"/>
      </w:pPr>
      <w:r w:rsidRPr="00D87A47">
        <w:lastRenderedPageBreak/>
        <w:t>Історія генеалогічних досліджень у Східній Європі.</w:t>
      </w:r>
      <w:r w:rsidR="00E101D1" w:rsidRPr="00D87A47">
        <w:t xml:space="preserve"> </w:t>
      </w:r>
      <w:r w:rsidRPr="00D87A47">
        <w:t>Методика генеалогічних досліджень.</w:t>
      </w:r>
      <w:r w:rsidR="00F063C6" w:rsidRPr="00D87A47">
        <w:t xml:space="preserve"> Родословна. Оформлення генеалогічних даних. Генеалогічні древа. Генеалогічні таблиці. Генеалогічні досьє. </w:t>
      </w:r>
      <w:r w:rsidR="00757421" w:rsidRPr="00D87A47">
        <w:t>Генеалогічні</w:t>
      </w:r>
      <w:r w:rsidR="00F063C6" w:rsidRPr="00D87A47">
        <w:t xml:space="preserve"> картки. Генеалогічні розписи. Генеалогія і генетика.</w:t>
      </w:r>
    </w:p>
    <w:p w14:paraId="7E18C379" w14:textId="77777777" w:rsidR="00EF11BE" w:rsidRPr="00D87A47" w:rsidRDefault="00690547" w:rsidP="00EF11BE">
      <w:pPr>
        <w:ind w:firstLine="708"/>
        <w:jc w:val="both"/>
        <w:rPr>
          <w:b/>
        </w:rPr>
      </w:pPr>
      <w:r w:rsidRPr="00D87A47">
        <w:rPr>
          <w:b/>
          <w:caps/>
        </w:rPr>
        <w:t>Тема 3</w:t>
      </w:r>
      <w:r w:rsidR="00EF11BE" w:rsidRPr="00D87A47">
        <w:rPr>
          <w:b/>
          <w:caps/>
        </w:rPr>
        <w:t xml:space="preserve">. </w:t>
      </w:r>
      <w:r w:rsidR="00EF11BE" w:rsidRPr="00D87A47">
        <w:rPr>
          <w:b/>
        </w:rPr>
        <w:t>Предмет і завдання геральдики та сфрагістики.</w:t>
      </w:r>
    </w:p>
    <w:p w14:paraId="170FF51E" w14:textId="77777777" w:rsidR="00EF11BE" w:rsidRPr="00D87A47" w:rsidRDefault="00EF11BE" w:rsidP="003E2F35">
      <w:pPr>
        <w:ind w:firstLine="708"/>
        <w:jc w:val="both"/>
      </w:pPr>
      <w:r w:rsidRPr="00D87A47">
        <w:t>Предмет і завдання геральдики та сфрагістики. Основні принципи та правила герботворення.</w:t>
      </w:r>
      <w:r w:rsidR="003E2F35" w:rsidRPr="00D87A47">
        <w:rPr>
          <w:lang w:val="ru-RU"/>
        </w:rPr>
        <w:t xml:space="preserve"> </w:t>
      </w:r>
      <w:r w:rsidRPr="00D87A47">
        <w:t>Родові та міські герби Східної Європи як історичне джерело.</w:t>
      </w:r>
      <w:r w:rsidR="003E2F35" w:rsidRPr="00D87A47">
        <w:rPr>
          <w:lang w:val="ru-RU"/>
        </w:rPr>
        <w:t xml:space="preserve"> </w:t>
      </w:r>
      <w:r w:rsidRPr="00D87A47">
        <w:t>Призначення та характеристика типів печаток.</w:t>
      </w:r>
    </w:p>
    <w:p w14:paraId="5A3B32A0" w14:textId="77777777" w:rsidR="00EF11BE" w:rsidRPr="00D87A47" w:rsidRDefault="00757421" w:rsidP="00EF11BE">
      <w:pPr>
        <w:ind w:firstLine="708"/>
        <w:jc w:val="both"/>
        <w:rPr>
          <w:b/>
        </w:rPr>
      </w:pPr>
      <w:r w:rsidRPr="00D87A47">
        <w:rPr>
          <w:b/>
        </w:rPr>
        <w:t>ТЕМА 4. Інші спеціальні історичні дисципліни.</w:t>
      </w:r>
    </w:p>
    <w:p w14:paraId="2C11FCD7" w14:textId="77777777" w:rsidR="00757421" w:rsidRPr="00D87A47" w:rsidRDefault="00757421" w:rsidP="00EF11BE">
      <w:pPr>
        <w:ind w:firstLine="708"/>
        <w:jc w:val="both"/>
      </w:pPr>
      <w:r w:rsidRPr="00D87A47">
        <w:t xml:space="preserve">Предмет, завдання та методи мемуаристики. Місце кодикології в системі спеціальних історичних дисциплін. Предмет, об’єкт та завдання маргіналістики. </w:t>
      </w:r>
    </w:p>
    <w:p w14:paraId="491DA058" w14:textId="77777777" w:rsidR="00690547" w:rsidRPr="00D87A47" w:rsidRDefault="00690547" w:rsidP="0064778C"/>
    <w:p w14:paraId="109D1A73" w14:textId="77777777" w:rsidR="00E4671B" w:rsidRPr="00D87A47" w:rsidRDefault="00E4671B" w:rsidP="0064778C"/>
    <w:p w14:paraId="760C7661" w14:textId="77777777" w:rsidR="00E4671B" w:rsidRPr="00D87A47" w:rsidRDefault="00233982" w:rsidP="00E4671B">
      <w:pPr>
        <w:suppressAutoHyphens/>
        <w:ind w:firstLine="708"/>
        <w:jc w:val="center"/>
        <w:rPr>
          <w:b/>
          <w:bCs/>
          <w:lang w:eastAsia="ar-SA"/>
        </w:rPr>
      </w:pPr>
      <w:r w:rsidRPr="00D87A47">
        <w:rPr>
          <w:b/>
          <w:bCs/>
          <w:lang w:eastAsia="ar-SA"/>
        </w:rPr>
        <w:t>3</w:t>
      </w:r>
      <w:r w:rsidR="00E4671B" w:rsidRPr="00D87A47">
        <w:rPr>
          <w:b/>
          <w:bCs/>
          <w:lang w:eastAsia="ar-SA"/>
        </w:rPr>
        <w:t>. Структура навчальної дисципліни</w:t>
      </w:r>
    </w:p>
    <w:p w14:paraId="572667D0" w14:textId="77777777" w:rsidR="00E4671B" w:rsidRPr="00D87A47" w:rsidRDefault="00E4671B" w:rsidP="00E4671B">
      <w:pPr>
        <w:suppressAutoHyphens/>
        <w:ind w:firstLine="708"/>
        <w:jc w:val="center"/>
        <w:rPr>
          <w:b/>
          <w:bCs/>
          <w:lang w:eastAsia="ar-SA"/>
        </w:rPr>
      </w:pPr>
    </w:p>
    <w:tbl>
      <w:tblPr>
        <w:tblW w:w="49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008"/>
        <w:gridCol w:w="456"/>
        <w:gridCol w:w="456"/>
        <w:gridCol w:w="625"/>
        <w:gridCol w:w="594"/>
        <w:gridCol w:w="746"/>
        <w:gridCol w:w="1014"/>
        <w:gridCol w:w="456"/>
        <w:gridCol w:w="487"/>
        <w:gridCol w:w="625"/>
        <w:gridCol w:w="594"/>
        <w:gridCol w:w="745"/>
      </w:tblGrid>
      <w:tr w:rsidR="00E4671B" w:rsidRPr="00D87A47" w14:paraId="295E19F9" w14:textId="77777777" w:rsidTr="00E4671B">
        <w:trPr>
          <w:cantSplit/>
        </w:trPr>
        <w:tc>
          <w:tcPr>
            <w:tcW w:w="1258" w:type="pct"/>
            <w:vMerge w:val="restart"/>
            <w:tcBorders>
              <w:top w:val="single" w:sz="4" w:space="0" w:color="auto"/>
              <w:left w:val="single" w:sz="4" w:space="0" w:color="auto"/>
              <w:bottom w:val="single" w:sz="4" w:space="0" w:color="auto"/>
              <w:right w:val="single" w:sz="4" w:space="0" w:color="auto"/>
            </w:tcBorders>
          </w:tcPr>
          <w:p w14:paraId="77698B13" w14:textId="77777777" w:rsidR="00E4671B" w:rsidRPr="00D87A47" w:rsidRDefault="00E4671B" w:rsidP="00E4671B">
            <w:pPr>
              <w:suppressAutoHyphens/>
              <w:jc w:val="center"/>
              <w:rPr>
                <w:lang w:eastAsia="ar-SA"/>
              </w:rPr>
            </w:pPr>
            <w:r w:rsidRPr="00D87A47">
              <w:rPr>
                <w:lang w:eastAsia="ar-SA"/>
              </w:rPr>
              <w:t>Назви розділів і тем</w:t>
            </w:r>
          </w:p>
        </w:tc>
        <w:tc>
          <w:tcPr>
            <w:tcW w:w="3742" w:type="pct"/>
            <w:gridSpan w:val="12"/>
            <w:tcBorders>
              <w:top w:val="single" w:sz="4" w:space="0" w:color="auto"/>
              <w:left w:val="single" w:sz="4" w:space="0" w:color="auto"/>
              <w:bottom w:val="single" w:sz="4" w:space="0" w:color="auto"/>
              <w:right w:val="single" w:sz="4" w:space="0" w:color="auto"/>
            </w:tcBorders>
          </w:tcPr>
          <w:p w14:paraId="2709430D" w14:textId="77777777" w:rsidR="00E4671B" w:rsidRPr="00D87A47" w:rsidRDefault="00E4671B" w:rsidP="00E4671B">
            <w:pPr>
              <w:suppressAutoHyphens/>
              <w:jc w:val="center"/>
              <w:rPr>
                <w:lang w:eastAsia="ar-SA"/>
              </w:rPr>
            </w:pPr>
            <w:r w:rsidRPr="00D87A47">
              <w:rPr>
                <w:lang w:eastAsia="ar-SA"/>
              </w:rPr>
              <w:t>Кількість годин</w:t>
            </w:r>
          </w:p>
        </w:tc>
      </w:tr>
      <w:tr w:rsidR="00E4671B" w:rsidRPr="00D87A47" w14:paraId="30129808" w14:textId="77777777" w:rsidTr="00E4671B">
        <w:trPr>
          <w:cantSplit/>
        </w:trPr>
        <w:tc>
          <w:tcPr>
            <w:tcW w:w="1258" w:type="pct"/>
            <w:vMerge/>
            <w:tcBorders>
              <w:top w:val="single" w:sz="4" w:space="0" w:color="auto"/>
              <w:left w:val="single" w:sz="4" w:space="0" w:color="auto"/>
              <w:bottom w:val="single" w:sz="4" w:space="0" w:color="auto"/>
              <w:right w:val="single" w:sz="4" w:space="0" w:color="auto"/>
            </w:tcBorders>
          </w:tcPr>
          <w:p w14:paraId="1A172D8A" w14:textId="77777777" w:rsidR="00E4671B" w:rsidRPr="00D87A47" w:rsidRDefault="00E4671B" w:rsidP="00E4671B">
            <w:pPr>
              <w:suppressAutoHyphens/>
              <w:jc w:val="center"/>
              <w:rPr>
                <w:lang w:eastAsia="ar-SA"/>
              </w:rPr>
            </w:pPr>
          </w:p>
        </w:tc>
        <w:tc>
          <w:tcPr>
            <w:tcW w:w="1857" w:type="pct"/>
            <w:gridSpan w:val="6"/>
            <w:tcBorders>
              <w:top w:val="single" w:sz="4" w:space="0" w:color="auto"/>
              <w:left w:val="single" w:sz="4" w:space="0" w:color="auto"/>
              <w:bottom w:val="single" w:sz="4" w:space="0" w:color="auto"/>
              <w:right w:val="single" w:sz="4" w:space="0" w:color="auto"/>
            </w:tcBorders>
          </w:tcPr>
          <w:p w14:paraId="063AD6EF" w14:textId="77777777" w:rsidR="00E4671B" w:rsidRPr="00D87A47" w:rsidRDefault="00E4671B" w:rsidP="00E4671B">
            <w:pPr>
              <w:suppressAutoHyphens/>
              <w:jc w:val="center"/>
              <w:rPr>
                <w:lang w:eastAsia="ar-SA"/>
              </w:rPr>
            </w:pPr>
            <w:r w:rsidRPr="00D87A47">
              <w:rPr>
                <w:lang w:eastAsia="ar-SA"/>
              </w:rPr>
              <w:t>денна форма</w:t>
            </w:r>
          </w:p>
        </w:tc>
        <w:tc>
          <w:tcPr>
            <w:tcW w:w="1886" w:type="pct"/>
            <w:gridSpan w:val="6"/>
            <w:tcBorders>
              <w:top w:val="single" w:sz="4" w:space="0" w:color="auto"/>
              <w:left w:val="single" w:sz="4" w:space="0" w:color="auto"/>
              <w:bottom w:val="single" w:sz="4" w:space="0" w:color="auto"/>
              <w:right w:val="single" w:sz="4" w:space="0" w:color="auto"/>
            </w:tcBorders>
          </w:tcPr>
          <w:p w14:paraId="1A545376" w14:textId="77777777" w:rsidR="00E4671B" w:rsidRPr="00D87A47" w:rsidRDefault="00E4671B" w:rsidP="00E4671B">
            <w:pPr>
              <w:suppressAutoHyphens/>
              <w:jc w:val="center"/>
              <w:rPr>
                <w:lang w:eastAsia="ar-SA"/>
              </w:rPr>
            </w:pPr>
            <w:r w:rsidRPr="00D87A47">
              <w:rPr>
                <w:lang w:eastAsia="ar-SA"/>
              </w:rPr>
              <w:t>заочна форма</w:t>
            </w:r>
          </w:p>
        </w:tc>
      </w:tr>
      <w:tr w:rsidR="00E4671B" w:rsidRPr="00D87A47" w14:paraId="23D51044" w14:textId="77777777" w:rsidTr="0003273E">
        <w:trPr>
          <w:cantSplit/>
        </w:trPr>
        <w:tc>
          <w:tcPr>
            <w:tcW w:w="1258" w:type="pct"/>
            <w:vMerge/>
            <w:tcBorders>
              <w:top w:val="single" w:sz="4" w:space="0" w:color="auto"/>
              <w:left w:val="single" w:sz="4" w:space="0" w:color="auto"/>
              <w:bottom w:val="single" w:sz="4" w:space="0" w:color="auto"/>
              <w:right w:val="single" w:sz="4" w:space="0" w:color="auto"/>
            </w:tcBorders>
          </w:tcPr>
          <w:p w14:paraId="545F2D4B" w14:textId="77777777" w:rsidR="00E4671B" w:rsidRPr="00D87A47" w:rsidRDefault="00E4671B" w:rsidP="00E4671B">
            <w:pPr>
              <w:suppressAutoHyphens/>
              <w:jc w:val="center"/>
              <w:rPr>
                <w:lang w:eastAsia="ar-SA"/>
              </w:rPr>
            </w:pPr>
          </w:p>
        </w:tc>
        <w:tc>
          <w:tcPr>
            <w:tcW w:w="494" w:type="pct"/>
            <w:vMerge w:val="restart"/>
            <w:tcBorders>
              <w:top w:val="single" w:sz="4" w:space="0" w:color="auto"/>
              <w:left w:val="single" w:sz="4" w:space="0" w:color="auto"/>
              <w:bottom w:val="single" w:sz="4" w:space="0" w:color="auto"/>
              <w:right w:val="single" w:sz="4" w:space="0" w:color="auto"/>
            </w:tcBorders>
          </w:tcPr>
          <w:p w14:paraId="62596D89" w14:textId="77777777" w:rsidR="00E4671B" w:rsidRPr="00D87A47" w:rsidRDefault="00E4671B" w:rsidP="00E4671B">
            <w:pPr>
              <w:suppressAutoHyphens/>
              <w:jc w:val="center"/>
              <w:rPr>
                <w:lang w:eastAsia="ar-SA"/>
              </w:rPr>
            </w:pPr>
            <w:r w:rsidRPr="00D87A47">
              <w:rPr>
                <w:lang w:eastAsia="ar-SA"/>
              </w:rPr>
              <w:t xml:space="preserve">усього </w:t>
            </w:r>
          </w:p>
        </w:tc>
        <w:tc>
          <w:tcPr>
            <w:tcW w:w="1362" w:type="pct"/>
            <w:gridSpan w:val="5"/>
            <w:tcBorders>
              <w:top w:val="single" w:sz="4" w:space="0" w:color="auto"/>
              <w:left w:val="single" w:sz="4" w:space="0" w:color="auto"/>
              <w:bottom w:val="single" w:sz="4" w:space="0" w:color="auto"/>
              <w:right w:val="single" w:sz="4" w:space="0" w:color="auto"/>
            </w:tcBorders>
          </w:tcPr>
          <w:p w14:paraId="1BCC1210" w14:textId="77777777" w:rsidR="00E4671B" w:rsidRPr="00D87A47" w:rsidRDefault="00E4671B" w:rsidP="00E4671B">
            <w:pPr>
              <w:suppressAutoHyphens/>
              <w:jc w:val="center"/>
              <w:rPr>
                <w:lang w:eastAsia="ar-SA"/>
              </w:rPr>
            </w:pPr>
            <w:r w:rsidRPr="00D87A47">
              <w:rPr>
                <w:lang w:eastAsia="ar-SA"/>
              </w:rPr>
              <w:t>у тому числі</w:t>
            </w:r>
          </w:p>
        </w:tc>
        <w:tc>
          <w:tcPr>
            <w:tcW w:w="497" w:type="pct"/>
            <w:vMerge w:val="restart"/>
            <w:tcBorders>
              <w:top w:val="single" w:sz="4" w:space="0" w:color="auto"/>
              <w:left w:val="single" w:sz="4" w:space="0" w:color="auto"/>
              <w:bottom w:val="single" w:sz="4" w:space="0" w:color="auto"/>
              <w:right w:val="single" w:sz="4" w:space="0" w:color="auto"/>
            </w:tcBorders>
          </w:tcPr>
          <w:p w14:paraId="7EDDBBDC" w14:textId="77777777" w:rsidR="00E4671B" w:rsidRPr="00D87A47" w:rsidRDefault="00E4671B" w:rsidP="00E4671B">
            <w:pPr>
              <w:suppressAutoHyphens/>
              <w:jc w:val="center"/>
              <w:rPr>
                <w:lang w:eastAsia="ar-SA"/>
              </w:rPr>
            </w:pPr>
            <w:r w:rsidRPr="00D87A47">
              <w:rPr>
                <w:lang w:eastAsia="ar-SA"/>
              </w:rPr>
              <w:t xml:space="preserve">усього </w:t>
            </w:r>
          </w:p>
        </w:tc>
        <w:tc>
          <w:tcPr>
            <w:tcW w:w="1389" w:type="pct"/>
            <w:gridSpan w:val="5"/>
            <w:tcBorders>
              <w:top w:val="single" w:sz="4" w:space="0" w:color="auto"/>
              <w:left w:val="single" w:sz="4" w:space="0" w:color="auto"/>
              <w:bottom w:val="single" w:sz="4" w:space="0" w:color="auto"/>
              <w:right w:val="single" w:sz="4" w:space="0" w:color="auto"/>
            </w:tcBorders>
          </w:tcPr>
          <w:p w14:paraId="1B7CF523" w14:textId="77777777" w:rsidR="00E4671B" w:rsidRPr="00D87A47" w:rsidRDefault="00E4671B" w:rsidP="00E4671B">
            <w:pPr>
              <w:suppressAutoHyphens/>
              <w:jc w:val="center"/>
              <w:rPr>
                <w:lang w:eastAsia="ar-SA"/>
              </w:rPr>
            </w:pPr>
            <w:r w:rsidRPr="00D87A47">
              <w:rPr>
                <w:lang w:eastAsia="ar-SA"/>
              </w:rPr>
              <w:t>у тому числі</w:t>
            </w:r>
          </w:p>
        </w:tc>
      </w:tr>
      <w:tr w:rsidR="00E4671B" w:rsidRPr="00D87A47" w14:paraId="7D6D9498" w14:textId="77777777" w:rsidTr="0003273E">
        <w:trPr>
          <w:cantSplit/>
        </w:trPr>
        <w:tc>
          <w:tcPr>
            <w:tcW w:w="1258" w:type="pct"/>
            <w:vMerge/>
            <w:tcBorders>
              <w:top w:val="single" w:sz="4" w:space="0" w:color="auto"/>
              <w:left w:val="single" w:sz="4" w:space="0" w:color="auto"/>
              <w:bottom w:val="single" w:sz="4" w:space="0" w:color="auto"/>
              <w:right w:val="single" w:sz="4" w:space="0" w:color="auto"/>
            </w:tcBorders>
          </w:tcPr>
          <w:p w14:paraId="3FDDBE4B" w14:textId="77777777" w:rsidR="00E4671B" w:rsidRPr="00D87A47" w:rsidRDefault="00E4671B" w:rsidP="00E4671B">
            <w:pPr>
              <w:suppressAutoHyphens/>
              <w:jc w:val="center"/>
              <w:rPr>
                <w:lang w:eastAsia="ar-SA"/>
              </w:rPr>
            </w:pPr>
          </w:p>
        </w:tc>
        <w:tc>
          <w:tcPr>
            <w:tcW w:w="494" w:type="pct"/>
            <w:vMerge/>
            <w:tcBorders>
              <w:top w:val="single" w:sz="4" w:space="0" w:color="auto"/>
              <w:left w:val="single" w:sz="4" w:space="0" w:color="auto"/>
              <w:bottom w:val="single" w:sz="4" w:space="0" w:color="auto"/>
              <w:right w:val="single" w:sz="4" w:space="0" w:color="auto"/>
            </w:tcBorders>
          </w:tcPr>
          <w:p w14:paraId="38DA28ED" w14:textId="77777777" w:rsidR="00E4671B" w:rsidRPr="00D87A47" w:rsidRDefault="00E4671B" w:rsidP="00E4671B">
            <w:pPr>
              <w:suppressAutoHyphens/>
              <w:jc w:val="center"/>
              <w:rPr>
                <w:lang w:eastAsia="ar-SA"/>
              </w:rPr>
            </w:pPr>
          </w:p>
        </w:tc>
        <w:tc>
          <w:tcPr>
            <w:tcW w:w="215" w:type="pct"/>
            <w:tcBorders>
              <w:top w:val="single" w:sz="4" w:space="0" w:color="auto"/>
              <w:left w:val="single" w:sz="4" w:space="0" w:color="auto"/>
              <w:bottom w:val="single" w:sz="4" w:space="0" w:color="auto"/>
              <w:right w:val="single" w:sz="4" w:space="0" w:color="auto"/>
            </w:tcBorders>
          </w:tcPr>
          <w:p w14:paraId="2460D23C" w14:textId="77777777" w:rsidR="00E4671B" w:rsidRPr="00D87A47" w:rsidRDefault="00E4671B" w:rsidP="00E4671B">
            <w:pPr>
              <w:suppressAutoHyphens/>
              <w:jc w:val="center"/>
              <w:rPr>
                <w:lang w:eastAsia="ar-SA"/>
              </w:rPr>
            </w:pPr>
            <w:r w:rsidRPr="00D87A47">
              <w:rPr>
                <w:lang w:eastAsia="ar-SA"/>
              </w:rPr>
              <w:t>л</w:t>
            </w:r>
          </w:p>
        </w:tc>
        <w:tc>
          <w:tcPr>
            <w:tcW w:w="175" w:type="pct"/>
            <w:tcBorders>
              <w:top w:val="single" w:sz="4" w:space="0" w:color="auto"/>
              <w:left w:val="single" w:sz="4" w:space="0" w:color="auto"/>
              <w:bottom w:val="single" w:sz="4" w:space="0" w:color="auto"/>
              <w:right w:val="single" w:sz="4" w:space="0" w:color="auto"/>
            </w:tcBorders>
          </w:tcPr>
          <w:p w14:paraId="316DFBE0" w14:textId="77777777" w:rsidR="00E4671B" w:rsidRPr="00D87A47" w:rsidRDefault="00E4671B" w:rsidP="00E4671B">
            <w:pPr>
              <w:suppressAutoHyphens/>
              <w:jc w:val="center"/>
              <w:rPr>
                <w:lang w:eastAsia="ar-SA"/>
              </w:rPr>
            </w:pPr>
            <w:r w:rsidRPr="00D87A47">
              <w:rPr>
                <w:lang w:eastAsia="ar-SA"/>
              </w:rPr>
              <w:t>п</w:t>
            </w:r>
          </w:p>
        </w:tc>
        <w:tc>
          <w:tcPr>
            <w:tcW w:w="308" w:type="pct"/>
            <w:tcBorders>
              <w:top w:val="single" w:sz="4" w:space="0" w:color="auto"/>
              <w:left w:val="single" w:sz="4" w:space="0" w:color="auto"/>
              <w:bottom w:val="single" w:sz="4" w:space="0" w:color="auto"/>
              <w:right w:val="single" w:sz="4" w:space="0" w:color="auto"/>
            </w:tcBorders>
          </w:tcPr>
          <w:p w14:paraId="63647D11" w14:textId="77777777" w:rsidR="00E4671B" w:rsidRPr="00D87A47" w:rsidRDefault="00E4671B" w:rsidP="00E4671B">
            <w:pPr>
              <w:suppressAutoHyphens/>
              <w:jc w:val="center"/>
              <w:rPr>
                <w:lang w:eastAsia="ar-SA"/>
              </w:rPr>
            </w:pPr>
            <w:r w:rsidRPr="00D87A47">
              <w:rPr>
                <w:lang w:eastAsia="ar-SA"/>
              </w:rPr>
              <w:t>лаб.</w:t>
            </w:r>
          </w:p>
        </w:tc>
        <w:tc>
          <w:tcPr>
            <w:tcW w:w="292" w:type="pct"/>
            <w:tcBorders>
              <w:top w:val="single" w:sz="4" w:space="0" w:color="auto"/>
              <w:left w:val="single" w:sz="4" w:space="0" w:color="auto"/>
              <w:bottom w:val="single" w:sz="4" w:space="0" w:color="auto"/>
              <w:right w:val="single" w:sz="4" w:space="0" w:color="auto"/>
            </w:tcBorders>
          </w:tcPr>
          <w:p w14:paraId="211ED3F6" w14:textId="77777777" w:rsidR="00E4671B" w:rsidRPr="00D87A47" w:rsidRDefault="00E4671B" w:rsidP="00E4671B">
            <w:pPr>
              <w:suppressAutoHyphens/>
              <w:jc w:val="center"/>
              <w:rPr>
                <w:lang w:eastAsia="ar-SA"/>
              </w:rPr>
            </w:pPr>
            <w:r w:rsidRPr="00D87A47">
              <w:rPr>
                <w:lang w:eastAsia="ar-SA"/>
              </w:rPr>
              <w:t>інд.</w:t>
            </w:r>
          </w:p>
        </w:tc>
        <w:tc>
          <w:tcPr>
            <w:tcW w:w="372" w:type="pct"/>
            <w:tcBorders>
              <w:top w:val="single" w:sz="4" w:space="0" w:color="auto"/>
              <w:left w:val="single" w:sz="4" w:space="0" w:color="auto"/>
              <w:bottom w:val="single" w:sz="4" w:space="0" w:color="auto"/>
              <w:right w:val="single" w:sz="4" w:space="0" w:color="auto"/>
            </w:tcBorders>
          </w:tcPr>
          <w:p w14:paraId="36B65597" w14:textId="77777777" w:rsidR="00E4671B" w:rsidRPr="00D87A47" w:rsidRDefault="00E4671B" w:rsidP="00E4671B">
            <w:pPr>
              <w:suppressAutoHyphens/>
              <w:jc w:val="center"/>
              <w:rPr>
                <w:lang w:eastAsia="ar-SA"/>
              </w:rPr>
            </w:pPr>
            <w:r w:rsidRPr="00D87A47">
              <w:rPr>
                <w:lang w:eastAsia="ar-SA"/>
              </w:rPr>
              <w:t>с. р.</w:t>
            </w:r>
          </w:p>
        </w:tc>
        <w:tc>
          <w:tcPr>
            <w:tcW w:w="497" w:type="pct"/>
            <w:vMerge/>
            <w:tcBorders>
              <w:top w:val="single" w:sz="4" w:space="0" w:color="auto"/>
              <w:left w:val="single" w:sz="4" w:space="0" w:color="auto"/>
              <w:bottom w:val="single" w:sz="4" w:space="0" w:color="auto"/>
              <w:right w:val="single" w:sz="4" w:space="0" w:color="auto"/>
            </w:tcBorders>
          </w:tcPr>
          <w:p w14:paraId="0BFE57CD" w14:textId="77777777" w:rsidR="00E4671B" w:rsidRPr="00D87A47" w:rsidRDefault="00E4671B" w:rsidP="00E4671B">
            <w:pPr>
              <w:suppressAutoHyphens/>
              <w:jc w:val="center"/>
              <w:rPr>
                <w:lang w:eastAsia="ar-SA"/>
              </w:rPr>
            </w:pPr>
          </w:p>
        </w:tc>
        <w:tc>
          <w:tcPr>
            <w:tcW w:w="174" w:type="pct"/>
            <w:tcBorders>
              <w:top w:val="single" w:sz="4" w:space="0" w:color="auto"/>
              <w:left w:val="single" w:sz="4" w:space="0" w:color="auto"/>
              <w:bottom w:val="single" w:sz="4" w:space="0" w:color="auto"/>
              <w:right w:val="single" w:sz="4" w:space="0" w:color="auto"/>
            </w:tcBorders>
          </w:tcPr>
          <w:p w14:paraId="377B1410" w14:textId="77777777" w:rsidR="00E4671B" w:rsidRPr="00D87A47" w:rsidRDefault="00E4671B" w:rsidP="00E4671B">
            <w:pPr>
              <w:suppressAutoHyphens/>
              <w:jc w:val="center"/>
              <w:rPr>
                <w:lang w:eastAsia="ar-SA"/>
              </w:rPr>
            </w:pPr>
            <w:r w:rsidRPr="00D87A47">
              <w:rPr>
                <w:lang w:eastAsia="ar-SA"/>
              </w:rPr>
              <w:t>л</w:t>
            </w:r>
          </w:p>
        </w:tc>
        <w:tc>
          <w:tcPr>
            <w:tcW w:w="243" w:type="pct"/>
            <w:tcBorders>
              <w:top w:val="single" w:sz="4" w:space="0" w:color="auto"/>
              <w:left w:val="single" w:sz="4" w:space="0" w:color="auto"/>
              <w:bottom w:val="single" w:sz="4" w:space="0" w:color="auto"/>
              <w:right w:val="single" w:sz="4" w:space="0" w:color="auto"/>
            </w:tcBorders>
          </w:tcPr>
          <w:p w14:paraId="07BD7352" w14:textId="77777777" w:rsidR="00E4671B" w:rsidRPr="00D87A47" w:rsidRDefault="00E4671B" w:rsidP="00E4671B">
            <w:pPr>
              <w:suppressAutoHyphens/>
              <w:jc w:val="center"/>
              <w:rPr>
                <w:lang w:eastAsia="ar-SA"/>
              </w:rPr>
            </w:pPr>
            <w:r w:rsidRPr="00D87A47">
              <w:rPr>
                <w:lang w:eastAsia="ar-SA"/>
              </w:rPr>
              <w:t>п</w:t>
            </w:r>
          </w:p>
        </w:tc>
        <w:tc>
          <w:tcPr>
            <w:tcW w:w="308" w:type="pct"/>
            <w:tcBorders>
              <w:top w:val="single" w:sz="4" w:space="0" w:color="auto"/>
              <w:left w:val="single" w:sz="4" w:space="0" w:color="auto"/>
              <w:bottom w:val="single" w:sz="4" w:space="0" w:color="auto"/>
              <w:right w:val="single" w:sz="4" w:space="0" w:color="auto"/>
            </w:tcBorders>
          </w:tcPr>
          <w:p w14:paraId="09FDCB89" w14:textId="77777777" w:rsidR="00E4671B" w:rsidRPr="00D87A47" w:rsidRDefault="00E4671B" w:rsidP="00E4671B">
            <w:pPr>
              <w:suppressAutoHyphens/>
              <w:jc w:val="center"/>
              <w:rPr>
                <w:lang w:eastAsia="ar-SA"/>
              </w:rPr>
            </w:pPr>
            <w:r w:rsidRPr="00D87A47">
              <w:rPr>
                <w:lang w:eastAsia="ar-SA"/>
              </w:rPr>
              <w:t>лаб.</w:t>
            </w:r>
          </w:p>
        </w:tc>
        <w:tc>
          <w:tcPr>
            <w:tcW w:w="292" w:type="pct"/>
            <w:tcBorders>
              <w:top w:val="single" w:sz="4" w:space="0" w:color="auto"/>
              <w:left w:val="single" w:sz="4" w:space="0" w:color="auto"/>
              <w:bottom w:val="single" w:sz="4" w:space="0" w:color="auto"/>
              <w:right w:val="single" w:sz="4" w:space="0" w:color="auto"/>
            </w:tcBorders>
          </w:tcPr>
          <w:p w14:paraId="687609D4" w14:textId="77777777" w:rsidR="00E4671B" w:rsidRPr="00D87A47" w:rsidRDefault="00E4671B" w:rsidP="00E4671B">
            <w:pPr>
              <w:suppressAutoHyphens/>
              <w:jc w:val="center"/>
              <w:rPr>
                <w:lang w:eastAsia="ar-SA"/>
              </w:rPr>
            </w:pPr>
            <w:r w:rsidRPr="00D87A47">
              <w:rPr>
                <w:lang w:eastAsia="ar-SA"/>
              </w:rPr>
              <w:t>інд.</w:t>
            </w:r>
          </w:p>
        </w:tc>
        <w:tc>
          <w:tcPr>
            <w:tcW w:w="371" w:type="pct"/>
            <w:tcBorders>
              <w:top w:val="single" w:sz="4" w:space="0" w:color="auto"/>
              <w:left w:val="single" w:sz="4" w:space="0" w:color="auto"/>
              <w:bottom w:val="single" w:sz="4" w:space="0" w:color="auto"/>
              <w:right w:val="single" w:sz="4" w:space="0" w:color="auto"/>
            </w:tcBorders>
          </w:tcPr>
          <w:p w14:paraId="1363F9A9" w14:textId="77777777" w:rsidR="00E4671B" w:rsidRPr="00D87A47" w:rsidRDefault="00E4671B" w:rsidP="00E4671B">
            <w:pPr>
              <w:suppressAutoHyphens/>
              <w:jc w:val="center"/>
              <w:rPr>
                <w:lang w:eastAsia="ar-SA"/>
              </w:rPr>
            </w:pPr>
            <w:r w:rsidRPr="00D87A47">
              <w:rPr>
                <w:lang w:eastAsia="ar-SA"/>
              </w:rPr>
              <w:t>с. р.</w:t>
            </w:r>
          </w:p>
        </w:tc>
      </w:tr>
      <w:tr w:rsidR="00E4671B" w:rsidRPr="00D87A47" w14:paraId="2AFB2716" w14:textId="77777777" w:rsidTr="0003273E">
        <w:tc>
          <w:tcPr>
            <w:tcW w:w="1258" w:type="pct"/>
            <w:tcBorders>
              <w:top w:val="single" w:sz="4" w:space="0" w:color="auto"/>
              <w:left w:val="single" w:sz="4" w:space="0" w:color="auto"/>
              <w:bottom w:val="single" w:sz="4" w:space="0" w:color="auto"/>
              <w:right w:val="single" w:sz="4" w:space="0" w:color="auto"/>
            </w:tcBorders>
          </w:tcPr>
          <w:p w14:paraId="6FEA8101" w14:textId="77777777" w:rsidR="00E4671B" w:rsidRPr="00D87A47" w:rsidRDefault="00E4671B" w:rsidP="00E4671B">
            <w:pPr>
              <w:suppressAutoHyphens/>
              <w:jc w:val="center"/>
              <w:rPr>
                <w:lang w:eastAsia="ar-SA"/>
              </w:rPr>
            </w:pPr>
            <w:r w:rsidRPr="00D87A47">
              <w:rPr>
                <w:lang w:eastAsia="ar-SA"/>
              </w:rPr>
              <w:t>1</w:t>
            </w:r>
          </w:p>
        </w:tc>
        <w:tc>
          <w:tcPr>
            <w:tcW w:w="494" w:type="pct"/>
            <w:tcBorders>
              <w:top w:val="single" w:sz="4" w:space="0" w:color="auto"/>
              <w:left w:val="single" w:sz="4" w:space="0" w:color="auto"/>
              <w:bottom w:val="single" w:sz="4" w:space="0" w:color="auto"/>
              <w:right w:val="single" w:sz="4" w:space="0" w:color="auto"/>
            </w:tcBorders>
          </w:tcPr>
          <w:p w14:paraId="1263F1E3" w14:textId="77777777" w:rsidR="00E4671B" w:rsidRPr="00D87A47" w:rsidRDefault="00E4671B" w:rsidP="00E4671B">
            <w:pPr>
              <w:suppressAutoHyphens/>
              <w:jc w:val="center"/>
              <w:rPr>
                <w:lang w:eastAsia="ar-SA"/>
              </w:rPr>
            </w:pPr>
            <w:r w:rsidRPr="00D87A47">
              <w:rPr>
                <w:lang w:eastAsia="ar-SA"/>
              </w:rPr>
              <w:t>2</w:t>
            </w:r>
          </w:p>
        </w:tc>
        <w:tc>
          <w:tcPr>
            <w:tcW w:w="215" w:type="pct"/>
            <w:tcBorders>
              <w:top w:val="single" w:sz="4" w:space="0" w:color="auto"/>
              <w:left w:val="single" w:sz="4" w:space="0" w:color="auto"/>
              <w:bottom w:val="single" w:sz="4" w:space="0" w:color="auto"/>
              <w:right w:val="single" w:sz="4" w:space="0" w:color="auto"/>
            </w:tcBorders>
          </w:tcPr>
          <w:p w14:paraId="1F4341F2" w14:textId="77777777" w:rsidR="00E4671B" w:rsidRPr="00D87A47" w:rsidRDefault="00E4671B" w:rsidP="00E4671B">
            <w:pPr>
              <w:suppressAutoHyphens/>
              <w:jc w:val="center"/>
              <w:rPr>
                <w:lang w:eastAsia="ar-SA"/>
              </w:rPr>
            </w:pPr>
            <w:r w:rsidRPr="00D87A47">
              <w:rPr>
                <w:lang w:eastAsia="ar-SA"/>
              </w:rPr>
              <w:t>3</w:t>
            </w:r>
          </w:p>
        </w:tc>
        <w:tc>
          <w:tcPr>
            <w:tcW w:w="175" w:type="pct"/>
            <w:tcBorders>
              <w:top w:val="single" w:sz="4" w:space="0" w:color="auto"/>
              <w:left w:val="single" w:sz="4" w:space="0" w:color="auto"/>
              <w:bottom w:val="single" w:sz="4" w:space="0" w:color="auto"/>
              <w:right w:val="single" w:sz="4" w:space="0" w:color="auto"/>
            </w:tcBorders>
          </w:tcPr>
          <w:p w14:paraId="7245A865" w14:textId="77777777" w:rsidR="00E4671B" w:rsidRPr="00D87A47" w:rsidRDefault="00E4671B" w:rsidP="00E4671B">
            <w:pPr>
              <w:suppressAutoHyphens/>
              <w:jc w:val="center"/>
              <w:rPr>
                <w:lang w:eastAsia="ar-SA"/>
              </w:rPr>
            </w:pPr>
            <w:r w:rsidRPr="00D87A47">
              <w:rPr>
                <w:lang w:eastAsia="ar-SA"/>
              </w:rPr>
              <w:t>4</w:t>
            </w:r>
          </w:p>
        </w:tc>
        <w:tc>
          <w:tcPr>
            <w:tcW w:w="308" w:type="pct"/>
            <w:tcBorders>
              <w:top w:val="single" w:sz="4" w:space="0" w:color="auto"/>
              <w:left w:val="single" w:sz="4" w:space="0" w:color="auto"/>
              <w:bottom w:val="single" w:sz="4" w:space="0" w:color="auto"/>
              <w:right w:val="single" w:sz="4" w:space="0" w:color="auto"/>
            </w:tcBorders>
          </w:tcPr>
          <w:p w14:paraId="755A0F78" w14:textId="77777777" w:rsidR="00E4671B" w:rsidRPr="00D87A47" w:rsidRDefault="00E4671B" w:rsidP="00E4671B">
            <w:pPr>
              <w:suppressAutoHyphens/>
              <w:jc w:val="center"/>
              <w:rPr>
                <w:lang w:eastAsia="ar-SA"/>
              </w:rPr>
            </w:pPr>
            <w:r w:rsidRPr="00D87A47">
              <w:rPr>
                <w:lang w:eastAsia="ar-SA"/>
              </w:rPr>
              <w:t>5</w:t>
            </w:r>
          </w:p>
        </w:tc>
        <w:tc>
          <w:tcPr>
            <w:tcW w:w="292" w:type="pct"/>
            <w:tcBorders>
              <w:top w:val="single" w:sz="4" w:space="0" w:color="auto"/>
              <w:left w:val="single" w:sz="4" w:space="0" w:color="auto"/>
              <w:bottom w:val="single" w:sz="4" w:space="0" w:color="auto"/>
              <w:right w:val="single" w:sz="4" w:space="0" w:color="auto"/>
            </w:tcBorders>
          </w:tcPr>
          <w:p w14:paraId="1B105446" w14:textId="77777777" w:rsidR="00E4671B" w:rsidRPr="00D87A47" w:rsidRDefault="00E4671B" w:rsidP="00E4671B">
            <w:pPr>
              <w:suppressAutoHyphens/>
              <w:jc w:val="center"/>
              <w:rPr>
                <w:lang w:eastAsia="ar-SA"/>
              </w:rPr>
            </w:pPr>
            <w:r w:rsidRPr="00D87A47">
              <w:rPr>
                <w:lang w:eastAsia="ar-SA"/>
              </w:rPr>
              <w:t>6</w:t>
            </w:r>
          </w:p>
        </w:tc>
        <w:tc>
          <w:tcPr>
            <w:tcW w:w="372" w:type="pct"/>
            <w:tcBorders>
              <w:top w:val="single" w:sz="4" w:space="0" w:color="auto"/>
              <w:left w:val="single" w:sz="4" w:space="0" w:color="auto"/>
              <w:bottom w:val="single" w:sz="4" w:space="0" w:color="auto"/>
              <w:right w:val="single" w:sz="4" w:space="0" w:color="auto"/>
            </w:tcBorders>
          </w:tcPr>
          <w:p w14:paraId="5C7DC7A3" w14:textId="77777777" w:rsidR="00E4671B" w:rsidRPr="00D87A47" w:rsidRDefault="00E4671B" w:rsidP="00E4671B">
            <w:pPr>
              <w:suppressAutoHyphens/>
              <w:jc w:val="center"/>
              <w:rPr>
                <w:lang w:eastAsia="ar-SA"/>
              </w:rPr>
            </w:pPr>
            <w:r w:rsidRPr="00D87A47">
              <w:rPr>
                <w:lang w:eastAsia="ar-SA"/>
              </w:rPr>
              <w:t>7</w:t>
            </w:r>
          </w:p>
        </w:tc>
        <w:tc>
          <w:tcPr>
            <w:tcW w:w="497" w:type="pct"/>
            <w:tcBorders>
              <w:top w:val="single" w:sz="4" w:space="0" w:color="auto"/>
              <w:left w:val="single" w:sz="4" w:space="0" w:color="auto"/>
              <w:bottom w:val="single" w:sz="4" w:space="0" w:color="auto"/>
              <w:right w:val="single" w:sz="4" w:space="0" w:color="auto"/>
            </w:tcBorders>
          </w:tcPr>
          <w:p w14:paraId="6060999F" w14:textId="77777777" w:rsidR="00E4671B" w:rsidRPr="00D87A47" w:rsidRDefault="00E4671B" w:rsidP="00E4671B">
            <w:pPr>
              <w:suppressAutoHyphens/>
              <w:jc w:val="center"/>
              <w:rPr>
                <w:lang w:eastAsia="ar-SA"/>
              </w:rPr>
            </w:pPr>
            <w:r w:rsidRPr="00D87A47">
              <w:rPr>
                <w:lang w:eastAsia="ar-SA"/>
              </w:rPr>
              <w:t>8</w:t>
            </w:r>
          </w:p>
        </w:tc>
        <w:tc>
          <w:tcPr>
            <w:tcW w:w="174" w:type="pct"/>
            <w:tcBorders>
              <w:top w:val="single" w:sz="4" w:space="0" w:color="auto"/>
              <w:left w:val="single" w:sz="4" w:space="0" w:color="auto"/>
              <w:bottom w:val="single" w:sz="4" w:space="0" w:color="auto"/>
              <w:right w:val="single" w:sz="4" w:space="0" w:color="auto"/>
            </w:tcBorders>
          </w:tcPr>
          <w:p w14:paraId="74F247B1" w14:textId="77777777" w:rsidR="00E4671B" w:rsidRPr="00D87A47" w:rsidRDefault="00E4671B" w:rsidP="00E4671B">
            <w:pPr>
              <w:suppressAutoHyphens/>
              <w:jc w:val="center"/>
              <w:rPr>
                <w:lang w:eastAsia="ar-SA"/>
              </w:rPr>
            </w:pPr>
            <w:r w:rsidRPr="00D87A47">
              <w:rPr>
                <w:lang w:eastAsia="ar-SA"/>
              </w:rPr>
              <w:t>9</w:t>
            </w:r>
          </w:p>
        </w:tc>
        <w:tc>
          <w:tcPr>
            <w:tcW w:w="243" w:type="pct"/>
            <w:tcBorders>
              <w:top w:val="single" w:sz="4" w:space="0" w:color="auto"/>
              <w:left w:val="single" w:sz="4" w:space="0" w:color="auto"/>
              <w:bottom w:val="single" w:sz="4" w:space="0" w:color="auto"/>
              <w:right w:val="single" w:sz="4" w:space="0" w:color="auto"/>
            </w:tcBorders>
          </w:tcPr>
          <w:p w14:paraId="0DB556D4" w14:textId="77777777" w:rsidR="00E4671B" w:rsidRPr="00D87A47" w:rsidRDefault="00E4671B" w:rsidP="00E4671B">
            <w:pPr>
              <w:suppressAutoHyphens/>
              <w:jc w:val="center"/>
              <w:rPr>
                <w:lang w:eastAsia="ar-SA"/>
              </w:rPr>
            </w:pPr>
            <w:r w:rsidRPr="00D87A47">
              <w:rPr>
                <w:lang w:eastAsia="ar-SA"/>
              </w:rPr>
              <w:t>10</w:t>
            </w:r>
          </w:p>
        </w:tc>
        <w:tc>
          <w:tcPr>
            <w:tcW w:w="308" w:type="pct"/>
            <w:tcBorders>
              <w:top w:val="single" w:sz="4" w:space="0" w:color="auto"/>
              <w:left w:val="single" w:sz="4" w:space="0" w:color="auto"/>
              <w:bottom w:val="single" w:sz="4" w:space="0" w:color="auto"/>
              <w:right w:val="single" w:sz="4" w:space="0" w:color="auto"/>
            </w:tcBorders>
          </w:tcPr>
          <w:p w14:paraId="00D0AA82" w14:textId="77777777" w:rsidR="00E4671B" w:rsidRPr="00D87A47" w:rsidRDefault="00E4671B" w:rsidP="00E4671B">
            <w:pPr>
              <w:suppressAutoHyphens/>
              <w:jc w:val="center"/>
              <w:rPr>
                <w:lang w:eastAsia="ar-SA"/>
              </w:rPr>
            </w:pPr>
            <w:r w:rsidRPr="00D87A47">
              <w:rPr>
                <w:lang w:eastAsia="ar-SA"/>
              </w:rPr>
              <w:t>11</w:t>
            </w:r>
          </w:p>
        </w:tc>
        <w:tc>
          <w:tcPr>
            <w:tcW w:w="292" w:type="pct"/>
            <w:tcBorders>
              <w:top w:val="single" w:sz="4" w:space="0" w:color="auto"/>
              <w:left w:val="single" w:sz="4" w:space="0" w:color="auto"/>
              <w:bottom w:val="single" w:sz="4" w:space="0" w:color="auto"/>
              <w:right w:val="single" w:sz="4" w:space="0" w:color="auto"/>
            </w:tcBorders>
          </w:tcPr>
          <w:p w14:paraId="6029E623" w14:textId="77777777" w:rsidR="00E4671B" w:rsidRPr="00D87A47" w:rsidRDefault="00E4671B" w:rsidP="00E4671B">
            <w:pPr>
              <w:suppressAutoHyphens/>
              <w:jc w:val="center"/>
              <w:rPr>
                <w:lang w:eastAsia="ar-SA"/>
              </w:rPr>
            </w:pPr>
            <w:r w:rsidRPr="00D87A47">
              <w:rPr>
                <w:lang w:eastAsia="ar-SA"/>
              </w:rPr>
              <w:t>12</w:t>
            </w:r>
          </w:p>
        </w:tc>
        <w:tc>
          <w:tcPr>
            <w:tcW w:w="371" w:type="pct"/>
            <w:tcBorders>
              <w:top w:val="single" w:sz="4" w:space="0" w:color="auto"/>
              <w:left w:val="single" w:sz="4" w:space="0" w:color="auto"/>
              <w:bottom w:val="single" w:sz="4" w:space="0" w:color="auto"/>
              <w:right w:val="single" w:sz="4" w:space="0" w:color="auto"/>
            </w:tcBorders>
          </w:tcPr>
          <w:p w14:paraId="426EAD4C" w14:textId="77777777" w:rsidR="00E4671B" w:rsidRPr="00D87A47" w:rsidRDefault="00E4671B" w:rsidP="00E4671B">
            <w:pPr>
              <w:suppressAutoHyphens/>
              <w:jc w:val="center"/>
              <w:rPr>
                <w:lang w:eastAsia="ar-SA"/>
              </w:rPr>
            </w:pPr>
            <w:r w:rsidRPr="00D87A47">
              <w:rPr>
                <w:lang w:eastAsia="ar-SA"/>
              </w:rPr>
              <w:t>13</w:t>
            </w:r>
          </w:p>
        </w:tc>
      </w:tr>
      <w:tr w:rsidR="00E4671B" w:rsidRPr="00D87A47" w14:paraId="1468E7E6" w14:textId="77777777" w:rsidTr="0003273E">
        <w:trPr>
          <w:cantSplit/>
        </w:trPr>
        <w:tc>
          <w:tcPr>
            <w:tcW w:w="5000" w:type="pct"/>
            <w:gridSpan w:val="13"/>
            <w:tcBorders>
              <w:top w:val="single" w:sz="4" w:space="0" w:color="auto"/>
              <w:left w:val="single" w:sz="4" w:space="0" w:color="auto"/>
              <w:bottom w:val="single" w:sz="4" w:space="0" w:color="auto"/>
              <w:right w:val="single" w:sz="4" w:space="0" w:color="auto"/>
            </w:tcBorders>
          </w:tcPr>
          <w:p w14:paraId="00172EBE" w14:textId="77777777" w:rsidR="00E4671B" w:rsidRPr="00D87A47" w:rsidRDefault="00E4671B" w:rsidP="00E4671B">
            <w:pPr>
              <w:suppressAutoHyphens/>
              <w:jc w:val="center"/>
              <w:rPr>
                <w:lang w:eastAsia="ar-SA"/>
              </w:rPr>
            </w:pPr>
            <w:r w:rsidRPr="00D87A47">
              <w:rPr>
                <w:b/>
                <w:bCs/>
                <w:lang w:eastAsia="ar-SA"/>
              </w:rPr>
              <w:t>Розділ 1.</w:t>
            </w:r>
            <w:r w:rsidR="003E2F35" w:rsidRPr="00D87A47">
              <w:rPr>
                <w:b/>
                <w:bCs/>
                <w:lang w:val="ru-RU" w:eastAsia="ar-SA"/>
              </w:rPr>
              <w:t xml:space="preserve"> </w:t>
            </w:r>
            <w:r w:rsidRPr="00D87A47">
              <w:rPr>
                <w:b/>
              </w:rPr>
              <w:t>Теорія та методика джерелознавчих досліджень</w:t>
            </w:r>
            <w:r w:rsidRPr="00D87A47">
              <w:t>.</w:t>
            </w:r>
          </w:p>
        </w:tc>
      </w:tr>
      <w:tr w:rsidR="00E4671B" w:rsidRPr="00D87A47" w14:paraId="47B146FB" w14:textId="77777777" w:rsidTr="0003273E">
        <w:tc>
          <w:tcPr>
            <w:tcW w:w="1258" w:type="pct"/>
            <w:tcBorders>
              <w:top w:val="single" w:sz="4" w:space="0" w:color="auto"/>
              <w:left w:val="single" w:sz="4" w:space="0" w:color="auto"/>
              <w:bottom w:val="single" w:sz="4" w:space="0" w:color="auto"/>
              <w:right w:val="single" w:sz="4" w:space="0" w:color="auto"/>
            </w:tcBorders>
          </w:tcPr>
          <w:p w14:paraId="179510DD" w14:textId="77777777" w:rsidR="00E4671B" w:rsidRPr="00D87A47" w:rsidRDefault="00E4671B" w:rsidP="00E4671B">
            <w:pPr>
              <w:suppressAutoHyphens/>
              <w:rPr>
                <w:lang w:eastAsia="ar-SA"/>
              </w:rPr>
            </w:pPr>
            <w:r w:rsidRPr="00D87A47">
              <w:rPr>
                <w:lang w:eastAsia="ar-SA"/>
              </w:rPr>
              <w:t xml:space="preserve">Тема 1. </w:t>
            </w:r>
            <w:r w:rsidRPr="00D87A47">
              <w:t>Об’єкт, предмет і завдання    спеціальних історичних дисциплін</w:t>
            </w:r>
          </w:p>
        </w:tc>
        <w:tc>
          <w:tcPr>
            <w:tcW w:w="494" w:type="pct"/>
            <w:tcBorders>
              <w:top w:val="single" w:sz="4" w:space="0" w:color="auto"/>
              <w:left w:val="single" w:sz="4" w:space="0" w:color="auto"/>
              <w:bottom w:val="single" w:sz="4" w:space="0" w:color="auto"/>
              <w:right w:val="single" w:sz="4" w:space="0" w:color="auto"/>
            </w:tcBorders>
          </w:tcPr>
          <w:p w14:paraId="4CB4B928" w14:textId="77777777" w:rsidR="00E4671B" w:rsidRPr="00D87A47" w:rsidRDefault="00E4671B" w:rsidP="0003273E">
            <w:pPr>
              <w:spacing w:line="360" w:lineRule="auto"/>
              <w:jc w:val="center"/>
            </w:pPr>
            <w:r w:rsidRPr="00D87A47">
              <w:t>8</w:t>
            </w:r>
          </w:p>
        </w:tc>
        <w:tc>
          <w:tcPr>
            <w:tcW w:w="215" w:type="pct"/>
            <w:tcBorders>
              <w:top w:val="single" w:sz="4" w:space="0" w:color="auto"/>
              <w:left w:val="single" w:sz="4" w:space="0" w:color="auto"/>
              <w:bottom w:val="single" w:sz="4" w:space="0" w:color="auto"/>
              <w:right w:val="single" w:sz="4" w:space="0" w:color="auto"/>
            </w:tcBorders>
          </w:tcPr>
          <w:p w14:paraId="4C301721" w14:textId="77777777" w:rsidR="00E4671B" w:rsidRPr="00D87A47" w:rsidRDefault="00E4671B" w:rsidP="0003273E">
            <w:pPr>
              <w:spacing w:line="360" w:lineRule="auto"/>
              <w:jc w:val="center"/>
              <w:rPr>
                <w:lang w:val="en-US"/>
              </w:rPr>
            </w:pPr>
            <w:r w:rsidRPr="00D87A47">
              <w:rPr>
                <w:lang w:val="en-US"/>
              </w:rPr>
              <w:t>4</w:t>
            </w:r>
          </w:p>
        </w:tc>
        <w:tc>
          <w:tcPr>
            <w:tcW w:w="175" w:type="pct"/>
            <w:tcBorders>
              <w:top w:val="single" w:sz="4" w:space="0" w:color="auto"/>
              <w:left w:val="single" w:sz="4" w:space="0" w:color="auto"/>
              <w:bottom w:val="single" w:sz="4" w:space="0" w:color="auto"/>
              <w:right w:val="single" w:sz="4" w:space="0" w:color="auto"/>
            </w:tcBorders>
          </w:tcPr>
          <w:p w14:paraId="6BF42E51" w14:textId="77777777" w:rsidR="00E4671B" w:rsidRPr="00D87A47" w:rsidRDefault="00E4671B" w:rsidP="0003273E">
            <w:pPr>
              <w:spacing w:line="360" w:lineRule="auto"/>
              <w:jc w:val="center"/>
            </w:pPr>
          </w:p>
        </w:tc>
        <w:tc>
          <w:tcPr>
            <w:tcW w:w="308" w:type="pct"/>
            <w:tcBorders>
              <w:top w:val="single" w:sz="4" w:space="0" w:color="auto"/>
              <w:left w:val="single" w:sz="4" w:space="0" w:color="auto"/>
              <w:bottom w:val="single" w:sz="4" w:space="0" w:color="auto"/>
              <w:right w:val="single" w:sz="4" w:space="0" w:color="auto"/>
            </w:tcBorders>
          </w:tcPr>
          <w:p w14:paraId="11A1D7C2" w14:textId="77777777" w:rsidR="00E4671B" w:rsidRPr="00D87A47" w:rsidRDefault="00E4671B" w:rsidP="0003273E">
            <w:pPr>
              <w:spacing w:line="360" w:lineRule="auto"/>
              <w:jc w:val="center"/>
            </w:pPr>
          </w:p>
        </w:tc>
        <w:tc>
          <w:tcPr>
            <w:tcW w:w="292" w:type="pct"/>
            <w:tcBorders>
              <w:top w:val="single" w:sz="4" w:space="0" w:color="auto"/>
              <w:left w:val="single" w:sz="4" w:space="0" w:color="auto"/>
              <w:bottom w:val="single" w:sz="4" w:space="0" w:color="auto"/>
              <w:right w:val="single" w:sz="4" w:space="0" w:color="auto"/>
            </w:tcBorders>
          </w:tcPr>
          <w:p w14:paraId="08DEEA8C" w14:textId="77777777" w:rsidR="00E4671B" w:rsidRPr="00D87A47" w:rsidRDefault="00E4671B" w:rsidP="0003273E">
            <w:pPr>
              <w:spacing w:line="360" w:lineRule="auto"/>
              <w:jc w:val="center"/>
            </w:pPr>
          </w:p>
        </w:tc>
        <w:tc>
          <w:tcPr>
            <w:tcW w:w="372" w:type="pct"/>
            <w:tcBorders>
              <w:top w:val="single" w:sz="4" w:space="0" w:color="auto"/>
              <w:left w:val="single" w:sz="4" w:space="0" w:color="auto"/>
              <w:bottom w:val="single" w:sz="4" w:space="0" w:color="auto"/>
              <w:right w:val="single" w:sz="4" w:space="0" w:color="auto"/>
            </w:tcBorders>
          </w:tcPr>
          <w:p w14:paraId="6AD8B1C2" w14:textId="77777777" w:rsidR="00E4671B" w:rsidRPr="00D87A47" w:rsidRDefault="00E4671B" w:rsidP="0003273E">
            <w:pPr>
              <w:spacing w:line="360" w:lineRule="auto"/>
              <w:jc w:val="center"/>
            </w:pPr>
            <w:r w:rsidRPr="00D87A47">
              <w:t>4</w:t>
            </w:r>
          </w:p>
        </w:tc>
        <w:tc>
          <w:tcPr>
            <w:tcW w:w="497" w:type="pct"/>
            <w:tcBorders>
              <w:top w:val="single" w:sz="4" w:space="0" w:color="auto"/>
              <w:left w:val="single" w:sz="4" w:space="0" w:color="auto"/>
              <w:bottom w:val="single" w:sz="4" w:space="0" w:color="auto"/>
              <w:right w:val="single" w:sz="4" w:space="0" w:color="auto"/>
            </w:tcBorders>
          </w:tcPr>
          <w:p w14:paraId="16284276" w14:textId="77777777" w:rsidR="00E4671B" w:rsidRPr="00D87A47" w:rsidRDefault="004E1CFA" w:rsidP="004E1CFA">
            <w:pPr>
              <w:suppressAutoHyphens/>
              <w:jc w:val="center"/>
              <w:rPr>
                <w:lang w:eastAsia="ar-SA"/>
              </w:rPr>
            </w:pPr>
            <w:r w:rsidRPr="00D87A47">
              <w:rPr>
                <w:lang w:eastAsia="ar-SA"/>
              </w:rPr>
              <w:t>12</w:t>
            </w:r>
          </w:p>
        </w:tc>
        <w:tc>
          <w:tcPr>
            <w:tcW w:w="174" w:type="pct"/>
            <w:tcBorders>
              <w:top w:val="single" w:sz="4" w:space="0" w:color="auto"/>
              <w:left w:val="single" w:sz="4" w:space="0" w:color="auto"/>
              <w:bottom w:val="single" w:sz="4" w:space="0" w:color="auto"/>
              <w:right w:val="single" w:sz="4" w:space="0" w:color="auto"/>
            </w:tcBorders>
          </w:tcPr>
          <w:p w14:paraId="218A5A66" w14:textId="77777777" w:rsidR="00E4671B"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53BAB101"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3C2544D0"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7CCDA40B"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781B3AF2" w14:textId="77777777" w:rsidR="00E4671B" w:rsidRPr="00D87A47" w:rsidRDefault="004E1CFA" w:rsidP="00E4671B">
            <w:pPr>
              <w:suppressAutoHyphens/>
              <w:rPr>
                <w:lang w:eastAsia="ar-SA"/>
              </w:rPr>
            </w:pPr>
            <w:r w:rsidRPr="00D87A47">
              <w:rPr>
                <w:lang w:eastAsia="ar-SA"/>
              </w:rPr>
              <w:t>10</w:t>
            </w:r>
          </w:p>
        </w:tc>
      </w:tr>
      <w:tr w:rsidR="00E4671B" w:rsidRPr="00D87A47" w14:paraId="4F8A117D" w14:textId="77777777" w:rsidTr="0003273E">
        <w:tc>
          <w:tcPr>
            <w:tcW w:w="1258" w:type="pct"/>
            <w:tcBorders>
              <w:top w:val="single" w:sz="4" w:space="0" w:color="auto"/>
              <w:left w:val="single" w:sz="4" w:space="0" w:color="auto"/>
              <w:bottom w:val="single" w:sz="4" w:space="0" w:color="auto"/>
              <w:right w:val="single" w:sz="4" w:space="0" w:color="auto"/>
            </w:tcBorders>
          </w:tcPr>
          <w:p w14:paraId="76FCE8C4" w14:textId="77777777" w:rsidR="00E4671B" w:rsidRPr="00D87A47" w:rsidRDefault="00E4671B" w:rsidP="00E4671B">
            <w:pPr>
              <w:suppressAutoHyphens/>
              <w:rPr>
                <w:lang w:eastAsia="ar-SA"/>
              </w:rPr>
            </w:pPr>
            <w:r w:rsidRPr="00D87A47">
              <w:rPr>
                <w:lang w:eastAsia="ar-SA"/>
              </w:rPr>
              <w:t xml:space="preserve">Тема 2. </w:t>
            </w:r>
            <w:r w:rsidRPr="00D87A47">
              <w:t>Теорія та методика історичних досліджень</w:t>
            </w:r>
          </w:p>
        </w:tc>
        <w:tc>
          <w:tcPr>
            <w:tcW w:w="494" w:type="pct"/>
            <w:tcBorders>
              <w:top w:val="single" w:sz="4" w:space="0" w:color="auto"/>
              <w:left w:val="single" w:sz="4" w:space="0" w:color="auto"/>
              <w:bottom w:val="single" w:sz="4" w:space="0" w:color="auto"/>
              <w:right w:val="single" w:sz="4" w:space="0" w:color="auto"/>
            </w:tcBorders>
          </w:tcPr>
          <w:p w14:paraId="5F7AA262" w14:textId="77777777" w:rsidR="00E4671B" w:rsidRPr="00D87A47" w:rsidRDefault="00E4671B" w:rsidP="0003273E">
            <w:pPr>
              <w:spacing w:line="360" w:lineRule="auto"/>
              <w:jc w:val="center"/>
            </w:pPr>
            <w:r w:rsidRPr="00D87A47">
              <w:t>2</w:t>
            </w:r>
            <w:r w:rsidR="00757421" w:rsidRPr="00D87A47">
              <w:t>4</w:t>
            </w:r>
          </w:p>
        </w:tc>
        <w:tc>
          <w:tcPr>
            <w:tcW w:w="215" w:type="pct"/>
            <w:tcBorders>
              <w:top w:val="single" w:sz="4" w:space="0" w:color="auto"/>
              <w:left w:val="single" w:sz="4" w:space="0" w:color="auto"/>
              <w:bottom w:val="single" w:sz="4" w:space="0" w:color="auto"/>
              <w:right w:val="single" w:sz="4" w:space="0" w:color="auto"/>
            </w:tcBorders>
          </w:tcPr>
          <w:p w14:paraId="7EB47B1D" w14:textId="77777777" w:rsidR="00E4671B" w:rsidRPr="00D87A47" w:rsidRDefault="00E4671B" w:rsidP="0003273E">
            <w:pPr>
              <w:spacing w:line="360" w:lineRule="auto"/>
              <w:jc w:val="center"/>
              <w:rPr>
                <w:lang w:val="en-US"/>
              </w:rPr>
            </w:pPr>
            <w:r w:rsidRPr="00D87A47">
              <w:rPr>
                <w:lang w:val="en-US"/>
              </w:rPr>
              <w:t>8</w:t>
            </w:r>
          </w:p>
        </w:tc>
        <w:tc>
          <w:tcPr>
            <w:tcW w:w="175" w:type="pct"/>
            <w:tcBorders>
              <w:top w:val="single" w:sz="4" w:space="0" w:color="auto"/>
              <w:left w:val="single" w:sz="4" w:space="0" w:color="auto"/>
              <w:bottom w:val="single" w:sz="4" w:space="0" w:color="auto"/>
              <w:right w:val="single" w:sz="4" w:space="0" w:color="auto"/>
            </w:tcBorders>
          </w:tcPr>
          <w:p w14:paraId="6CE40EDA" w14:textId="77777777" w:rsidR="00E4671B" w:rsidRPr="00D87A47" w:rsidRDefault="00757421" w:rsidP="0003273E">
            <w:pPr>
              <w:spacing w:line="360" w:lineRule="auto"/>
              <w:jc w:val="center"/>
            </w:pPr>
            <w:r w:rsidRPr="00D87A47">
              <w:t>6</w:t>
            </w:r>
          </w:p>
        </w:tc>
        <w:tc>
          <w:tcPr>
            <w:tcW w:w="308" w:type="pct"/>
            <w:tcBorders>
              <w:top w:val="single" w:sz="4" w:space="0" w:color="auto"/>
              <w:left w:val="single" w:sz="4" w:space="0" w:color="auto"/>
              <w:bottom w:val="single" w:sz="4" w:space="0" w:color="auto"/>
              <w:right w:val="single" w:sz="4" w:space="0" w:color="auto"/>
            </w:tcBorders>
          </w:tcPr>
          <w:p w14:paraId="041AC333" w14:textId="77777777" w:rsidR="00E4671B" w:rsidRPr="00D87A47" w:rsidRDefault="00E4671B" w:rsidP="0003273E">
            <w:pPr>
              <w:spacing w:line="360" w:lineRule="auto"/>
              <w:jc w:val="center"/>
            </w:pPr>
          </w:p>
        </w:tc>
        <w:tc>
          <w:tcPr>
            <w:tcW w:w="292" w:type="pct"/>
            <w:tcBorders>
              <w:top w:val="single" w:sz="4" w:space="0" w:color="auto"/>
              <w:left w:val="single" w:sz="4" w:space="0" w:color="auto"/>
              <w:bottom w:val="single" w:sz="4" w:space="0" w:color="auto"/>
              <w:right w:val="single" w:sz="4" w:space="0" w:color="auto"/>
            </w:tcBorders>
          </w:tcPr>
          <w:p w14:paraId="11BF34B3" w14:textId="77777777" w:rsidR="00E4671B" w:rsidRPr="00D87A47" w:rsidRDefault="00E4671B" w:rsidP="0003273E">
            <w:pPr>
              <w:spacing w:line="360" w:lineRule="auto"/>
              <w:jc w:val="center"/>
            </w:pPr>
          </w:p>
        </w:tc>
        <w:tc>
          <w:tcPr>
            <w:tcW w:w="372" w:type="pct"/>
            <w:tcBorders>
              <w:top w:val="single" w:sz="4" w:space="0" w:color="auto"/>
              <w:left w:val="single" w:sz="4" w:space="0" w:color="auto"/>
              <w:bottom w:val="single" w:sz="4" w:space="0" w:color="auto"/>
              <w:right w:val="single" w:sz="4" w:space="0" w:color="auto"/>
            </w:tcBorders>
          </w:tcPr>
          <w:p w14:paraId="6F558134" w14:textId="77777777" w:rsidR="00E4671B" w:rsidRPr="00D87A47" w:rsidRDefault="00E4671B" w:rsidP="0003273E">
            <w:pPr>
              <w:spacing w:line="360" w:lineRule="auto"/>
              <w:jc w:val="center"/>
            </w:pPr>
            <w:r w:rsidRPr="00D87A47">
              <w:t>10</w:t>
            </w:r>
          </w:p>
        </w:tc>
        <w:tc>
          <w:tcPr>
            <w:tcW w:w="497" w:type="pct"/>
            <w:tcBorders>
              <w:top w:val="single" w:sz="4" w:space="0" w:color="auto"/>
              <w:left w:val="single" w:sz="4" w:space="0" w:color="auto"/>
              <w:bottom w:val="single" w:sz="4" w:space="0" w:color="auto"/>
              <w:right w:val="single" w:sz="4" w:space="0" w:color="auto"/>
            </w:tcBorders>
          </w:tcPr>
          <w:p w14:paraId="3E4AA15A" w14:textId="77777777" w:rsidR="00E4671B" w:rsidRPr="00D87A47" w:rsidRDefault="004E1CFA" w:rsidP="004E1CFA">
            <w:pPr>
              <w:suppressAutoHyphens/>
              <w:jc w:val="center"/>
              <w:rPr>
                <w:lang w:eastAsia="ar-SA"/>
              </w:rPr>
            </w:pPr>
            <w:r w:rsidRPr="00D87A47">
              <w:rPr>
                <w:lang w:eastAsia="ar-SA"/>
              </w:rPr>
              <w:t>26</w:t>
            </w:r>
          </w:p>
        </w:tc>
        <w:tc>
          <w:tcPr>
            <w:tcW w:w="174" w:type="pct"/>
            <w:tcBorders>
              <w:top w:val="single" w:sz="4" w:space="0" w:color="auto"/>
              <w:left w:val="single" w:sz="4" w:space="0" w:color="auto"/>
              <w:bottom w:val="single" w:sz="4" w:space="0" w:color="auto"/>
              <w:right w:val="single" w:sz="4" w:space="0" w:color="auto"/>
            </w:tcBorders>
          </w:tcPr>
          <w:p w14:paraId="501CBE1B" w14:textId="77777777" w:rsidR="00E4671B" w:rsidRPr="00D87A47" w:rsidRDefault="004E1CFA" w:rsidP="00E4671B">
            <w:pPr>
              <w:suppressAutoHyphens/>
              <w:rPr>
                <w:lang w:eastAsia="ar-SA"/>
              </w:rPr>
            </w:pPr>
            <w:r w:rsidRPr="00D87A47">
              <w:rPr>
                <w:lang w:eastAsia="ar-SA"/>
              </w:rPr>
              <w:t>4</w:t>
            </w:r>
          </w:p>
        </w:tc>
        <w:tc>
          <w:tcPr>
            <w:tcW w:w="243" w:type="pct"/>
            <w:tcBorders>
              <w:top w:val="single" w:sz="4" w:space="0" w:color="auto"/>
              <w:left w:val="single" w:sz="4" w:space="0" w:color="auto"/>
              <w:bottom w:val="single" w:sz="4" w:space="0" w:color="auto"/>
              <w:right w:val="single" w:sz="4" w:space="0" w:color="auto"/>
            </w:tcBorders>
          </w:tcPr>
          <w:p w14:paraId="79B5E56D"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522F7BB6"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02A9CB5D"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46EB64E2" w14:textId="77777777" w:rsidR="00E4671B" w:rsidRPr="00D87A47" w:rsidRDefault="004E6D65" w:rsidP="00E4671B">
            <w:pPr>
              <w:suppressAutoHyphens/>
              <w:rPr>
                <w:lang w:val="en-US" w:eastAsia="ar-SA"/>
              </w:rPr>
            </w:pPr>
            <w:r w:rsidRPr="00D87A47">
              <w:rPr>
                <w:lang w:val="en-US" w:eastAsia="ar-SA"/>
              </w:rPr>
              <w:t>22</w:t>
            </w:r>
          </w:p>
        </w:tc>
      </w:tr>
      <w:tr w:rsidR="00E4671B" w:rsidRPr="00D87A47" w14:paraId="5790EA7E" w14:textId="77777777" w:rsidTr="0003273E">
        <w:tc>
          <w:tcPr>
            <w:tcW w:w="1258" w:type="pct"/>
            <w:tcBorders>
              <w:top w:val="single" w:sz="4" w:space="0" w:color="auto"/>
              <w:left w:val="single" w:sz="4" w:space="0" w:color="auto"/>
              <w:bottom w:val="single" w:sz="4" w:space="0" w:color="auto"/>
              <w:right w:val="single" w:sz="4" w:space="0" w:color="auto"/>
            </w:tcBorders>
          </w:tcPr>
          <w:p w14:paraId="7ECDBBA7" w14:textId="77777777" w:rsidR="00E4671B" w:rsidRPr="00D87A47" w:rsidRDefault="00E4671B" w:rsidP="00E4671B">
            <w:pPr>
              <w:suppressAutoHyphens/>
              <w:rPr>
                <w:lang w:eastAsia="ar-SA"/>
              </w:rPr>
            </w:pPr>
            <w:r w:rsidRPr="00D87A47">
              <w:rPr>
                <w:lang w:eastAsia="ar-SA"/>
              </w:rPr>
              <w:t>Разом за розділом 1</w:t>
            </w:r>
          </w:p>
        </w:tc>
        <w:tc>
          <w:tcPr>
            <w:tcW w:w="494" w:type="pct"/>
            <w:tcBorders>
              <w:top w:val="single" w:sz="4" w:space="0" w:color="auto"/>
              <w:left w:val="single" w:sz="4" w:space="0" w:color="auto"/>
              <w:bottom w:val="single" w:sz="4" w:space="0" w:color="auto"/>
              <w:right w:val="single" w:sz="4" w:space="0" w:color="auto"/>
            </w:tcBorders>
          </w:tcPr>
          <w:p w14:paraId="35A4EE4E" w14:textId="77777777" w:rsidR="00E4671B" w:rsidRPr="00D87A47" w:rsidRDefault="00E4671B" w:rsidP="0003273E">
            <w:pPr>
              <w:spacing w:line="360" w:lineRule="auto"/>
              <w:jc w:val="center"/>
              <w:rPr>
                <w:b/>
              </w:rPr>
            </w:pPr>
            <w:r w:rsidRPr="00D87A47">
              <w:rPr>
                <w:b/>
              </w:rPr>
              <w:t>3</w:t>
            </w:r>
            <w:r w:rsidR="00757421" w:rsidRPr="00D87A47">
              <w:rPr>
                <w:b/>
              </w:rPr>
              <w:t>2</w:t>
            </w:r>
          </w:p>
        </w:tc>
        <w:tc>
          <w:tcPr>
            <w:tcW w:w="215" w:type="pct"/>
            <w:tcBorders>
              <w:top w:val="single" w:sz="4" w:space="0" w:color="auto"/>
              <w:left w:val="single" w:sz="4" w:space="0" w:color="auto"/>
              <w:bottom w:val="single" w:sz="4" w:space="0" w:color="auto"/>
              <w:right w:val="single" w:sz="4" w:space="0" w:color="auto"/>
            </w:tcBorders>
          </w:tcPr>
          <w:p w14:paraId="1356EAE6" w14:textId="77777777" w:rsidR="00E4671B" w:rsidRPr="00D87A47" w:rsidRDefault="00E4671B" w:rsidP="0003273E">
            <w:pPr>
              <w:spacing w:line="360" w:lineRule="auto"/>
              <w:jc w:val="center"/>
              <w:rPr>
                <w:b/>
                <w:lang w:val="en-US"/>
              </w:rPr>
            </w:pPr>
            <w:r w:rsidRPr="00D87A47">
              <w:rPr>
                <w:b/>
                <w:lang w:val="en-US"/>
              </w:rPr>
              <w:t>12</w:t>
            </w:r>
          </w:p>
        </w:tc>
        <w:tc>
          <w:tcPr>
            <w:tcW w:w="175" w:type="pct"/>
            <w:tcBorders>
              <w:top w:val="single" w:sz="4" w:space="0" w:color="auto"/>
              <w:left w:val="single" w:sz="4" w:space="0" w:color="auto"/>
              <w:bottom w:val="single" w:sz="4" w:space="0" w:color="auto"/>
              <w:right w:val="single" w:sz="4" w:space="0" w:color="auto"/>
            </w:tcBorders>
          </w:tcPr>
          <w:p w14:paraId="087E34C0" w14:textId="77777777" w:rsidR="00E4671B" w:rsidRPr="00D87A47" w:rsidRDefault="00757421" w:rsidP="0003273E">
            <w:pPr>
              <w:spacing w:line="360" w:lineRule="auto"/>
              <w:jc w:val="center"/>
              <w:rPr>
                <w:b/>
              </w:rPr>
            </w:pPr>
            <w:r w:rsidRPr="00D87A47">
              <w:rPr>
                <w:b/>
              </w:rPr>
              <w:t>6</w:t>
            </w:r>
          </w:p>
        </w:tc>
        <w:tc>
          <w:tcPr>
            <w:tcW w:w="308" w:type="pct"/>
            <w:tcBorders>
              <w:top w:val="single" w:sz="4" w:space="0" w:color="auto"/>
              <w:left w:val="single" w:sz="4" w:space="0" w:color="auto"/>
              <w:bottom w:val="single" w:sz="4" w:space="0" w:color="auto"/>
              <w:right w:val="single" w:sz="4" w:space="0" w:color="auto"/>
            </w:tcBorders>
          </w:tcPr>
          <w:p w14:paraId="6CBA7041" w14:textId="77777777" w:rsidR="00E4671B" w:rsidRPr="00D87A47" w:rsidRDefault="00E4671B" w:rsidP="0003273E">
            <w:pPr>
              <w:spacing w:line="360" w:lineRule="auto"/>
              <w:jc w:val="center"/>
            </w:pPr>
          </w:p>
        </w:tc>
        <w:tc>
          <w:tcPr>
            <w:tcW w:w="292" w:type="pct"/>
            <w:tcBorders>
              <w:top w:val="single" w:sz="4" w:space="0" w:color="auto"/>
              <w:left w:val="single" w:sz="4" w:space="0" w:color="auto"/>
              <w:bottom w:val="single" w:sz="4" w:space="0" w:color="auto"/>
              <w:right w:val="single" w:sz="4" w:space="0" w:color="auto"/>
            </w:tcBorders>
          </w:tcPr>
          <w:p w14:paraId="47716AE5" w14:textId="77777777" w:rsidR="00E4671B" w:rsidRPr="00D87A47" w:rsidRDefault="00E4671B" w:rsidP="0003273E">
            <w:pPr>
              <w:spacing w:line="360" w:lineRule="auto"/>
              <w:jc w:val="center"/>
              <w:rPr>
                <w:b/>
              </w:rPr>
            </w:pPr>
          </w:p>
        </w:tc>
        <w:tc>
          <w:tcPr>
            <w:tcW w:w="372" w:type="pct"/>
            <w:tcBorders>
              <w:top w:val="single" w:sz="4" w:space="0" w:color="auto"/>
              <w:left w:val="single" w:sz="4" w:space="0" w:color="auto"/>
              <w:bottom w:val="single" w:sz="4" w:space="0" w:color="auto"/>
              <w:right w:val="single" w:sz="4" w:space="0" w:color="auto"/>
            </w:tcBorders>
          </w:tcPr>
          <w:p w14:paraId="651EA1A4" w14:textId="77777777" w:rsidR="00E4671B" w:rsidRPr="00D87A47" w:rsidRDefault="00E4671B" w:rsidP="0003273E">
            <w:pPr>
              <w:spacing w:line="360" w:lineRule="auto"/>
              <w:jc w:val="center"/>
              <w:rPr>
                <w:b/>
              </w:rPr>
            </w:pPr>
            <w:r w:rsidRPr="00D87A47">
              <w:rPr>
                <w:b/>
              </w:rPr>
              <w:t>14</w:t>
            </w:r>
          </w:p>
        </w:tc>
        <w:tc>
          <w:tcPr>
            <w:tcW w:w="497" w:type="pct"/>
            <w:tcBorders>
              <w:top w:val="single" w:sz="4" w:space="0" w:color="auto"/>
              <w:left w:val="single" w:sz="4" w:space="0" w:color="auto"/>
              <w:bottom w:val="single" w:sz="4" w:space="0" w:color="auto"/>
              <w:right w:val="single" w:sz="4" w:space="0" w:color="auto"/>
            </w:tcBorders>
          </w:tcPr>
          <w:p w14:paraId="632BF13C" w14:textId="77777777" w:rsidR="00E4671B" w:rsidRPr="00D87A47" w:rsidRDefault="004E1CFA" w:rsidP="004E1CFA">
            <w:pPr>
              <w:suppressAutoHyphens/>
              <w:jc w:val="center"/>
              <w:rPr>
                <w:b/>
                <w:lang w:eastAsia="ar-SA"/>
              </w:rPr>
            </w:pPr>
            <w:r w:rsidRPr="00D87A47">
              <w:rPr>
                <w:b/>
                <w:lang w:eastAsia="ar-SA"/>
              </w:rPr>
              <w:t>38</w:t>
            </w:r>
          </w:p>
        </w:tc>
        <w:tc>
          <w:tcPr>
            <w:tcW w:w="174" w:type="pct"/>
            <w:tcBorders>
              <w:top w:val="single" w:sz="4" w:space="0" w:color="auto"/>
              <w:left w:val="single" w:sz="4" w:space="0" w:color="auto"/>
              <w:bottom w:val="single" w:sz="4" w:space="0" w:color="auto"/>
              <w:right w:val="single" w:sz="4" w:space="0" w:color="auto"/>
            </w:tcBorders>
          </w:tcPr>
          <w:p w14:paraId="27D270C7" w14:textId="77777777" w:rsidR="00E4671B" w:rsidRPr="00D87A47" w:rsidRDefault="004E1CFA" w:rsidP="00E4671B">
            <w:pPr>
              <w:suppressAutoHyphens/>
              <w:rPr>
                <w:b/>
                <w:lang w:eastAsia="ar-SA"/>
              </w:rPr>
            </w:pPr>
            <w:r w:rsidRPr="00D87A47">
              <w:rPr>
                <w:b/>
                <w:lang w:eastAsia="ar-SA"/>
              </w:rPr>
              <w:t>6</w:t>
            </w:r>
          </w:p>
        </w:tc>
        <w:tc>
          <w:tcPr>
            <w:tcW w:w="243" w:type="pct"/>
            <w:tcBorders>
              <w:top w:val="single" w:sz="4" w:space="0" w:color="auto"/>
              <w:left w:val="single" w:sz="4" w:space="0" w:color="auto"/>
              <w:bottom w:val="single" w:sz="4" w:space="0" w:color="auto"/>
              <w:right w:val="single" w:sz="4" w:space="0" w:color="auto"/>
            </w:tcBorders>
          </w:tcPr>
          <w:p w14:paraId="4F3D3DEF"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7B7DEA23"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288C4BA2"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293E56B3" w14:textId="77777777" w:rsidR="00E4671B" w:rsidRPr="00D87A47" w:rsidRDefault="004E6D65" w:rsidP="004E1CFA">
            <w:pPr>
              <w:suppressAutoHyphens/>
              <w:rPr>
                <w:b/>
                <w:lang w:eastAsia="ar-SA"/>
              </w:rPr>
            </w:pPr>
            <w:r w:rsidRPr="00D87A47">
              <w:rPr>
                <w:b/>
                <w:lang w:val="en-US" w:eastAsia="ar-SA"/>
              </w:rPr>
              <w:t>3</w:t>
            </w:r>
            <w:r w:rsidR="004E1CFA" w:rsidRPr="00D87A47">
              <w:rPr>
                <w:b/>
                <w:lang w:eastAsia="ar-SA"/>
              </w:rPr>
              <w:t>2</w:t>
            </w:r>
          </w:p>
        </w:tc>
      </w:tr>
      <w:tr w:rsidR="00E4671B" w:rsidRPr="00D87A47" w14:paraId="2FFBB0EC" w14:textId="77777777" w:rsidTr="0003273E">
        <w:trPr>
          <w:cantSplit/>
        </w:trPr>
        <w:tc>
          <w:tcPr>
            <w:tcW w:w="5000" w:type="pct"/>
            <w:gridSpan w:val="13"/>
            <w:tcBorders>
              <w:top w:val="single" w:sz="4" w:space="0" w:color="auto"/>
              <w:left w:val="single" w:sz="4" w:space="0" w:color="auto"/>
              <w:bottom w:val="single" w:sz="4" w:space="0" w:color="auto"/>
              <w:right w:val="single" w:sz="4" w:space="0" w:color="auto"/>
            </w:tcBorders>
          </w:tcPr>
          <w:p w14:paraId="6D80B8F7" w14:textId="77777777" w:rsidR="003E2F35" w:rsidRPr="00D87A47" w:rsidRDefault="00E4671B" w:rsidP="00E4671B">
            <w:pPr>
              <w:suppressAutoHyphens/>
              <w:jc w:val="center"/>
              <w:rPr>
                <w:b/>
              </w:rPr>
            </w:pPr>
            <w:r w:rsidRPr="00D87A47">
              <w:rPr>
                <w:b/>
                <w:bCs/>
                <w:lang w:eastAsia="ar-SA"/>
              </w:rPr>
              <w:t>Розділ 2.</w:t>
            </w:r>
            <w:r w:rsidR="003E2F35" w:rsidRPr="00D87A47">
              <w:rPr>
                <w:b/>
                <w:bCs/>
                <w:lang w:eastAsia="ar-SA"/>
              </w:rPr>
              <w:t xml:space="preserve"> </w:t>
            </w:r>
            <w:r w:rsidRPr="00D87A47">
              <w:rPr>
                <w:b/>
              </w:rPr>
              <w:t xml:space="preserve">Спеціальні історичні дисципліни: </w:t>
            </w:r>
          </w:p>
          <w:p w14:paraId="7E44C9B9" w14:textId="77777777" w:rsidR="00E4671B" w:rsidRPr="00D87A47" w:rsidRDefault="00E4671B" w:rsidP="00E4671B">
            <w:pPr>
              <w:suppressAutoHyphens/>
              <w:jc w:val="center"/>
              <w:rPr>
                <w:b/>
                <w:lang w:eastAsia="ar-SA"/>
              </w:rPr>
            </w:pPr>
            <w:r w:rsidRPr="00D87A47">
              <w:rPr>
                <w:b/>
              </w:rPr>
              <w:t>історична хронологія, нумізматика, палеографія, археографія.</w:t>
            </w:r>
          </w:p>
        </w:tc>
      </w:tr>
      <w:tr w:rsidR="00E4671B" w:rsidRPr="00D87A47" w14:paraId="2ED21D81" w14:textId="77777777" w:rsidTr="0003273E">
        <w:tc>
          <w:tcPr>
            <w:tcW w:w="1258" w:type="pct"/>
            <w:tcBorders>
              <w:top w:val="single" w:sz="4" w:space="0" w:color="auto"/>
              <w:left w:val="single" w:sz="4" w:space="0" w:color="auto"/>
              <w:bottom w:val="single" w:sz="4" w:space="0" w:color="auto"/>
              <w:right w:val="single" w:sz="4" w:space="0" w:color="auto"/>
            </w:tcBorders>
          </w:tcPr>
          <w:p w14:paraId="65BF2B2B" w14:textId="77777777" w:rsidR="00E4671B" w:rsidRPr="00D87A47" w:rsidRDefault="00E4671B" w:rsidP="00E4671B">
            <w:pPr>
              <w:suppressAutoHyphens/>
              <w:rPr>
                <w:lang w:eastAsia="ar-SA"/>
              </w:rPr>
            </w:pPr>
            <w:r w:rsidRPr="00D87A47">
              <w:rPr>
                <w:lang w:eastAsia="ar-SA"/>
              </w:rPr>
              <w:t xml:space="preserve">Тема 1. </w:t>
            </w:r>
            <w:r w:rsidRPr="00D87A47">
              <w:t>Предмет і завдання історичної хронології</w:t>
            </w:r>
          </w:p>
        </w:tc>
        <w:tc>
          <w:tcPr>
            <w:tcW w:w="494" w:type="pct"/>
            <w:tcBorders>
              <w:top w:val="single" w:sz="4" w:space="0" w:color="auto"/>
              <w:left w:val="single" w:sz="4" w:space="0" w:color="auto"/>
              <w:bottom w:val="single" w:sz="4" w:space="0" w:color="auto"/>
              <w:right w:val="single" w:sz="4" w:space="0" w:color="auto"/>
            </w:tcBorders>
          </w:tcPr>
          <w:p w14:paraId="71E7FDDD" w14:textId="77777777" w:rsidR="00E4671B" w:rsidRPr="00D87A47" w:rsidRDefault="00C64722" w:rsidP="0003273E">
            <w:pPr>
              <w:jc w:val="center"/>
            </w:pPr>
            <w:r w:rsidRPr="00D87A47">
              <w:t>10</w:t>
            </w:r>
          </w:p>
        </w:tc>
        <w:tc>
          <w:tcPr>
            <w:tcW w:w="215" w:type="pct"/>
            <w:tcBorders>
              <w:top w:val="single" w:sz="4" w:space="0" w:color="auto"/>
              <w:left w:val="single" w:sz="4" w:space="0" w:color="auto"/>
              <w:bottom w:val="single" w:sz="4" w:space="0" w:color="auto"/>
              <w:right w:val="single" w:sz="4" w:space="0" w:color="auto"/>
            </w:tcBorders>
          </w:tcPr>
          <w:p w14:paraId="6C03010B" w14:textId="77777777" w:rsidR="00E4671B" w:rsidRPr="00D87A47" w:rsidRDefault="00C64722" w:rsidP="0003273E">
            <w:pPr>
              <w:jc w:val="center"/>
            </w:pPr>
            <w:r w:rsidRPr="00D87A47">
              <w:t>4</w:t>
            </w:r>
          </w:p>
        </w:tc>
        <w:tc>
          <w:tcPr>
            <w:tcW w:w="175" w:type="pct"/>
            <w:tcBorders>
              <w:top w:val="single" w:sz="4" w:space="0" w:color="auto"/>
              <w:left w:val="single" w:sz="4" w:space="0" w:color="auto"/>
              <w:bottom w:val="single" w:sz="4" w:space="0" w:color="auto"/>
              <w:right w:val="single" w:sz="4" w:space="0" w:color="auto"/>
            </w:tcBorders>
          </w:tcPr>
          <w:p w14:paraId="4A4BE347" w14:textId="77777777" w:rsidR="00E4671B" w:rsidRPr="00D87A47" w:rsidRDefault="00E4671B" w:rsidP="0003273E">
            <w:pPr>
              <w:jc w:val="center"/>
            </w:pPr>
          </w:p>
        </w:tc>
        <w:tc>
          <w:tcPr>
            <w:tcW w:w="308" w:type="pct"/>
            <w:tcBorders>
              <w:top w:val="single" w:sz="4" w:space="0" w:color="auto"/>
              <w:left w:val="single" w:sz="4" w:space="0" w:color="auto"/>
              <w:bottom w:val="single" w:sz="4" w:space="0" w:color="auto"/>
              <w:right w:val="single" w:sz="4" w:space="0" w:color="auto"/>
            </w:tcBorders>
          </w:tcPr>
          <w:p w14:paraId="5C5B045E" w14:textId="77777777" w:rsidR="00E4671B" w:rsidRPr="00D87A47" w:rsidRDefault="00E4671B"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2AC3615E" w14:textId="77777777" w:rsidR="00E4671B" w:rsidRPr="00D87A47" w:rsidRDefault="00E4671B"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247B171C" w14:textId="77777777" w:rsidR="00E4671B" w:rsidRPr="00D87A47" w:rsidRDefault="00034090"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21325D59" w14:textId="77777777" w:rsidR="00E4671B" w:rsidRPr="00D87A47" w:rsidRDefault="004E1CFA" w:rsidP="004E1CFA">
            <w:pPr>
              <w:suppressAutoHyphens/>
              <w:jc w:val="center"/>
              <w:rPr>
                <w:lang w:eastAsia="ar-SA"/>
              </w:rPr>
            </w:pPr>
            <w:r w:rsidRPr="00D87A47">
              <w:rPr>
                <w:lang w:eastAsia="ar-SA"/>
              </w:rPr>
              <w:t>10</w:t>
            </w:r>
          </w:p>
        </w:tc>
        <w:tc>
          <w:tcPr>
            <w:tcW w:w="174" w:type="pct"/>
            <w:tcBorders>
              <w:top w:val="single" w:sz="4" w:space="0" w:color="auto"/>
              <w:left w:val="single" w:sz="4" w:space="0" w:color="auto"/>
              <w:bottom w:val="single" w:sz="4" w:space="0" w:color="auto"/>
              <w:right w:val="single" w:sz="4" w:space="0" w:color="auto"/>
            </w:tcBorders>
          </w:tcPr>
          <w:p w14:paraId="2433E072" w14:textId="77777777" w:rsidR="00E4671B"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75364955"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3EA82C81"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54C0169F"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6830AFB8" w14:textId="77777777" w:rsidR="00E4671B" w:rsidRPr="00D87A47" w:rsidRDefault="004E6D65" w:rsidP="00E4671B">
            <w:pPr>
              <w:suppressAutoHyphens/>
              <w:rPr>
                <w:lang w:val="en-US" w:eastAsia="ar-SA"/>
              </w:rPr>
            </w:pPr>
            <w:r w:rsidRPr="00D87A47">
              <w:rPr>
                <w:lang w:val="en-US" w:eastAsia="ar-SA"/>
              </w:rPr>
              <w:t>8</w:t>
            </w:r>
          </w:p>
        </w:tc>
      </w:tr>
      <w:tr w:rsidR="00E4671B" w:rsidRPr="00D87A47" w14:paraId="029E0434" w14:textId="77777777" w:rsidTr="0003273E">
        <w:tc>
          <w:tcPr>
            <w:tcW w:w="1258" w:type="pct"/>
            <w:tcBorders>
              <w:top w:val="single" w:sz="4" w:space="0" w:color="auto"/>
              <w:left w:val="single" w:sz="4" w:space="0" w:color="auto"/>
              <w:bottom w:val="single" w:sz="4" w:space="0" w:color="auto"/>
              <w:right w:val="single" w:sz="4" w:space="0" w:color="auto"/>
            </w:tcBorders>
          </w:tcPr>
          <w:p w14:paraId="4DC2BAC6" w14:textId="77777777" w:rsidR="00E4671B" w:rsidRPr="00D87A47" w:rsidRDefault="00E4671B" w:rsidP="00E4671B">
            <w:pPr>
              <w:suppressAutoHyphens/>
              <w:rPr>
                <w:lang w:eastAsia="ar-SA"/>
              </w:rPr>
            </w:pPr>
            <w:r w:rsidRPr="00D87A47">
              <w:rPr>
                <w:lang w:eastAsia="ar-SA"/>
              </w:rPr>
              <w:t xml:space="preserve">Тема 2. </w:t>
            </w:r>
            <w:r w:rsidRPr="00D87A47">
              <w:t>Предмет і завдання нумізматики</w:t>
            </w:r>
          </w:p>
        </w:tc>
        <w:tc>
          <w:tcPr>
            <w:tcW w:w="494" w:type="pct"/>
            <w:tcBorders>
              <w:top w:val="single" w:sz="4" w:space="0" w:color="auto"/>
              <w:left w:val="single" w:sz="4" w:space="0" w:color="auto"/>
              <w:bottom w:val="single" w:sz="4" w:space="0" w:color="auto"/>
              <w:right w:val="single" w:sz="4" w:space="0" w:color="auto"/>
            </w:tcBorders>
          </w:tcPr>
          <w:p w14:paraId="428420C3" w14:textId="77777777" w:rsidR="00E4671B" w:rsidRPr="00D87A47" w:rsidRDefault="00E4671B" w:rsidP="0003273E">
            <w:pPr>
              <w:jc w:val="center"/>
            </w:pPr>
            <w:r w:rsidRPr="00D87A47">
              <w:t>1</w:t>
            </w:r>
            <w:r w:rsidR="00034090" w:rsidRPr="00D87A47">
              <w:t>2</w:t>
            </w:r>
          </w:p>
        </w:tc>
        <w:tc>
          <w:tcPr>
            <w:tcW w:w="215" w:type="pct"/>
            <w:tcBorders>
              <w:top w:val="single" w:sz="4" w:space="0" w:color="auto"/>
              <w:left w:val="single" w:sz="4" w:space="0" w:color="auto"/>
              <w:bottom w:val="single" w:sz="4" w:space="0" w:color="auto"/>
              <w:right w:val="single" w:sz="4" w:space="0" w:color="auto"/>
            </w:tcBorders>
          </w:tcPr>
          <w:p w14:paraId="61E9A2B8" w14:textId="77777777" w:rsidR="00E4671B" w:rsidRPr="00D87A47" w:rsidRDefault="00E4671B" w:rsidP="0003273E">
            <w:pPr>
              <w:jc w:val="center"/>
              <w:rPr>
                <w:lang w:val="en-US"/>
              </w:rPr>
            </w:pPr>
            <w:r w:rsidRPr="00D87A47">
              <w:rPr>
                <w:lang w:val="en-US"/>
              </w:rPr>
              <w:t>6</w:t>
            </w:r>
          </w:p>
        </w:tc>
        <w:tc>
          <w:tcPr>
            <w:tcW w:w="175" w:type="pct"/>
            <w:tcBorders>
              <w:top w:val="single" w:sz="4" w:space="0" w:color="auto"/>
              <w:left w:val="single" w:sz="4" w:space="0" w:color="auto"/>
              <w:bottom w:val="single" w:sz="4" w:space="0" w:color="auto"/>
              <w:right w:val="single" w:sz="4" w:space="0" w:color="auto"/>
            </w:tcBorders>
          </w:tcPr>
          <w:p w14:paraId="5B144A6E" w14:textId="77777777" w:rsidR="00E4671B" w:rsidRPr="00D87A47" w:rsidRDefault="00E4671B" w:rsidP="0003273E">
            <w:pPr>
              <w:jc w:val="center"/>
            </w:pPr>
          </w:p>
        </w:tc>
        <w:tc>
          <w:tcPr>
            <w:tcW w:w="308" w:type="pct"/>
            <w:tcBorders>
              <w:top w:val="single" w:sz="4" w:space="0" w:color="auto"/>
              <w:left w:val="single" w:sz="4" w:space="0" w:color="auto"/>
              <w:bottom w:val="single" w:sz="4" w:space="0" w:color="auto"/>
              <w:right w:val="single" w:sz="4" w:space="0" w:color="auto"/>
            </w:tcBorders>
          </w:tcPr>
          <w:p w14:paraId="347832C8" w14:textId="77777777" w:rsidR="00E4671B" w:rsidRPr="00D87A47" w:rsidRDefault="00E4671B"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0240EDD0" w14:textId="77777777" w:rsidR="00E4671B" w:rsidRPr="00D87A47" w:rsidRDefault="00E4671B"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0FEFFF29" w14:textId="77777777" w:rsidR="00E4671B" w:rsidRPr="00D87A47" w:rsidRDefault="00034090"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051C7D06" w14:textId="77777777" w:rsidR="00E4671B" w:rsidRPr="00D87A47" w:rsidRDefault="004E1CFA" w:rsidP="004E1CFA">
            <w:pPr>
              <w:suppressAutoHyphens/>
              <w:jc w:val="center"/>
              <w:rPr>
                <w:lang w:eastAsia="ar-SA"/>
              </w:rPr>
            </w:pPr>
            <w:r w:rsidRPr="00D87A47">
              <w:rPr>
                <w:lang w:eastAsia="ar-SA"/>
              </w:rPr>
              <w:t>12</w:t>
            </w:r>
          </w:p>
        </w:tc>
        <w:tc>
          <w:tcPr>
            <w:tcW w:w="174" w:type="pct"/>
            <w:tcBorders>
              <w:top w:val="single" w:sz="4" w:space="0" w:color="auto"/>
              <w:left w:val="single" w:sz="4" w:space="0" w:color="auto"/>
              <w:bottom w:val="single" w:sz="4" w:space="0" w:color="auto"/>
              <w:right w:val="single" w:sz="4" w:space="0" w:color="auto"/>
            </w:tcBorders>
          </w:tcPr>
          <w:p w14:paraId="30F51158" w14:textId="77777777" w:rsidR="00E4671B" w:rsidRPr="00D87A47" w:rsidRDefault="004E1CFA" w:rsidP="00E4671B">
            <w:pPr>
              <w:suppressAutoHyphens/>
              <w:rPr>
                <w:lang w:eastAsia="ar-SA"/>
              </w:rPr>
            </w:pPr>
            <w:r w:rsidRPr="00D87A47">
              <w:rPr>
                <w:lang w:eastAsia="ar-SA"/>
              </w:rPr>
              <w:t>2</w:t>
            </w:r>
          </w:p>
        </w:tc>
        <w:tc>
          <w:tcPr>
            <w:tcW w:w="243" w:type="pct"/>
            <w:tcBorders>
              <w:top w:val="single" w:sz="4" w:space="0" w:color="auto"/>
              <w:left w:val="single" w:sz="4" w:space="0" w:color="auto"/>
              <w:bottom w:val="single" w:sz="4" w:space="0" w:color="auto"/>
              <w:right w:val="single" w:sz="4" w:space="0" w:color="auto"/>
            </w:tcBorders>
          </w:tcPr>
          <w:p w14:paraId="44A71F5B"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5A6ABD59"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4BEEF0A0"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2891F62E" w14:textId="77777777" w:rsidR="00E4671B" w:rsidRPr="00D87A47" w:rsidRDefault="004E6D65" w:rsidP="00E4671B">
            <w:pPr>
              <w:suppressAutoHyphens/>
              <w:rPr>
                <w:lang w:val="en-US" w:eastAsia="ar-SA"/>
              </w:rPr>
            </w:pPr>
            <w:r w:rsidRPr="00D87A47">
              <w:rPr>
                <w:lang w:val="en-US" w:eastAsia="ar-SA"/>
              </w:rPr>
              <w:t>10</w:t>
            </w:r>
          </w:p>
        </w:tc>
      </w:tr>
      <w:tr w:rsidR="00E4671B" w:rsidRPr="00D87A47" w14:paraId="0150A31C" w14:textId="77777777" w:rsidTr="0003273E">
        <w:tc>
          <w:tcPr>
            <w:tcW w:w="1258" w:type="pct"/>
            <w:tcBorders>
              <w:top w:val="single" w:sz="4" w:space="0" w:color="auto"/>
              <w:left w:val="single" w:sz="4" w:space="0" w:color="auto"/>
              <w:bottom w:val="single" w:sz="4" w:space="0" w:color="auto"/>
              <w:right w:val="single" w:sz="4" w:space="0" w:color="auto"/>
            </w:tcBorders>
          </w:tcPr>
          <w:p w14:paraId="0313E8EE" w14:textId="77777777" w:rsidR="00E4671B" w:rsidRPr="00D87A47" w:rsidRDefault="00E4671B" w:rsidP="00E4671B">
            <w:pPr>
              <w:suppressAutoHyphens/>
              <w:rPr>
                <w:lang w:val="ru-RU" w:eastAsia="ar-SA"/>
              </w:rPr>
            </w:pPr>
            <w:r w:rsidRPr="00D87A47">
              <w:rPr>
                <w:lang w:eastAsia="ar-SA"/>
              </w:rPr>
              <w:t xml:space="preserve">Тема </w:t>
            </w:r>
            <w:r w:rsidRPr="00D87A47">
              <w:rPr>
                <w:lang w:val="ru-RU" w:eastAsia="ar-SA"/>
              </w:rPr>
              <w:t>3</w:t>
            </w:r>
            <w:r w:rsidRPr="00D87A47">
              <w:rPr>
                <w:lang w:eastAsia="ar-SA"/>
              </w:rPr>
              <w:t>.</w:t>
            </w:r>
            <w:r w:rsidRPr="00D87A47">
              <w:t>Предмет і завдання палеографії</w:t>
            </w:r>
          </w:p>
        </w:tc>
        <w:tc>
          <w:tcPr>
            <w:tcW w:w="494" w:type="pct"/>
            <w:tcBorders>
              <w:top w:val="single" w:sz="4" w:space="0" w:color="auto"/>
              <w:left w:val="single" w:sz="4" w:space="0" w:color="auto"/>
              <w:bottom w:val="single" w:sz="4" w:space="0" w:color="auto"/>
              <w:right w:val="single" w:sz="4" w:space="0" w:color="auto"/>
            </w:tcBorders>
          </w:tcPr>
          <w:p w14:paraId="2DDBA21E" w14:textId="77777777" w:rsidR="00E4671B" w:rsidRPr="00D87A47" w:rsidRDefault="00E4671B" w:rsidP="0003273E">
            <w:pPr>
              <w:jc w:val="center"/>
            </w:pPr>
            <w:r w:rsidRPr="00D87A47">
              <w:t>1</w:t>
            </w:r>
            <w:r w:rsidR="00034090" w:rsidRPr="00D87A47">
              <w:t>4</w:t>
            </w:r>
          </w:p>
        </w:tc>
        <w:tc>
          <w:tcPr>
            <w:tcW w:w="215" w:type="pct"/>
            <w:tcBorders>
              <w:top w:val="single" w:sz="4" w:space="0" w:color="auto"/>
              <w:left w:val="single" w:sz="4" w:space="0" w:color="auto"/>
              <w:bottom w:val="single" w:sz="4" w:space="0" w:color="auto"/>
              <w:right w:val="single" w:sz="4" w:space="0" w:color="auto"/>
            </w:tcBorders>
          </w:tcPr>
          <w:p w14:paraId="5DE73774" w14:textId="77777777" w:rsidR="00E4671B" w:rsidRPr="00D87A47" w:rsidRDefault="00757421" w:rsidP="0003273E">
            <w:pPr>
              <w:jc w:val="center"/>
            </w:pPr>
            <w:r w:rsidRPr="00D87A47">
              <w:t>6</w:t>
            </w:r>
          </w:p>
        </w:tc>
        <w:tc>
          <w:tcPr>
            <w:tcW w:w="175" w:type="pct"/>
            <w:tcBorders>
              <w:top w:val="single" w:sz="4" w:space="0" w:color="auto"/>
              <w:left w:val="single" w:sz="4" w:space="0" w:color="auto"/>
              <w:bottom w:val="single" w:sz="4" w:space="0" w:color="auto"/>
              <w:right w:val="single" w:sz="4" w:space="0" w:color="auto"/>
            </w:tcBorders>
          </w:tcPr>
          <w:p w14:paraId="0A47382F" w14:textId="77777777" w:rsidR="00E4671B" w:rsidRPr="00D87A47" w:rsidRDefault="00E4671B" w:rsidP="0003273E">
            <w:pPr>
              <w:jc w:val="center"/>
              <w:rPr>
                <w:lang w:val="en-US"/>
              </w:rPr>
            </w:pPr>
            <w:r w:rsidRPr="00D87A47">
              <w:rPr>
                <w:lang w:val="en-US"/>
              </w:rPr>
              <w:t>2</w:t>
            </w:r>
          </w:p>
        </w:tc>
        <w:tc>
          <w:tcPr>
            <w:tcW w:w="308" w:type="pct"/>
            <w:tcBorders>
              <w:top w:val="single" w:sz="4" w:space="0" w:color="auto"/>
              <w:left w:val="single" w:sz="4" w:space="0" w:color="auto"/>
              <w:bottom w:val="single" w:sz="4" w:space="0" w:color="auto"/>
              <w:right w:val="single" w:sz="4" w:space="0" w:color="auto"/>
            </w:tcBorders>
          </w:tcPr>
          <w:p w14:paraId="69430AC9" w14:textId="77777777" w:rsidR="00E4671B" w:rsidRPr="00D87A47" w:rsidRDefault="00E4671B"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4C01A533" w14:textId="77777777" w:rsidR="00E4671B" w:rsidRPr="00D87A47" w:rsidRDefault="00E4671B"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762B69BE" w14:textId="77777777" w:rsidR="00E4671B" w:rsidRPr="00D87A47" w:rsidRDefault="00034090"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7A84A484" w14:textId="77777777" w:rsidR="00E4671B" w:rsidRPr="00D87A47" w:rsidRDefault="004E1CFA" w:rsidP="004E1CFA">
            <w:pPr>
              <w:suppressAutoHyphens/>
              <w:jc w:val="center"/>
              <w:rPr>
                <w:lang w:eastAsia="ar-SA"/>
              </w:rPr>
            </w:pPr>
            <w:r w:rsidRPr="00D87A47">
              <w:rPr>
                <w:lang w:eastAsia="ar-SA"/>
              </w:rPr>
              <w:t>10</w:t>
            </w:r>
          </w:p>
        </w:tc>
        <w:tc>
          <w:tcPr>
            <w:tcW w:w="174" w:type="pct"/>
            <w:tcBorders>
              <w:top w:val="single" w:sz="4" w:space="0" w:color="auto"/>
              <w:left w:val="single" w:sz="4" w:space="0" w:color="auto"/>
              <w:bottom w:val="single" w:sz="4" w:space="0" w:color="auto"/>
              <w:right w:val="single" w:sz="4" w:space="0" w:color="auto"/>
            </w:tcBorders>
          </w:tcPr>
          <w:p w14:paraId="4DA85DF4" w14:textId="77777777" w:rsidR="00E4671B"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4F29392C"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7B833D86"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74DC3723"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3F3C247D" w14:textId="77777777" w:rsidR="00E4671B" w:rsidRPr="00D87A47" w:rsidRDefault="004E1CFA" w:rsidP="00E4671B">
            <w:pPr>
              <w:suppressAutoHyphens/>
              <w:rPr>
                <w:lang w:eastAsia="ar-SA"/>
              </w:rPr>
            </w:pPr>
            <w:r w:rsidRPr="00D87A47">
              <w:rPr>
                <w:lang w:eastAsia="ar-SA"/>
              </w:rPr>
              <w:t>8</w:t>
            </w:r>
          </w:p>
        </w:tc>
      </w:tr>
      <w:tr w:rsidR="00E4671B" w:rsidRPr="00D87A47" w14:paraId="1D84A23A" w14:textId="77777777" w:rsidTr="0003273E">
        <w:tc>
          <w:tcPr>
            <w:tcW w:w="1258" w:type="pct"/>
            <w:tcBorders>
              <w:top w:val="single" w:sz="4" w:space="0" w:color="auto"/>
              <w:left w:val="single" w:sz="4" w:space="0" w:color="auto"/>
              <w:bottom w:val="single" w:sz="4" w:space="0" w:color="auto"/>
              <w:right w:val="single" w:sz="4" w:space="0" w:color="auto"/>
            </w:tcBorders>
          </w:tcPr>
          <w:p w14:paraId="0D8E1888" w14:textId="77777777" w:rsidR="00E4671B" w:rsidRPr="00D87A47" w:rsidRDefault="00E4671B" w:rsidP="00E4671B">
            <w:pPr>
              <w:suppressAutoHyphens/>
              <w:rPr>
                <w:lang w:val="ru-RU" w:eastAsia="ar-SA"/>
              </w:rPr>
            </w:pPr>
            <w:r w:rsidRPr="00D87A47">
              <w:rPr>
                <w:lang w:eastAsia="ar-SA"/>
              </w:rPr>
              <w:t xml:space="preserve">Тема </w:t>
            </w:r>
            <w:r w:rsidRPr="00D87A47">
              <w:rPr>
                <w:lang w:val="ru-RU" w:eastAsia="ar-SA"/>
              </w:rPr>
              <w:t>4</w:t>
            </w:r>
            <w:r w:rsidRPr="00D87A47">
              <w:rPr>
                <w:lang w:eastAsia="ar-SA"/>
              </w:rPr>
              <w:t>.</w:t>
            </w:r>
            <w:r w:rsidRPr="00D87A47">
              <w:t>Предмет і завдання археографії</w:t>
            </w:r>
          </w:p>
        </w:tc>
        <w:tc>
          <w:tcPr>
            <w:tcW w:w="494" w:type="pct"/>
            <w:tcBorders>
              <w:top w:val="single" w:sz="4" w:space="0" w:color="auto"/>
              <w:left w:val="single" w:sz="4" w:space="0" w:color="auto"/>
              <w:bottom w:val="single" w:sz="4" w:space="0" w:color="auto"/>
              <w:right w:val="single" w:sz="4" w:space="0" w:color="auto"/>
            </w:tcBorders>
          </w:tcPr>
          <w:p w14:paraId="1F4FC518" w14:textId="77777777" w:rsidR="00E4671B" w:rsidRPr="00D87A47" w:rsidRDefault="00E4671B" w:rsidP="0003273E">
            <w:pPr>
              <w:jc w:val="center"/>
            </w:pPr>
            <w:r w:rsidRPr="00D87A47">
              <w:t>1</w:t>
            </w:r>
            <w:r w:rsidR="00C64722" w:rsidRPr="00D87A47">
              <w:t>4</w:t>
            </w:r>
          </w:p>
        </w:tc>
        <w:tc>
          <w:tcPr>
            <w:tcW w:w="215" w:type="pct"/>
            <w:tcBorders>
              <w:top w:val="single" w:sz="4" w:space="0" w:color="auto"/>
              <w:left w:val="single" w:sz="4" w:space="0" w:color="auto"/>
              <w:bottom w:val="single" w:sz="4" w:space="0" w:color="auto"/>
              <w:right w:val="single" w:sz="4" w:space="0" w:color="auto"/>
            </w:tcBorders>
          </w:tcPr>
          <w:p w14:paraId="5248E4B9" w14:textId="77777777" w:rsidR="00E4671B" w:rsidRPr="00D87A47" w:rsidRDefault="00C64722" w:rsidP="0003273E">
            <w:pPr>
              <w:jc w:val="center"/>
            </w:pPr>
            <w:r w:rsidRPr="00D87A47">
              <w:t>4</w:t>
            </w:r>
          </w:p>
        </w:tc>
        <w:tc>
          <w:tcPr>
            <w:tcW w:w="175" w:type="pct"/>
            <w:tcBorders>
              <w:top w:val="single" w:sz="4" w:space="0" w:color="auto"/>
              <w:left w:val="single" w:sz="4" w:space="0" w:color="auto"/>
              <w:bottom w:val="single" w:sz="4" w:space="0" w:color="auto"/>
              <w:right w:val="single" w:sz="4" w:space="0" w:color="auto"/>
            </w:tcBorders>
          </w:tcPr>
          <w:p w14:paraId="517B7BD7" w14:textId="77777777" w:rsidR="00E4671B" w:rsidRPr="00D87A47" w:rsidRDefault="00353DBA" w:rsidP="0003273E">
            <w:pPr>
              <w:jc w:val="center"/>
            </w:pPr>
            <w:r w:rsidRPr="00D87A47">
              <w:t>4</w:t>
            </w:r>
          </w:p>
        </w:tc>
        <w:tc>
          <w:tcPr>
            <w:tcW w:w="308" w:type="pct"/>
            <w:tcBorders>
              <w:top w:val="single" w:sz="4" w:space="0" w:color="auto"/>
              <w:left w:val="single" w:sz="4" w:space="0" w:color="auto"/>
              <w:bottom w:val="single" w:sz="4" w:space="0" w:color="auto"/>
              <w:right w:val="single" w:sz="4" w:space="0" w:color="auto"/>
            </w:tcBorders>
          </w:tcPr>
          <w:p w14:paraId="094AB52F" w14:textId="77777777" w:rsidR="00E4671B" w:rsidRPr="00D87A47" w:rsidRDefault="00E4671B"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121589E5" w14:textId="77777777" w:rsidR="00E4671B" w:rsidRPr="00D87A47" w:rsidRDefault="00E4671B"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5F57C40C" w14:textId="77777777" w:rsidR="00E4671B" w:rsidRPr="00D87A47" w:rsidRDefault="00034090"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4508E07E" w14:textId="77777777" w:rsidR="00E4671B" w:rsidRPr="00D87A47" w:rsidRDefault="004E1CFA" w:rsidP="004E1CFA">
            <w:pPr>
              <w:suppressAutoHyphens/>
              <w:jc w:val="center"/>
              <w:rPr>
                <w:lang w:eastAsia="ar-SA"/>
              </w:rPr>
            </w:pPr>
            <w:r w:rsidRPr="00D87A47">
              <w:rPr>
                <w:lang w:eastAsia="ar-SA"/>
              </w:rPr>
              <w:t>8</w:t>
            </w:r>
          </w:p>
        </w:tc>
        <w:tc>
          <w:tcPr>
            <w:tcW w:w="174" w:type="pct"/>
            <w:tcBorders>
              <w:top w:val="single" w:sz="4" w:space="0" w:color="auto"/>
              <w:left w:val="single" w:sz="4" w:space="0" w:color="auto"/>
              <w:bottom w:val="single" w:sz="4" w:space="0" w:color="auto"/>
              <w:right w:val="single" w:sz="4" w:space="0" w:color="auto"/>
            </w:tcBorders>
          </w:tcPr>
          <w:p w14:paraId="00991D57" w14:textId="77777777" w:rsidR="00E4671B"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0D0744BC"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6AE4A7A1"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60FFADD4"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4BBC9A9F" w14:textId="77777777" w:rsidR="00E4671B" w:rsidRPr="00D87A47" w:rsidRDefault="004E6D65" w:rsidP="00E4671B">
            <w:pPr>
              <w:suppressAutoHyphens/>
              <w:rPr>
                <w:lang w:val="en-US" w:eastAsia="ar-SA"/>
              </w:rPr>
            </w:pPr>
            <w:r w:rsidRPr="00D87A47">
              <w:rPr>
                <w:lang w:val="en-US" w:eastAsia="ar-SA"/>
              </w:rPr>
              <w:t>6</w:t>
            </w:r>
          </w:p>
        </w:tc>
      </w:tr>
      <w:tr w:rsidR="00E4671B" w:rsidRPr="00D87A47" w14:paraId="069A552C" w14:textId="77777777" w:rsidTr="0003273E">
        <w:tc>
          <w:tcPr>
            <w:tcW w:w="1258" w:type="pct"/>
            <w:tcBorders>
              <w:top w:val="single" w:sz="4" w:space="0" w:color="auto"/>
              <w:left w:val="single" w:sz="4" w:space="0" w:color="auto"/>
              <w:bottom w:val="single" w:sz="4" w:space="0" w:color="auto"/>
              <w:right w:val="single" w:sz="4" w:space="0" w:color="auto"/>
            </w:tcBorders>
          </w:tcPr>
          <w:p w14:paraId="04504418" w14:textId="77777777" w:rsidR="00E4671B" w:rsidRPr="00D87A47" w:rsidRDefault="00E4671B" w:rsidP="00E4671B">
            <w:pPr>
              <w:suppressAutoHyphens/>
              <w:rPr>
                <w:lang w:eastAsia="ar-SA"/>
              </w:rPr>
            </w:pPr>
            <w:r w:rsidRPr="00D87A47">
              <w:rPr>
                <w:lang w:eastAsia="ar-SA"/>
              </w:rPr>
              <w:t>Разом за розділом2</w:t>
            </w:r>
          </w:p>
        </w:tc>
        <w:tc>
          <w:tcPr>
            <w:tcW w:w="494" w:type="pct"/>
            <w:tcBorders>
              <w:top w:val="single" w:sz="4" w:space="0" w:color="auto"/>
              <w:left w:val="single" w:sz="4" w:space="0" w:color="auto"/>
              <w:bottom w:val="single" w:sz="4" w:space="0" w:color="auto"/>
              <w:right w:val="single" w:sz="4" w:space="0" w:color="auto"/>
            </w:tcBorders>
          </w:tcPr>
          <w:p w14:paraId="165108F7" w14:textId="77777777" w:rsidR="00E4671B" w:rsidRPr="00D87A47" w:rsidRDefault="00C64722" w:rsidP="00757421">
            <w:pPr>
              <w:jc w:val="center"/>
              <w:rPr>
                <w:b/>
              </w:rPr>
            </w:pPr>
            <w:r w:rsidRPr="00D87A47">
              <w:rPr>
                <w:b/>
              </w:rPr>
              <w:t>50</w:t>
            </w:r>
          </w:p>
        </w:tc>
        <w:tc>
          <w:tcPr>
            <w:tcW w:w="215" w:type="pct"/>
            <w:tcBorders>
              <w:top w:val="single" w:sz="4" w:space="0" w:color="auto"/>
              <w:left w:val="single" w:sz="4" w:space="0" w:color="auto"/>
              <w:bottom w:val="single" w:sz="4" w:space="0" w:color="auto"/>
              <w:right w:val="single" w:sz="4" w:space="0" w:color="auto"/>
            </w:tcBorders>
          </w:tcPr>
          <w:p w14:paraId="3DD1A0B5" w14:textId="77777777" w:rsidR="00E4671B" w:rsidRPr="00D87A47" w:rsidRDefault="00C64722" w:rsidP="0003273E">
            <w:pPr>
              <w:jc w:val="center"/>
              <w:rPr>
                <w:b/>
              </w:rPr>
            </w:pPr>
            <w:r w:rsidRPr="00D87A47">
              <w:rPr>
                <w:b/>
              </w:rPr>
              <w:t>20</w:t>
            </w:r>
          </w:p>
        </w:tc>
        <w:tc>
          <w:tcPr>
            <w:tcW w:w="175" w:type="pct"/>
            <w:tcBorders>
              <w:top w:val="single" w:sz="4" w:space="0" w:color="auto"/>
              <w:left w:val="single" w:sz="4" w:space="0" w:color="auto"/>
              <w:bottom w:val="single" w:sz="4" w:space="0" w:color="auto"/>
              <w:right w:val="single" w:sz="4" w:space="0" w:color="auto"/>
            </w:tcBorders>
          </w:tcPr>
          <w:p w14:paraId="2E0F0357" w14:textId="77777777" w:rsidR="00E4671B" w:rsidRPr="00D87A47" w:rsidRDefault="00353DBA" w:rsidP="0003273E">
            <w:pPr>
              <w:jc w:val="center"/>
              <w:rPr>
                <w:b/>
              </w:rPr>
            </w:pPr>
            <w:r w:rsidRPr="00D87A47">
              <w:rPr>
                <w:b/>
              </w:rPr>
              <w:t>6</w:t>
            </w:r>
          </w:p>
        </w:tc>
        <w:tc>
          <w:tcPr>
            <w:tcW w:w="308" w:type="pct"/>
            <w:tcBorders>
              <w:top w:val="single" w:sz="4" w:space="0" w:color="auto"/>
              <w:left w:val="single" w:sz="4" w:space="0" w:color="auto"/>
              <w:bottom w:val="single" w:sz="4" w:space="0" w:color="auto"/>
              <w:right w:val="single" w:sz="4" w:space="0" w:color="auto"/>
            </w:tcBorders>
          </w:tcPr>
          <w:p w14:paraId="10FFF44E" w14:textId="77777777" w:rsidR="00E4671B" w:rsidRPr="00D87A47" w:rsidRDefault="00E4671B" w:rsidP="0003273E">
            <w:pPr>
              <w:jc w:val="center"/>
              <w:rPr>
                <w:b/>
              </w:rPr>
            </w:pPr>
          </w:p>
        </w:tc>
        <w:tc>
          <w:tcPr>
            <w:tcW w:w="292" w:type="pct"/>
            <w:tcBorders>
              <w:top w:val="single" w:sz="4" w:space="0" w:color="auto"/>
              <w:left w:val="single" w:sz="4" w:space="0" w:color="auto"/>
              <w:bottom w:val="single" w:sz="4" w:space="0" w:color="auto"/>
              <w:right w:val="single" w:sz="4" w:space="0" w:color="auto"/>
            </w:tcBorders>
          </w:tcPr>
          <w:p w14:paraId="464C03B1" w14:textId="77777777" w:rsidR="00E4671B" w:rsidRPr="00D87A47" w:rsidRDefault="00E4671B" w:rsidP="0003273E">
            <w:pPr>
              <w:jc w:val="center"/>
              <w:rPr>
                <w:b/>
              </w:rPr>
            </w:pPr>
          </w:p>
        </w:tc>
        <w:tc>
          <w:tcPr>
            <w:tcW w:w="372" w:type="pct"/>
            <w:tcBorders>
              <w:top w:val="single" w:sz="4" w:space="0" w:color="auto"/>
              <w:left w:val="single" w:sz="4" w:space="0" w:color="auto"/>
              <w:bottom w:val="single" w:sz="4" w:space="0" w:color="auto"/>
              <w:right w:val="single" w:sz="4" w:space="0" w:color="auto"/>
            </w:tcBorders>
          </w:tcPr>
          <w:p w14:paraId="6D366F58" w14:textId="77777777" w:rsidR="00E4671B" w:rsidRPr="00D87A47" w:rsidRDefault="00034090" w:rsidP="0003273E">
            <w:pPr>
              <w:jc w:val="center"/>
              <w:rPr>
                <w:b/>
              </w:rPr>
            </w:pPr>
            <w:r w:rsidRPr="00D87A47">
              <w:rPr>
                <w:b/>
              </w:rPr>
              <w:t>24</w:t>
            </w:r>
          </w:p>
        </w:tc>
        <w:tc>
          <w:tcPr>
            <w:tcW w:w="497" w:type="pct"/>
            <w:tcBorders>
              <w:top w:val="single" w:sz="4" w:space="0" w:color="auto"/>
              <w:left w:val="single" w:sz="4" w:space="0" w:color="auto"/>
              <w:bottom w:val="single" w:sz="4" w:space="0" w:color="auto"/>
              <w:right w:val="single" w:sz="4" w:space="0" w:color="auto"/>
            </w:tcBorders>
          </w:tcPr>
          <w:p w14:paraId="5C5A7F33" w14:textId="77777777" w:rsidR="00E4671B" w:rsidRPr="00D87A47" w:rsidRDefault="004E1CFA" w:rsidP="004E1CFA">
            <w:pPr>
              <w:suppressAutoHyphens/>
              <w:jc w:val="center"/>
              <w:rPr>
                <w:b/>
                <w:lang w:eastAsia="ar-SA"/>
              </w:rPr>
            </w:pPr>
            <w:r w:rsidRPr="00D87A47">
              <w:rPr>
                <w:b/>
                <w:lang w:eastAsia="ar-SA"/>
              </w:rPr>
              <w:t>40</w:t>
            </w:r>
          </w:p>
        </w:tc>
        <w:tc>
          <w:tcPr>
            <w:tcW w:w="174" w:type="pct"/>
            <w:tcBorders>
              <w:top w:val="single" w:sz="4" w:space="0" w:color="auto"/>
              <w:left w:val="single" w:sz="4" w:space="0" w:color="auto"/>
              <w:bottom w:val="single" w:sz="4" w:space="0" w:color="auto"/>
              <w:right w:val="single" w:sz="4" w:space="0" w:color="auto"/>
            </w:tcBorders>
          </w:tcPr>
          <w:p w14:paraId="16CEA7AA" w14:textId="77777777" w:rsidR="00E4671B" w:rsidRPr="00D87A47" w:rsidRDefault="004E1CFA" w:rsidP="00E4671B">
            <w:pPr>
              <w:suppressAutoHyphens/>
              <w:rPr>
                <w:b/>
                <w:lang w:eastAsia="ar-SA"/>
              </w:rPr>
            </w:pPr>
            <w:r w:rsidRPr="00D87A47">
              <w:rPr>
                <w:b/>
                <w:lang w:eastAsia="ar-SA"/>
              </w:rPr>
              <w:t>8</w:t>
            </w:r>
          </w:p>
        </w:tc>
        <w:tc>
          <w:tcPr>
            <w:tcW w:w="243" w:type="pct"/>
            <w:tcBorders>
              <w:top w:val="single" w:sz="4" w:space="0" w:color="auto"/>
              <w:left w:val="single" w:sz="4" w:space="0" w:color="auto"/>
              <w:bottom w:val="single" w:sz="4" w:space="0" w:color="auto"/>
              <w:right w:val="single" w:sz="4" w:space="0" w:color="auto"/>
            </w:tcBorders>
          </w:tcPr>
          <w:p w14:paraId="1102D9F6" w14:textId="77777777" w:rsidR="00E4671B" w:rsidRPr="00D87A47" w:rsidRDefault="00E4671B"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3570647F" w14:textId="77777777" w:rsidR="00E4671B" w:rsidRPr="00D87A47" w:rsidRDefault="00E4671B"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33CC2378" w14:textId="77777777" w:rsidR="00E4671B" w:rsidRPr="00D87A47" w:rsidRDefault="00E4671B"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39798970" w14:textId="77777777" w:rsidR="00E4671B" w:rsidRPr="00D87A47" w:rsidRDefault="004E6D65" w:rsidP="00E4671B">
            <w:pPr>
              <w:suppressAutoHyphens/>
              <w:rPr>
                <w:b/>
                <w:lang w:eastAsia="ar-SA"/>
              </w:rPr>
            </w:pPr>
            <w:r w:rsidRPr="00D87A47">
              <w:rPr>
                <w:b/>
                <w:lang w:val="en-US" w:eastAsia="ar-SA"/>
              </w:rPr>
              <w:t>3</w:t>
            </w:r>
            <w:r w:rsidR="004E1CFA" w:rsidRPr="00D87A47">
              <w:rPr>
                <w:b/>
                <w:lang w:eastAsia="ar-SA"/>
              </w:rPr>
              <w:t>2</w:t>
            </w:r>
          </w:p>
        </w:tc>
      </w:tr>
      <w:tr w:rsidR="00E4671B" w:rsidRPr="00D87A47" w14:paraId="184EF790" w14:textId="77777777" w:rsidTr="00E4671B">
        <w:tc>
          <w:tcPr>
            <w:tcW w:w="5000" w:type="pct"/>
            <w:gridSpan w:val="13"/>
            <w:tcBorders>
              <w:top w:val="single" w:sz="4" w:space="0" w:color="auto"/>
              <w:left w:val="single" w:sz="4" w:space="0" w:color="auto"/>
              <w:bottom w:val="single" w:sz="4" w:space="0" w:color="auto"/>
              <w:right w:val="single" w:sz="4" w:space="0" w:color="auto"/>
            </w:tcBorders>
          </w:tcPr>
          <w:p w14:paraId="69C23766" w14:textId="77777777" w:rsidR="003E2F35" w:rsidRPr="00D87A47" w:rsidRDefault="0003273E" w:rsidP="00E4671B">
            <w:pPr>
              <w:suppressAutoHyphens/>
              <w:jc w:val="center"/>
              <w:rPr>
                <w:b/>
              </w:rPr>
            </w:pPr>
            <w:r w:rsidRPr="00D87A47">
              <w:rPr>
                <w:b/>
                <w:bCs/>
                <w:lang w:eastAsia="ar-SA"/>
              </w:rPr>
              <w:t>Розділ 3</w:t>
            </w:r>
            <w:r w:rsidR="00E4671B" w:rsidRPr="00D87A47">
              <w:rPr>
                <w:b/>
                <w:bCs/>
                <w:lang w:eastAsia="ar-SA"/>
              </w:rPr>
              <w:t xml:space="preserve">. </w:t>
            </w:r>
            <w:r w:rsidR="00E4671B" w:rsidRPr="00D87A47">
              <w:rPr>
                <w:b/>
              </w:rPr>
              <w:t xml:space="preserve">Спеціальні історичні дисципліни: </w:t>
            </w:r>
          </w:p>
          <w:p w14:paraId="5AD429A8" w14:textId="77777777" w:rsidR="00E4671B" w:rsidRPr="00D87A47" w:rsidRDefault="00E4671B" w:rsidP="00E4671B">
            <w:pPr>
              <w:suppressAutoHyphens/>
              <w:jc w:val="center"/>
              <w:rPr>
                <w:lang w:eastAsia="ar-SA"/>
              </w:rPr>
            </w:pPr>
            <w:r w:rsidRPr="00D87A47">
              <w:rPr>
                <w:b/>
              </w:rPr>
              <w:t>історична ономастика, генеалогія, геральдика, сфрагістика та ін.</w:t>
            </w:r>
          </w:p>
        </w:tc>
      </w:tr>
      <w:tr w:rsidR="0003273E" w:rsidRPr="00D87A47" w14:paraId="5DCCE7E2" w14:textId="77777777" w:rsidTr="0003273E">
        <w:tc>
          <w:tcPr>
            <w:tcW w:w="1258" w:type="pct"/>
            <w:tcBorders>
              <w:top w:val="single" w:sz="4" w:space="0" w:color="auto"/>
              <w:left w:val="single" w:sz="4" w:space="0" w:color="auto"/>
              <w:bottom w:val="single" w:sz="4" w:space="0" w:color="auto"/>
              <w:right w:val="single" w:sz="4" w:space="0" w:color="auto"/>
            </w:tcBorders>
          </w:tcPr>
          <w:p w14:paraId="287C0783" w14:textId="77777777" w:rsidR="0003273E" w:rsidRPr="00D87A47" w:rsidRDefault="0003273E" w:rsidP="00E4671B">
            <w:pPr>
              <w:suppressAutoHyphens/>
              <w:rPr>
                <w:lang w:val="ru-RU" w:eastAsia="ar-SA"/>
              </w:rPr>
            </w:pPr>
            <w:r w:rsidRPr="00D87A47">
              <w:rPr>
                <w:lang w:eastAsia="ar-SA"/>
              </w:rPr>
              <w:t>Тема 1.</w:t>
            </w:r>
            <w:r w:rsidRPr="00D87A47">
              <w:t>Предмет і завдання ономастики</w:t>
            </w:r>
          </w:p>
        </w:tc>
        <w:tc>
          <w:tcPr>
            <w:tcW w:w="494" w:type="pct"/>
            <w:tcBorders>
              <w:top w:val="single" w:sz="4" w:space="0" w:color="auto"/>
              <w:left w:val="single" w:sz="4" w:space="0" w:color="auto"/>
              <w:bottom w:val="single" w:sz="4" w:space="0" w:color="auto"/>
              <w:right w:val="single" w:sz="4" w:space="0" w:color="auto"/>
            </w:tcBorders>
          </w:tcPr>
          <w:p w14:paraId="3938E8E8" w14:textId="77777777" w:rsidR="0003273E" w:rsidRPr="00D87A47" w:rsidRDefault="0003273E" w:rsidP="0003273E">
            <w:pPr>
              <w:jc w:val="center"/>
            </w:pPr>
            <w:r w:rsidRPr="00D87A47">
              <w:t>10</w:t>
            </w:r>
          </w:p>
        </w:tc>
        <w:tc>
          <w:tcPr>
            <w:tcW w:w="215" w:type="pct"/>
            <w:tcBorders>
              <w:top w:val="single" w:sz="4" w:space="0" w:color="auto"/>
              <w:left w:val="single" w:sz="4" w:space="0" w:color="auto"/>
              <w:bottom w:val="single" w:sz="4" w:space="0" w:color="auto"/>
              <w:right w:val="single" w:sz="4" w:space="0" w:color="auto"/>
            </w:tcBorders>
          </w:tcPr>
          <w:p w14:paraId="574BEE96" w14:textId="77777777" w:rsidR="0003273E" w:rsidRPr="00D87A47" w:rsidRDefault="0003273E" w:rsidP="0003273E">
            <w:pPr>
              <w:jc w:val="center"/>
              <w:rPr>
                <w:lang w:val="en-US"/>
              </w:rPr>
            </w:pPr>
            <w:r w:rsidRPr="00D87A47">
              <w:rPr>
                <w:lang w:val="en-US"/>
              </w:rPr>
              <w:t>4</w:t>
            </w:r>
          </w:p>
        </w:tc>
        <w:tc>
          <w:tcPr>
            <w:tcW w:w="175" w:type="pct"/>
            <w:tcBorders>
              <w:top w:val="single" w:sz="4" w:space="0" w:color="auto"/>
              <w:left w:val="single" w:sz="4" w:space="0" w:color="auto"/>
              <w:bottom w:val="single" w:sz="4" w:space="0" w:color="auto"/>
              <w:right w:val="single" w:sz="4" w:space="0" w:color="auto"/>
            </w:tcBorders>
          </w:tcPr>
          <w:p w14:paraId="170CD653" w14:textId="77777777" w:rsidR="0003273E" w:rsidRPr="00D87A47" w:rsidRDefault="0003273E" w:rsidP="0003273E">
            <w:pPr>
              <w:jc w:val="center"/>
            </w:pPr>
          </w:p>
        </w:tc>
        <w:tc>
          <w:tcPr>
            <w:tcW w:w="308" w:type="pct"/>
            <w:tcBorders>
              <w:top w:val="single" w:sz="4" w:space="0" w:color="auto"/>
              <w:left w:val="single" w:sz="4" w:space="0" w:color="auto"/>
              <w:bottom w:val="single" w:sz="4" w:space="0" w:color="auto"/>
              <w:right w:val="single" w:sz="4" w:space="0" w:color="auto"/>
            </w:tcBorders>
          </w:tcPr>
          <w:p w14:paraId="6286DBDB" w14:textId="77777777" w:rsidR="0003273E" w:rsidRPr="00D87A47" w:rsidRDefault="0003273E"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6AAD591E" w14:textId="77777777" w:rsidR="0003273E" w:rsidRPr="00D87A47" w:rsidRDefault="0003273E"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1740B7B5" w14:textId="77777777" w:rsidR="0003273E" w:rsidRPr="00D87A47" w:rsidRDefault="0003273E"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28D44C22" w14:textId="77777777" w:rsidR="0003273E" w:rsidRPr="00D87A47" w:rsidRDefault="004E1CFA" w:rsidP="004E1CFA">
            <w:pPr>
              <w:suppressAutoHyphens/>
              <w:jc w:val="center"/>
              <w:rPr>
                <w:lang w:eastAsia="ar-SA"/>
              </w:rPr>
            </w:pPr>
            <w:r w:rsidRPr="00D87A47">
              <w:rPr>
                <w:lang w:eastAsia="ar-SA"/>
              </w:rPr>
              <w:t>8</w:t>
            </w:r>
          </w:p>
        </w:tc>
        <w:tc>
          <w:tcPr>
            <w:tcW w:w="174" w:type="pct"/>
            <w:tcBorders>
              <w:top w:val="single" w:sz="4" w:space="0" w:color="auto"/>
              <w:left w:val="single" w:sz="4" w:space="0" w:color="auto"/>
              <w:bottom w:val="single" w:sz="4" w:space="0" w:color="auto"/>
              <w:right w:val="single" w:sz="4" w:space="0" w:color="auto"/>
            </w:tcBorders>
          </w:tcPr>
          <w:p w14:paraId="737982B9" w14:textId="77777777" w:rsidR="0003273E"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1798F343"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61B91526"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146D3B68"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3D8CCE23" w14:textId="77777777" w:rsidR="0003273E" w:rsidRPr="00D87A47" w:rsidRDefault="004E6D65" w:rsidP="00E4671B">
            <w:pPr>
              <w:suppressAutoHyphens/>
              <w:rPr>
                <w:lang w:val="en-US" w:eastAsia="ar-SA"/>
              </w:rPr>
            </w:pPr>
            <w:r w:rsidRPr="00D87A47">
              <w:rPr>
                <w:lang w:val="en-US" w:eastAsia="ar-SA"/>
              </w:rPr>
              <w:t>6</w:t>
            </w:r>
          </w:p>
        </w:tc>
      </w:tr>
      <w:tr w:rsidR="0003273E" w:rsidRPr="00D87A47" w14:paraId="4B6AC530" w14:textId="77777777" w:rsidTr="0003273E">
        <w:tc>
          <w:tcPr>
            <w:tcW w:w="1258" w:type="pct"/>
            <w:tcBorders>
              <w:top w:val="single" w:sz="4" w:space="0" w:color="auto"/>
              <w:left w:val="single" w:sz="4" w:space="0" w:color="auto"/>
              <w:bottom w:val="single" w:sz="4" w:space="0" w:color="auto"/>
              <w:right w:val="single" w:sz="4" w:space="0" w:color="auto"/>
            </w:tcBorders>
          </w:tcPr>
          <w:p w14:paraId="18E8BAC5" w14:textId="77777777" w:rsidR="0003273E" w:rsidRPr="00D87A47" w:rsidRDefault="0003273E" w:rsidP="00E4671B">
            <w:pPr>
              <w:suppressAutoHyphens/>
              <w:rPr>
                <w:lang w:val="ru-RU" w:eastAsia="ar-SA"/>
              </w:rPr>
            </w:pPr>
            <w:r w:rsidRPr="00D87A47">
              <w:rPr>
                <w:lang w:eastAsia="ar-SA"/>
              </w:rPr>
              <w:t xml:space="preserve">Тема </w:t>
            </w:r>
            <w:r w:rsidRPr="00D87A47">
              <w:rPr>
                <w:lang w:val="ru-RU" w:eastAsia="ar-SA"/>
              </w:rPr>
              <w:t>2</w:t>
            </w:r>
            <w:r w:rsidRPr="00D87A47">
              <w:rPr>
                <w:lang w:eastAsia="ar-SA"/>
              </w:rPr>
              <w:t>.</w:t>
            </w:r>
            <w:r w:rsidRPr="00D87A47">
              <w:t>Предмет і завдання генеалогії</w:t>
            </w:r>
          </w:p>
        </w:tc>
        <w:tc>
          <w:tcPr>
            <w:tcW w:w="494" w:type="pct"/>
            <w:tcBorders>
              <w:top w:val="single" w:sz="4" w:space="0" w:color="auto"/>
              <w:left w:val="single" w:sz="4" w:space="0" w:color="auto"/>
              <w:bottom w:val="single" w:sz="4" w:space="0" w:color="auto"/>
              <w:right w:val="single" w:sz="4" w:space="0" w:color="auto"/>
            </w:tcBorders>
          </w:tcPr>
          <w:p w14:paraId="3351E019" w14:textId="77777777" w:rsidR="0003273E" w:rsidRPr="00D87A47" w:rsidRDefault="0003273E" w:rsidP="0003273E">
            <w:pPr>
              <w:jc w:val="center"/>
            </w:pPr>
            <w:r w:rsidRPr="00D87A47">
              <w:t>10</w:t>
            </w:r>
          </w:p>
        </w:tc>
        <w:tc>
          <w:tcPr>
            <w:tcW w:w="215" w:type="pct"/>
            <w:tcBorders>
              <w:top w:val="single" w:sz="4" w:space="0" w:color="auto"/>
              <w:left w:val="single" w:sz="4" w:space="0" w:color="auto"/>
              <w:bottom w:val="single" w:sz="4" w:space="0" w:color="auto"/>
              <w:right w:val="single" w:sz="4" w:space="0" w:color="auto"/>
            </w:tcBorders>
          </w:tcPr>
          <w:p w14:paraId="670EF253" w14:textId="77777777" w:rsidR="0003273E" w:rsidRPr="00D87A47" w:rsidRDefault="0003273E" w:rsidP="0003273E">
            <w:pPr>
              <w:jc w:val="center"/>
              <w:rPr>
                <w:lang w:val="en-US"/>
              </w:rPr>
            </w:pPr>
            <w:r w:rsidRPr="00D87A47">
              <w:rPr>
                <w:lang w:val="en-US"/>
              </w:rPr>
              <w:t>4</w:t>
            </w:r>
          </w:p>
        </w:tc>
        <w:tc>
          <w:tcPr>
            <w:tcW w:w="175" w:type="pct"/>
            <w:tcBorders>
              <w:top w:val="single" w:sz="4" w:space="0" w:color="auto"/>
              <w:left w:val="single" w:sz="4" w:space="0" w:color="auto"/>
              <w:bottom w:val="single" w:sz="4" w:space="0" w:color="auto"/>
              <w:right w:val="single" w:sz="4" w:space="0" w:color="auto"/>
            </w:tcBorders>
          </w:tcPr>
          <w:p w14:paraId="437352C9" w14:textId="77777777" w:rsidR="0003273E" w:rsidRPr="00D87A47" w:rsidRDefault="0003273E" w:rsidP="0003273E">
            <w:pPr>
              <w:jc w:val="center"/>
            </w:pPr>
          </w:p>
        </w:tc>
        <w:tc>
          <w:tcPr>
            <w:tcW w:w="308" w:type="pct"/>
            <w:tcBorders>
              <w:top w:val="single" w:sz="4" w:space="0" w:color="auto"/>
              <w:left w:val="single" w:sz="4" w:space="0" w:color="auto"/>
              <w:bottom w:val="single" w:sz="4" w:space="0" w:color="auto"/>
              <w:right w:val="single" w:sz="4" w:space="0" w:color="auto"/>
            </w:tcBorders>
          </w:tcPr>
          <w:p w14:paraId="3A3BD3CB" w14:textId="77777777" w:rsidR="0003273E" w:rsidRPr="00D87A47" w:rsidRDefault="0003273E"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2438E65E" w14:textId="77777777" w:rsidR="0003273E" w:rsidRPr="00D87A47" w:rsidRDefault="0003273E"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35EA72E6" w14:textId="77777777" w:rsidR="0003273E" w:rsidRPr="00D87A47" w:rsidRDefault="0003273E"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7E46B7B8" w14:textId="77777777" w:rsidR="0003273E" w:rsidRPr="00D87A47" w:rsidRDefault="004E1CFA" w:rsidP="004E1CFA">
            <w:pPr>
              <w:suppressAutoHyphens/>
              <w:jc w:val="center"/>
              <w:rPr>
                <w:lang w:eastAsia="ar-SA"/>
              </w:rPr>
            </w:pPr>
            <w:r w:rsidRPr="00D87A47">
              <w:rPr>
                <w:lang w:eastAsia="ar-SA"/>
              </w:rPr>
              <w:t>10</w:t>
            </w:r>
          </w:p>
        </w:tc>
        <w:tc>
          <w:tcPr>
            <w:tcW w:w="174" w:type="pct"/>
            <w:tcBorders>
              <w:top w:val="single" w:sz="4" w:space="0" w:color="auto"/>
              <w:left w:val="single" w:sz="4" w:space="0" w:color="auto"/>
              <w:bottom w:val="single" w:sz="4" w:space="0" w:color="auto"/>
              <w:right w:val="single" w:sz="4" w:space="0" w:color="auto"/>
            </w:tcBorders>
          </w:tcPr>
          <w:p w14:paraId="7A0309B2" w14:textId="77777777" w:rsidR="0003273E"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6197FB9B"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1E9C5296"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6E18FFD5"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501B8930" w14:textId="77777777" w:rsidR="0003273E" w:rsidRPr="00D87A47" w:rsidRDefault="004E1CFA" w:rsidP="00E4671B">
            <w:pPr>
              <w:suppressAutoHyphens/>
              <w:rPr>
                <w:lang w:eastAsia="ar-SA"/>
              </w:rPr>
            </w:pPr>
            <w:r w:rsidRPr="00D87A47">
              <w:rPr>
                <w:lang w:eastAsia="ar-SA"/>
              </w:rPr>
              <w:t>8</w:t>
            </w:r>
          </w:p>
        </w:tc>
      </w:tr>
      <w:tr w:rsidR="0003273E" w:rsidRPr="00D87A47" w14:paraId="76EB79D6" w14:textId="77777777" w:rsidTr="0003273E">
        <w:tc>
          <w:tcPr>
            <w:tcW w:w="1258" w:type="pct"/>
            <w:tcBorders>
              <w:top w:val="single" w:sz="4" w:space="0" w:color="auto"/>
              <w:left w:val="single" w:sz="4" w:space="0" w:color="auto"/>
              <w:bottom w:val="single" w:sz="4" w:space="0" w:color="auto"/>
              <w:right w:val="single" w:sz="4" w:space="0" w:color="auto"/>
            </w:tcBorders>
          </w:tcPr>
          <w:p w14:paraId="5A1B989B" w14:textId="77777777" w:rsidR="0003273E" w:rsidRPr="00D87A47" w:rsidRDefault="0003273E" w:rsidP="00E4671B">
            <w:pPr>
              <w:suppressAutoHyphens/>
              <w:rPr>
                <w:lang w:val="ru-RU" w:eastAsia="ar-SA"/>
              </w:rPr>
            </w:pPr>
            <w:r w:rsidRPr="00D87A47">
              <w:rPr>
                <w:lang w:eastAsia="ar-SA"/>
              </w:rPr>
              <w:t xml:space="preserve">Тема </w:t>
            </w:r>
            <w:r w:rsidRPr="00D87A47">
              <w:rPr>
                <w:lang w:val="ru-RU" w:eastAsia="ar-SA"/>
              </w:rPr>
              <w:t>3</w:t>
            </w:r>
            <w:r w:rsidRPr="00D87A47">
              <w:rPr>
                <w:lang w:eastAsia="ar-SA"/>
              </w:rPr>
              <w:t>.</w:t>
            </w:r>
            <w:r w:rsidRPr="00D87A47">
              <w:t>Предмет і завдання геральдики та сфрагістики</w:t>
            </w:r>
          </w:p>
        </w:tc>
        <w:tc>
          <w:tcPr>
            <w:tcW w:w="494" w:type="pct"/>
            <w:tcBorders>
              <w:top w:val="single" w:sz="4" w:space="0" w:color="auto"/>
              <w:left w:val="single" w:sz="4" w:space="0" w:color="auto"/>
              <w:bottom w:val="single" w:sz="4" w:space="0" w:color="auto"/>
              <w:right w:val="single" w:sz="4" w:space="0" w:color="auto"/>
            </w:tcBorders>
          </w:tcPr>
          <w:p w14:paraId="6FBA47CD" w14:textId="77777777" w:rsidR="0003273E" w:rsidRPr="00D87A47" w:rsidRDefault="0003273E" w:rsidP="0003273E">
            <w:pPr>
              <w:jc w:val="center"/>
            </w:pPr>
            <w:r w:rsidRPr="00D87A47">
              <w:t>10</w:t>
            </w:r>
          </w:p>
        </w:tc>
        <w:tc>
          <w:tcPr>
            <w:tcW w:w="215" w:type="pct"/>
            <w:tcBorders>
              <w:top w:val="single" w:sz="4" w:space="0" w:color="auto"/>
              <w:left w:val="single" w:sz="4" w:space="0" w:color="auto"/>
              <w:bottom w:val="single" w:sz="4" w:space="0" w:color="auto"/>
              <w:right w:val="single" w:sz="4" w:space="0" w:color="auto"/>
            </w:tcBorders>
          </w:tcPr>
          <w:p w14:paraId="586166FA" w14:textId="77777777" w:rsidR="0003273E" w:rsidRPr="00D87A47" w:rsidRDefault="0003273E" w:rsidP="0003273E">
            <w:pPr>
              <w:jc w:val="center"/>
              <w:rPr>
                <w:lang w:val="en-US"/>
              </w:rPr>
            </w:pPr>
            <w:r w:rsidRPr="00D87A47">
              <w:rPr>
                <w:lang w:val="en-US"/>
              </w:rPr>
              <w:t>4</w:t>
            </w:r>
          </w:p>
        </w:tc>
        <w:tc>
          <w:tcPr>
            <w:tcW w:w="175" w:type="pct"/>
            <w:tcBorders>
              <w:top w:val="single" w:sz="4" w:space="0" w:color="auto"/>
              <w:left w:val="single" w:sz="4" w:space="0" w:color="auto"/>
              <w:bottom w:val="single" w:sz="4" w:space="0" w:color="auto"/>
              <w:right w:val="single" w:sz="4" w:space="0" w:color="auto"/>
            </w:tcBorders>
          </w:tcPr>
          <w:p w14:paraId="2BB8670E" w14:textId="77777777" w:rsidR="0003273E" w:rsidRPr="00D87A47" w:rsidRDefault="0003273E" w:rsidP="0003273E">
            <w:pPr>
              <w:jc w:val="center"/>
            </w:pPr>
          </w:p>
        </w:tc>
        <w:tc>
          <w:tcPr>
            <w:tcW w:w="308" w:type="pct"/>
            <w:tcBorders>
              <w:top w:val="single" w:sz="4" w:space="0" w:color="auto"/>
              <w:left w:val="single" w:sz="4" w:space="0" w:color="auto"/>
              <w:bottom w:val="single" w:sz="4" w:space="0" w:color="auto"/>
              <w:right w:val="single" w:sz="4" w:space="0" w:color="auto"/>
            </w:tcBorders>
          </w:tcPr>
          <w:p w14:paraId="5C563C95" w14:textId="77777777" w:rsidR="0003273E" w:rsidRPr="00D87A47" w:rsidRDefault="0003273E"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735EF851" w14:textId="77777777" w:rsidR="0003273E" w:rsidRPr="00D87A47" w:rsidRDefault="0003273E"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1D69339D" w14:textId="77777777" w:rsidR="0003273E" w:rsidRPr="00D87A47" w:rsidRDefault="0003273E" w:rsidP="0003273E">
            <w:pPr>
              <w:jc w:val="center"/>
            </w:pPr>
            <w:r w:rsidRPr="00D87A47">
              <w:t>6</w:t>
            </w:r>
          </w:p>
        </w:tc>
        <w:tc>
          <w:tcPr>
            <w:tcW w:w="497" w:type="pct"/>
            <w:tcBorders>
              <w:top w:val="single" w:sz="4" w:space="0" w:color="auto"/>
              <w:left w:val="single" w:sz="4" w:space="0" w:color="auto"/>
              <w:bottom w:val="single" w:sz="4" w:space="0" w:color="auto"/>
              <w:right w:val="single" w:sz="4" w:space="0" w:color="auto"/>
            </w:tcBorders>
          </w:tcPr>
          <w:p w14:paraId="67EDCEFF" w14:textId="77777777" w:rsidR="0003273E" w:rsidRPr="00D87A47" w:rsidRDefault="004E1CFA" w:rsidP="004E1CFA">
            <w:pPr>
              <w:suppressAutoHyphens/>
              <w:jc w:val="center"/>
              <w:rPr>
                <w:lang w:eastAsia="ar-SA"/>
              </w:rPr>
            </w:pPr>
            <w:r w:rsidRPr="00D87A47">
              <w:rPr>
                <w:lang w:eastAsia="ar-SA"/>
              </w:rPr>
              <w:t>10</w:t>
            </w:r>
          </w:p>
        </w:tc>
        <w:tc>
          <w:tcPr>
            <w:tcW w:w="174" w:type="pct"/>
            <w:tcBorders>
              <w:top w:val="single" w:sz="4" w:space="0" w:color="auto"/>
              <w:left w:val="single" w:sz="4" w:space="0" w:color="auto"/>
              <w:bottom w:val="single" w:sz="4" w:space="0" w:color="auto"/>
              <w:right w:val="single" w:sz="4" w:space="0" w:color="auto"/>
            </w:tcBorders>
          </w:tcPr>
          <w:p w14:paraId="292AF8FC" w14:textId="77777777" w:rsidR="0003273E" w:rsidRPr="00D87A47" w:rsidRDefault="004E6D65" w:rsidP="00E4671B">
            <w:pPr>
              <w:suppressAutoHyphens/>
              <w:rPr>
                <w:lang w:val="en-US" w:eastAsia="ar-SA"/>
              </w:rPr>
            </w:pPr>
            <w:r w:rsidRPr="00D87A47">
              <w:rPr>
                <w:lang w:val="en-US" w:eastAsia="ar-SA"/>
              </w:rPr>
              <w:t>2</w:t>
            </w:r>
          </w:p>
        </w:tc>
        <w:tc>
          <w:tcPr>
            <w:tcW w:w="243" w:type="pct"/>
            <w:tcBorders>
              <w:top w:val="single" w:sz="4" w:space="0" w:color="auto"/>
              <w:left w:val="single" w:sz="4" w:space="0" w:color="auto"/>
              <w:bottom w:val="single" w:sz="4" w:space="0" w:color="auto"/>
              <w:right w:val="single" w:sz="4" w:space="0" w:color="auto"/>
            </w:tcBorders>
          </w:tcPr>
          <w:p w14:paraId="709EA80C"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11A1BFA9"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05426E12"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60855A71" w14:textId="77777777" w:rsidR="0003273E" w:rsidRPr="00D87A47" w:rsidRDefault="004E1CFA" w:rsidP="00E4671B">
            <w:pPr>
              <w:suppressAutoHyphens/>
              <w:rPr>
                <w:lang w:eastAsia="ar-SA"/>
              </w:rPr>
            </w:pPr>
            <w:r w:rsidRPr="00D87A47">
              <w:rPr>
                <w:lang w:eastAsia="ar-SA"/>
              </w:rPr>
              <w:t>8</w:t>
            </w:r>
          </w:p>
        </w:tc>
      </w:tr>
      <w:tr w:rsidR="0003273E" w:rsidRPr="00D87A47" w14:paraId="53792AB4" w14:textId="77777777" w:rsidTr="0003273E">
        <w:tc>
          <w:tcPr>
            <w:tcW w:w="1258" w:type="pct"/>
            <w:tcBorders>
              <w:top w:val="single" w:sz="4" w:space="0" w:color="auto"/>
              <w:left w:val="single" w:sz="4" w:space="0" w:color="auto"/>
              <w:bottom w:val="single" w:sz="4" w:space="0" w:color="auto"/>
              <w:right w:val="single" w:sz="4" w:space="0" w:color="auto"/>
            </w:tcBorders>
          </w:tcPr>
          <w:p w14:paraId="42AE1050" w14:textId="77777777" w:rsidR="0003273E" w:rsidRPr="00D87A47" w:rsidRDefault="0003273E" w:rsidP="00E4671B">
            <w:pPr>
              <w:suppressAutoHyphens/>
              <w:rPr>
                <w:lang w:eastAsia="ar-SA"/>
              </w:rPr>
            </w:pPr>
            <w:r w:rsidRPr="00D87A47">
              <w:rPr>
                <w:lang w:eastAsia="ar-SA"/>
              </w:rPr>
              <w:t>Тема 4.</w:t>
            </w:r>
            <w:r w:rsidR="00757421" w:rsidRPr="00D87A47">
              <w:rPr>
                <w:lang w:eastAsia="ar-SA"/>
              </w:rPr>
              <w:t xml:space="preserve"> </w:t>
            </w:r>
            <w:r w:rsidRPr="00D87A47">
              <w:t>Інші спеціальні історичні дисципліни</w:t>
            </w:r>
          </w:p>
        </w:tc>
        <w:tc>
          <w:tcPr>
            <w:tcW w:w="494" w:type="pct"/>
            <w:tcBorders>
              <w:top w:val="single" w:sz="4" w:space="0" w:color="auto"/>
              <w:left w:val="single" w:sz="4" w:space="0" w:color="auto"/>
              <w:bottom w:val="single" w:sz="4" w:space="0" w:color="auto"/>
              <w:right w:val="single" w:sz="4" w:space="0" w:color="auto"/>
            </w:tcBorders>
          </w:tcPr>
          <w:p w14:paraId="2AB4936C" w14:textId="77777777" w:rsidR="0003273E" w:rsidRPr="00D87A47" w:rsidRDefault="00034090" w:rsidP="0003273E">
            <w:pPr>
              <w:jc w:val="center"/>
            </w:pPr>
            <w:r w:rsidRPr="00D87A47">
              <w:t>8</w:t>
            </w:r>
          </w:p>
        </w:tc>
        <w:tc>
          <w:tcPr>
            <w:tcW w:w="215" w:type="pct"/>
            <w:tcBorders>
              <w:top w:val="single" w:sz="4" w:space="0" w:color="auto"/>
              <w:left w:val="single" w:sz="4" w:space="0" w:color="auto"/>
              <w:bottom w:val="single" w:sz="4" w:space="0" w:color="auto"/>
              <w:right w:val="single" w:sz="4" w:space="0" w:color="auto"/>
            </w:tcBorders>
          </w:tcPr>
          <w:p w14:paraId="6C885F36" w14:textId="77777777" w:rsidR="0003273E" w:rsidRPr="00D87A47" w:rsidRDefault="0003273E" w:rsidP="0003273E">
            <w:pPr>
              <w:jc w:val="center"/>
            </w:pPr>
          </w:p>
        </w:tc>
        <w:tc>
          <w:tcPr>
            <w:tcW w:w="175" w:type="pct"/>
            <w:tcBorders>
              <w:top w:val="single" w:sz="4" w:space="0" w:color="auto"/>
              <w:left w:val="single" w:sz="4" w:space="0" w:color="auto"/>
              <w:bottom w:val="single" w:sz="4" w:space="0" w:color="auto"/>
              <w:right w:val="single" w:sz="4" w:space="0" w:color="auto"/>
            </w:tcBorders>
          </w:tcPr>
          <w:p w14:paraId="46B997AC" w14:textId="77777777" w:rsidR="0003273E" w:rsidRPr="00D87A47" w:rsidRDefault="00034090" w:rsidP="0003273E">
            <w:pPr>
              <w:jc w:val="center"/>
            </w:pPr>
            <w:r w:rsidRPr="00D87A47">
              <w:t>8</w:t>
            </w:r>
          </w:p>
        </w:tc>
        <w:tc>
          <w:tcPr>
            <w:tcW w:w="308" w:type="pct"/>
            <w:tcBorders>
              <w:top w:val="single" w:sz="4" w:space="0" w:color="auto"/>
              <w:left w:val="single" w:sz="4" w:space="0" w:color="auto"/>
              <w:bottom w:val="single" w:sz="4" w:space="0" w:color="auto"/>
              <w:right w:val="single" w:sz="4" w:space="0" w:color="auto"/>
            </w:tcBorders>
          </w:tcPr>
          <w:p w14:paraId="58FC8177" w14:textId="77777777" w:rsidR="0003273E" w:rsidRPr="00D87A47" w:rsidRDefault="0003273E"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69FFA638" w14:textId="77777777" w:rsidR="0003273E" w:rsidRPr="00D87A47" w:rsidRDefault="0003273E" w:rsidP="0003273E">
            <w:pPr>
              <w:jc w:val="center"/>
            </w:pPr>
          </w:p>
        </w:tc>
        <w:tc>
          <w:tcPr>
            <w:tcW w:w="372" w:type="pct"/>
            <w:tcBorders>
              <w:top w:val="single" w:sz="4" w:space="0" w:color="auto"/>
              <w:left w:val="single" w:sz="4" w:space="0" w:color="auto"/>
              <w:bottom w:val="single" w:sz="4" w:space="0" w:color="auto"/>
              <w:right w:val="single" w:sz="4" w:space="0" w:color="auto"/>
            </w:tcBorders>
          </w:tcPr>
          <w:p w14:paraId="0F989314" w14:textId="77777777" w:rsidR="0003273E" w:rsidRPr="00D87A47" w:rsidRDefault="0003273E" w:rsidP="0003273E">
            <w:pPr>
              <w:jc w:val="center"/>
            </w:pPr>
          </w:p>
        </w:tc>
        <w:tc>
          <w:tcPr>
            <w:tcW w:w="497" w:type="pct"/>
            <w:tcBorders>
              <w:top w:val="single" w:sz="4" w:space="0" w:color="auto"/>
              <w:left w:val="single" w:sz="4" w:space="0" w:color="auto"/>
              <w:bottom w:val="single" w:sz="4" w:space="0" w:color="auto"/>
              <w:right w:val="single" w:sz="4" w:space="0" w:color="auto"/>
            </w:tcBorders>
          </w:tcPr>
          <w:p w14:paraId="6B4F2CD9" w14:textId="77777777" w:rsidR="0003273E" w:rsidRPr="00D87A47" w:rsidRDefault="004E1CFA" w:rsidP="004E1CFA">
            <w:pPr>
              <w:suppressAutoHyphens/>
              <w:jc w:val="center"/>
              <w:rPr>
                <w:lang w:eastAsia="ar-SA"/>
              </w:rPr>
            </w:pPr>
            <w:r w:rsidRPr="00D87A47">
              <w:rPr>
                <w:lang w:eastAsia="ar-SA"/>
              </w:rPr>
              <w:t>14</w:t>
            </w:r>
          </w:p>
        </w:tc>
        <w:tc>
          <w:tcPr>
            <w:tcW w:w="174" w:type="pct"/>
            <w:tcBorders>
              <w:top w:val="single" w:sz="4" w:space="0" w:color="auto"/>
              <w:left w:val="single" w:sz="4" w:space="0" w:color="auto"/>
              <w:bottom w:val="single" w:sz="4" w:space="0" w:color="auto"/>
              <w:right w:val="single" w:sz="4" w:space="0" w:color="auto"/>
            </w:tcBorders>
          </w:tcPr>
          <w:p w14:paraId="57785EB7" w14:textId="77777777" w:rsidR="0003273E" w:rsidRPr="00D87A47" w:rsidRDefault="004E1CFA" w:rsidP="00E4671B">
            <w:pPr>
              <w:suppressAutoHyphens/>
              <w:rPr>
                <w:lang w:eastAsia="ar-SA"/>
              </w:rPr>
            </w:pPr>
            <w:r w:rsidRPr="00D87A47">
              <w:rPr>
                <w:lang w:eastAsia="ar-SA"/>
              </w:rPr>
              <w:t>2</w:t>
            </w:r>
          </w:p>
        </w:tc>
        <w:tc>
          <w:tcPr>
            <w:tcW w:w="243" w:type="pct"/>
            <w:tcBorders>
              <w:top w:val="single" w:sz="4" w:space="0" w:color="auto"/>
              <w:left w:val="single" w:sz="4" w:space="0" w:color="auto"/>
              <w:bottom w:val="single" w:sz="4" w:space="0" w:color="auto"/>
              <w:right w:val="single" w:sz="4" w:space="0" w:color="auto"/>
            </w:tcBorders>
          </w:tcPr>
          <w:p w14:paraId="3FD6833F"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2375EFE4"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7E80B5CC"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2ACB4740" w14:textId="77777777" w:rsidR="0003273E" w:rsidRPr="00D87A47" w:rsidRDefault="004E6D65" w:rsidP="00E4671B">
            <w:pPr>
              <w:suppressAutoHyphens/>
              <w:rPr>
                <w:lang w:val="en-US" w:eastAsia="ar-SA"/>
              </w:rPr>
            </w:pPr>
            <w:r w:rsidRPr="00D87A47">
              <w:rPr>
                <w:lang w:val="en-US" w:eastAsia="ar-SA"/>
              </w:rPr>
              <w:t>12</w:t>
            </w:r>
          </w:p>
        </w:tc>
      </w:tr>
      <w:tr w:rsidR="0003273E" w:rsidRPr="00D87A47" w14:paraId="703CD03C" w14:textId="77777777" w:rsidTr="0003273E">
        <w:tc>
          <w:tcPr>
            <w:tcW w:w="1258" w:type="pct"/>
            <w:tcBorders>
              <w:top w:val="single" w:sz="4" w:space="0" w:color="auto"/>
              <w:left w:val="single" w:sz="4" w:space="0" w:color="auto"/>
              <w:bottom w:val="single" w:sz="4" w:space="0" w:color="auto"/>
              <w:right w:val="single" w:sz="4" w:space="0" w:color="auto"/>
            </w:tcBorders>
          </w:tcPr>
          <w:p w14:paraId="6A682E07" w14:textId="77777777" w:rsidR="0003273E" w:rsidRPr="00D87A47" w:rsidRDefault="0003273E" w:rsidP="00E4671B">
            <w:pPr>
              <w:suppressAutoHyphens/>
              <w:rPr>
                <w:lang w:val="ru-RU" w:eastAsia="ar-SA"/>
              </w:rPr>
            </w:pPr>
            <w:r w:rsidRPr="00D87A47">
              <w:rPr>
                <w:lang w:eastAsia="ar-SA"/>
              </w:rPr>
              <w:t>Разом за розділом</w:t>
            </w:r>
            <w:r w:rsidRPr="00D87A47">
              <w:rPr>
                <w:lang w:val="ru-RU" w:eastAsia="ar-SA"/>
              </w:rPr>
              <w:t>3</w:t>
            </w:r>
          </w:p>
        </w:tc>
        <w:tc>
          <w:tcPr>
            <w:tcW w:w="494" w:type="pct"/>
            <w:tcBorders>
              <w:top w:val="single" w:sz="4" w:space="0" w:color="auto"/>
              <w:left w:val="single" w:sz="4" w:space="0" w:color="auto"/>
              <w:bottom w:val="single" w:sz="4" w:space="0" w:color="auto"/>
              <w:right w:val="single" w:sz="4" w:space="0" w:color="auto"/>
            </w:tcBorders>
          </w:tcPr>
          <w:p w14:paraId="39BABF4D" w14:textId="77777777" w:rsidR="0003273E" w:rsidRPr="00D87A47" w:rsidRDefault="00757421" w:rsidP="0003273E">
            <w:pPr>
              <w:jc w:val="center"/>
              <w:rPr>
                <w:b/>
              </w:rPr>
            </w:pPr>
            <w:r w:rsidRPr="00D87A47">
              <w:rPr>
                <w:b/>
              </w:rPr>
              <w:t>3</w:t>
            </w:r>
            <w:r w:rsidR="00034090" w:rsidRPr="00D87A47">
              <w:rPr>
                <w:b/>
              </w:rPr>
              <w:t>8</w:t>
            </w:r>
          </w:p>
        </w:tc>
        <w:tc>
          <w:tcPr>
            <w:tcW w:w="215" w:type="pct"/>
            <w:tcBorders>
              <w:top w:val="single" w:sz="4" w:space="0" w:color="auto"/>
              <w:left w:val="single" w:sz="4" w:space="0" w:color="auto"/>
              <w:bottom w:val="single" w:sz="4" w:space="0" w:color="auto"/>
              <w:right w:val="single" w:sz="4" w:space="0" w:color="auto"/>
            </w:tcBorders>
          </w:tcPr>
          <w:p w14:paraId="4C49B102" w14:textId="77777777" w:rsidR="0003273E" w:rsidRPr="00D87A47" w:rsidRDefault="0003273E" w:rsidP="0003273E">
            <w:pPr>
              <w:jc w:val="center"/>
              <w:rPr>
                <w:b/>
              </w:rPr>
            </w:pPr>
            <w:r w:rsidRPr="00D87A47">
              <w:rPr>
                <w:b/>
              </w:rPr>
              <w:t>1</w:t>
            </w:r>
            <w:r w:rsidR="00034090" w:rsidRPr="00D87A47">
              <w:rPr>
                <w:b/>
              </w:rPr>
              <w:t>2</w:t>
            </w:r>
          </w:p>
        </w:tc>
        <w:tc>
          <w:tcPr>
            <w:tcW w:w="175" w:type="pct"/>
            <w:tcBorders>
              <w:top w:val="single" w:sz="4" w:space="0" w:color="auto"/>
              <w:left w:val="single" w:sz="4" w:space="0" w:color="auto"/>
              <w:bottom w:val="single" w:sz="4" w:space="0" w:color="auto"/>
              <w:right w:val="single" w:sz="4" w:space="0" w:color="auto"/>
            </w:tcBorders>
          </w:tcPr>
          <w:p w14:paraId="421870DE" w14:textId="77777777" w:rsidR="0003273E" w:rsidRPr="00D87A47" w:rsidRDefault="00034090" w:rsidP="0003273E">
            <w:pPr>
              <w:jc w:val="center"/>
              <w:rPr>
                <w:b/>
              </w:rPr>
            </w:pPr>
            <w:r w:rsidRPr="00D87A47">
              <w:rPr>
                <w:b/>
              </w:rPr>
              <w:t>8</w:t>
            </w:r>
          </w:p>
        </w:tc>
        <w:tc>
          <w:tcPr>
            <w:tcW w:w="308" w:type="pct"/>
            <w:tcBorders>
              <w:top w:val="single" w:sz="4" w:space="0" w:color="auto"/>
              <w:left w:val="single" w:sz="4" w:space="0" w:color="auto"/>
              <w:bottom w:val="single" w:sz="4" w:space="0" w:color="auto"/>
              <w:right w:val="single" w:sz="4" w:space="0" w:color="auto"/>
            </w:tcBorders>
          </w:tcPr>
          <w:p w14:paraId="3EAED801" w14:textId="77777777" w:rsidR="0003273E" w:rsidRPr="00D87A47" w:rsidRDefault="0003273E" w:rsidP="0003273E">
            <w:pPr>
              <w:jc w:val="center"/>
              <w:rPr>
                <w:b/>
              </w:rPr>
            </w:pPr>
          </w:p>
        </w:tc>
        <w:tc>
          <w:tcPr>
            <w:tcW w:w="292" w:type="pct"/>
            <w:tcBorders>
              <w:top w:val="single" w:sz="4" w:space="0" w:color="auto"/>
              <w:left w:val="single" w:sz="4" w:space="0" w:color="auto"/>
              <w:bottom w:val="single" w:sz="4" w:space="0" w:color="auto"/>
              <w:right w:val="single" w:sz="4" w:space="0" w:color="auto"/>
            </w:tcBorders>
          </w:tcPr>
          <w:p w14:paraId="54A172A8" w14:textId="77777777" w:rsidR="0003273E" w:rsidRPr="00D87A47" w:rsidRDefault="0003273E" w:rsidP="0003273E">
            <w:pPr>
              <w:jc w:val="center"/>
              <w:rPr>
                <w:b/>
              </w:rPr>
            </w:pPr>
          </w:p>
        </w:tc>
        <w:tc>
          <w:tcPr>
            <w:tcW w:w="372" w:type="pct"/>
            <w:tcBorders>
              <w:top w:val="single" w:sz="4" w:space="0" w:color="auto"/>
              <w:left w:val="single" w:sz="4" w:space="0" w:color="auto"/>
              <w:bottom w:val="single" w:sz="4" w:space="0" w:color="auto"/>
              <w:right w:val="single" w:sz="4" w:space="0" w:color="auto"/>
            </w:tcBorders>
          </w:tcPr>
          <w:p w14:paraId="50B87E22" w14:textId="77777777" w:rsidR="0003273E" w:rsidRPr="00D87A47" w:rsidRDefault="00676CC7" w:rsidP="0003273E">
            <w:pPr>
              <w:jc w:val="center"/>
              <w:rPr>
                <w:b/>
              </w:rPr>
            </w:pPr>
            <w:r w:rsidRPr="00D87A47">
              <w:rPr>
                <w:b/>
              </w:rPr>
              <w:t>18</w:t>
            </w:r>
          </w:p>
        </w:tc>
        <w:tc>
          <w:tcPr>
            <w:tcW w:w="497" w:type="pct"/>
            <w:tcBorders>
              <w:top w:val="single" w:sz="4" w:space="0" w:color="auto"/>
              <w:left w:val="single" w:sz="4" w:space="0" w:color="auto"/>
              <w:bottom w:val="single" w:sz="4" w:space="0" w:color="auto"/>
              <w:right w:val="single" w:sz="4" w:space="0" w:color="auto"/>
            </w:tcBorders>
          </w:tcPr>
          <w:p w14:paraId="50CBB5CB" w14:textId="77777777" w:rsidR="0003273E" w:rsidRPr="00D87A47" w:rsidRDefault="004E1CFA" w:rsidP="004E1CFA">
            <w:pPr>
              <w:suppressAutoHyphens/>
              <w:jc w:val="center"/>
              <w:rPr>
                <w:b/>
                <w:lang w:eastAsia="ar-SA"/>
              </w:rPr>
            </w:pPr>
            <w:r w:rsidRPr="00D87A47">
              <w:rPr>
                <w:b/>
                <w:lang w:eastAsia="ar-SA"/>
              </w:rPr>
              <w:t>42</w:t>
            </w:r>
          </w:p>
        </w:tc>
        <w:tc>
          <w:tcPr>
            <w:tcW w:w="174" w:type="pct"/>
            <w:tcBorders>
              <w:top w:val="single" w:sz="4" w:space="0" w:color="auto"/>
              <w:left w:val="single" w:sz="4" w:space="0" w:color="auto"/>
              <w:bottom w:val="single" w:sz="4" w:space="0" w:color="auto"/>
              <w:right w:val="single" w:sz="4" w:space="0" w:color="auto"/>
            </w:tcBorders>
          </w:tcPr>
          <w:p w14:paraId="320A059D" w14:textId="77777777" w:rsidR="0003273E" w:rsidRPr="00D87A47" w:rsidRDefault="004E1CFA" w:rsidP="00E4671B">
            <w:pPr>
              <w:suppressAutoHyphens/>
              <w:rPr>
                <w:b/>
                <w:lang w:eastAsia="ar-SA"/>
              </w:rPr>
            </w:pPr>
            <w:r w:rsidRPr="00D87A47">
              <w:rPr>
                <w:b/>
                <w:lang w:eastAsia="ar-SA"/>
              </w:rPr>
              <w:t>8</w:t>
            </w:r>
          </w:p>
        </w:tc>
        <w:tc>
          <w:tcPr>
            <w:tcW w:w="243" w:type="pct"/>
            <w:tcBorders>
              <w:top w:val="single" w:sz="4" w:space="0" w:color="auto"/>
              <w:left w:val="single" w:sz="4" w:space="0" w:color="auto"/>
              <w:bottom w:val="single" w:sz="4" w:space="0" w:color="auto"/>
              <w:right w:val="single" w:sz="4" w:space="0" w:color="auto"/>
            </w:tcBorders>
          </w:tcPr>
          <w:p w14:paraId="45861BD8"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44E71612"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704679E4"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5ABF195C" w14:textId="77777777" w:rsidR="0003273E" w:rsidRPr="00D87A47" w:rsidRDefault="004E6D65" w:rsidP="00E4671B">
            <w:pPr>
              <w:suppressAutoHyphens/>
              <w:rPr>
                <w:b/>
                <w:lang w:eastAsia="ar-SA"/>
              </w:rPr>
            </w:pPr>
            <w:r w:rsidRPr="00D87A47">
              <w:rPr>
                <w:b/>
                <w:lang w:val="en-US" w:eastAsia="ar-SA"/>
              </w:rPr>
              <w:t>3</w:t>
            </w:r>
            <w:r w:rsidR="004E1CFA" w:rsidRPr="00D87A47">
              <w:rPr>
                <w:b/>
                <w:lang w:eastAsia="ar-SA"/>
              </w:rPr>
              <w:t>4</w:t>
            </w:r>
          </w:p>
        </w:tc>
      </w:tr>
      <w:tr w:rsidR="0003273E" w:rsidRPr="00D87A47" w14:paraId="644C5F8A" w14:textId="77777777" w:rsidTr="0003273E">
        <w:tc>
          <w:tcPr>
            <w:tcW w:w="1258" w:type="pct"/>
            <w:tcBorders>
              <w:top w:val="single" w:sz="4" w:space="0" w:color="auto"/>
              <w:left w:val="single" w:sz="4" w:space="0" w:color="auto"/>
              <w:bottom w:val="single" w:sz="4" w:space="0" w:color="auto"/>
              <w:right w:val="single" w:sz="4" w:space="0" w:color="auto"/>
            </w:tcBorders>
          </w:tcPr>
          <w:p w14:paraId="680D8AA0" w14:textId="77777777" w:rsidR="0003273E" w:rsidRPr="00D87A47" w:rsidRDefault="0003273E" w:rsidP="00E4671B">
            <w:pPr>
              <w:keepNext/>
              <w:widowControl w:val="0"/>
              <w:numPr>
                <w:ilvl w:val="3"/>
                <w:numId w:val="0"/>
              </w:numPr>
              <w:tabs>
                <w:tab w:val="num" w:pos="864"/>
              </w:tabs>
              <w:suppressAutoHyphens/>
              <w:ind w:firstLine="560"/>
              <w:jc w:val="right"/>
              <w:outlineLvl w:val="3"/>
              <w:rPr>
                <w:b/>
                <w:bCs/>
                <w:i/>
                <w:iCs/>
                <w:lang w:eastAsia="ar-SA"/>
              </w:rPr>
            </w:pPr>
            <w:r w:rsidRPr="00D87A47">
              <w:rPr>
                <w:b/>
                <w:bCs/>
                <w:i/>
                <w:iCs/>
                <w:lang w:eastAsia="ar-SA"/>
              </w:rPr>
              <w:lastRenderedPageBreak/>
              <w:t xml:space="preserve">Усього годин </w:t>
            </w:r>
          </w:p>
        </w:tc>
        <w:tc>
          <w:tcPr>
            <w:tcW w:w="494" w:type="pct"/>
            <w:tcBorders>
              <w:top w:val="single" w:sz="4" w:space="0" w:color="auto"/>
              <w:left w:val="single" w:sz="4" w:space="0" w:color="auto"/>
              <w:bottom w:val="single" w:sz="4" w:space="0" w:color="auto"/>
              <w:right w:val="single" w:sz="4" w:space="0" w:color="auto"/>
            </w:tcBorders>
          </w:tcPr>
          <w:p w14:paraId="6A8C0DA4" w14:textId="77777777" w:rsidR="0003273E" w:rsidRPr="00D87A47" w:rsidRDefault="0003273E" w:rsidP="00676CC7">
            <w:pPr>
              <w:jc w:val="center"/>
              <w:rPr>
                <w:b/>
              </w:rPr>
            </w:pPr>
            <w:r w:rsidRPr="00D87A47">
              <w:rPr>
                <w:b/>
              </w:rPr>
              <w:t>1</w:t>
            </w:r>
            <w:r w:rsidR="00676CC7" w:rsidRPr="00D87A47">
              <w:rPr>
                <w:b/>
              </w:rPr>
              <w:t>20</w:t>
            </w:r>
          </w:p>
        </w:tc>
        <w:tc>
          <w:tcPr>
            <w:tcW w:w="215" w:type="pct"/>
            <w:tcBorders>
              <w:top w:val="single" w:sz="4" w:space="0" w:color="auto"/>
              <w:left w:val="single" w:sz="4" w:space="0" w:color="auto"/>
              <w:bottom w:val="single" w:sz="4" w:space="0" w:color="auto"/>
              <w:right w:val="single" w:sz="4" w:space="0" w:color="auto"/>
            </w:tcBorders>
          </w:tcPr>
          <w:p w14:paraId="19F42D8A" w14:textId="77777777" w:rsidR="0003273E" w:rsidRPr="00D87A47" w:rsidRDefault="00676CC7" w:rsidP="0003273E">
            <w:pPr>
              <w:jc w:val="center"/>
              <w:rPr>
                <w:b/>
              </w:rPr>
            </w:pPr>
            <w:r w:rsidRPr="00D87A47">
              <w:rPr>
                <w:b/>
              </w:rPr>
              <w:t>44</w:t>
            </w:r>
          </w:p>
        </w:tc>
        <w:tc>
          <w:tcPr>
            <w:tcW w:w="175" w:type="pct"/>
            <w:tcBorders>
              <w:top w:val="single" w:sz="4" w:space="0" w:color="auto"/>
              <w:left w:val="single" w:sz="4" w:space="0" w:color="auto"/>
              <w:bottom w:val="single" w:sz="4" w:space="0" w:color="auto"/>
              <w:right w:val="single" w:sz="4" w:space="0" w:color="auto"/>
            </w:tcBorders>
          </w:tcPr>
          <w:p w14:paraId="4783BC42" w14:textId="77777777" w:rsidR="0003273E" w:rsidRPr="00D87A47" w:rsidRDefault="00676CC7" w:rsidP="0003273E">
            <w:pPr>
              <w:jc w:val="center"/>
              <w:rPr>
                <w:b/>
              </w:rPr>
            </w:pPr>
            <w:r w:rsidRPr="00D87A47">
              <w:rPr>
                <w:b/>
              </w:rPr>
              <w:t>20</w:t>
            </w:r>
          </w:p>
        </w:tc>
        <w:tc>
          <w:tcPr>
            <w:tcW w:w="308" w:type="pct"/>
            <w:tcBorders>
              <w:top w:val="single" w:sz="4" w:space="0" w:color="auto"/>
              <w:left w:val="single" w:sz="4" w:space="0" w:color="auto"/>
              <w:bottom w:val="single" w:sz="4" w:space="0" w:color="auto"/>
              <w:right w:val="single" w:sz="4" w:space="0" w:color="auto"/>
            </w:tcBorders>
          </w:tcPr>
          <w:p w14:paraId="23DA0180" w14:textId="77777777" w:rsidR="0003273E" w:rsidRPr="00D87A47" w:rsidRDefault="0003273E" w:rsidP="0003273E">
            <w:pPr>
              <w:jc w:val="center"/>
            </w:pPr>
          </w:p>
        </w:tc>
        <w:tc>
          <w:tcPr>
            <w:tcW w:w="292" w:type="pct"/>
            <w:tcBorders>
              <w:top w:val="single" w:sz="4" w:space="0" w:color="auto"/>
              <w:left w:val="single" w:sz="4" w:space="0" w:color="auto"/>
              <w:bottom w:val="single" w:sz="4" w:space="0" w:color="auto"/>
              <w:right w:val="single" w:sz="4" w:space="0" w:color="auto"/>
            </w:tcBorders>
          </w:tcPr>
          <w:p w14:paraId="7D7856F3" w14:textId="77777777" w:rsidR="0003273E" w:rsidRPr="00D87A47" w:rsidRDefault="0003273E" w:rsidP="0003273E">
            <w:pPr>
              <w:jc w:val="center"/>
              <w:rPr>
                <w:b/>
              </w:rPr>
            </w:pPr>
          </w:p>
        </w:tc>
        <w:tc>
          <w:tcPr>
            <w:tcW w:w="372" w:type="pct"/>
            <w:tcBorders>
              <w:top w:val="single" w:sz="4" w:space="0" w:color="auto"/>
              <w:left w:val="single" w:sz="4" w:space="0" w:color="auto"/>
              <w:bottom w:val="single" w:sz="4" w:space="0" w:color="auto"/>
              <w:right w:val="single" w:sz="4" w:space="0" w:color="auto"/>
            </w:tcBorders>
          </w:tcPr>
          <w:p w14:paraId="0CACA51D" w14:textId="77777777" w:rsidR="0003273E" w:rsidRPr="00D87A47" w:rsidRDefault="00676CC7" w:rsidP="0003273E">
            <w:pPr>
              <w:jc w:val="center"/>
              <w:rPr>
                <w:b/>
              </w:rPr>
            </w:pPr>
            <w:r w:rsidRPr="00D87A47">
              <w:rPr>
                <w:b/>
              </w:rPr>
              <w:t>56</w:t>
            </w:r>
          </w:p>
        </w:tc>
        <w:tc>
          <w:tcPr>
            <w:tcW w:w="497" w:type="pct"/>
            <w:tcBorders>
              <w:top w:val="single" w:sz="4" w:space="0" w:color="auto"/>
              <w:left w:val="single" w:sz="4" w:space="0" w:color="auto"/>
              <w:bottom w:val="single" w:sz="4" w:space="0" w:color="auto"/>
              <w:right w:val="single" w:sz="4" w:space="0" w:color="auto"/>
            </w:tcBorders>
          </w:tcPr>
          <w:p w14:paraId="5646EE53" w14:textId="77777777" w:rsidR="0003273E" w:rsidRPr="00D87A47" w:rsidRDefault="004E1CFA" w:rsidP="004E1CFA">
            <w:pPr>
              <w:suppressAutoHyphens/>
              <w:jc w:val="center"/>
              <w:rPr>
                <w:b/>
                <w:lang w:eastAsia="ar-SA"/>
              </w:rPr>
            </w:pPr>
            <w:r w:rsidRPr="00D87A47">
              <w:rPr>
                <w:b/>
                <w:lang w:eastAsia="ar-SA"/>
              </w:rPr>
              <w:t>120</w:t>
            </w:r>
          </w:p>
        </w:tc>
        <w:tc>
          <w:tcPr>
            <w:tcW w:w="174" w:type="pct"/>
            <w:tcBorders>
              <w:top w:val="single" w:sz="4" w:space="0" w:color="auto"/>
              <w:left w:val="single" w:sz="4" w:space="0" w:color="auto"/>
              <w:bottom w:val="single" w:sz="4" w:space="0" w:color="auto"/>
              <w:right w:val="single" w:sz="4" w:space="0" w:color="auto"/>
            </w:tcBorders>
          </w:tcPr>
          <w:p w14:paraId="7A31C71B" w14:textId="77777777" w:rsidR="0003273E" w:rsidRPr="00D87A47" w:rsidRDefault="004E1CFA" w:rsidP="00E4671B">
            <w:pPr>
              <w:suppressAutoHyphens/>
              <w:rPr>
                <w:b/>
                <w:lang w:eastAsia="ar-SA"/>
              </w:rPr>
            </w:pPr>
            <w:r w:rsidRPr="00D87A47">
              <w:rPr>
                <w:b/>
                <w:lang w:eastAsia="ar-SA"/>
              </w:rPr>
              <w:t>22</w:t>
            </w:r>
          </w:p>
        </w:tc>
        <w:tc>
          <w:tcPr>
            <w:tcW w:w="243" w:type="pct"/>
            <w:tcBorders>
              <w:top w:val="single" w:sz="4" w:space="0" w:color="auto"/>
              <w:left w:val="single" w:sz="4" w:space="0" w:color="auto"/>
              <w:bottom w:val="single" w:sz="4" w:space="0" w:color="auto"/>
              <w:right w:val="single" w:sz="4" w:space="0" w:color="auto"/>
            </w:tcBorders>
          </w:tcPr>
          <w:p w14:paraId="62B058A8" w14:textId="77777777" w:rsidR="0003273E" w:rsidRPr="00D87A47" w:rsidRDefault="0003273E" w:rsidP="00E4671B">
            <w:pPr>
              <w:suppressAutoHyphens/>
              <w:rPr>
                <w:lang w:eastAsia="ar-SA"/>
              </w:rPr>
            </w:pPr>
          </w:p>
        </w:tc>
        <w:tc>
          <w:tcPr>
            <w:tcW w:w="308" w:type="pct"/>
            <w:tcBorders>
              <w:top w:val="single" w:sz="4" w:space="0" w:color="auto"/>
              <w:left w:val="single" w:sz="4" w:space="0" w:color="auto"/>
              <w:bottom w:val="single" w:sz="4" w:space="0" w:color="auto"/>
              <w:right w:val="single" w:sz="4" w:space="0" w:color="auto"/>
            </w:tcBorders>
          </w:tcPr>
          <w:p w14:paraId="22461CFE" w14:textId="77777777" w:rsidR="0003273E" w:rsidRPr="00D87A47" w:rsidRDefault="0003273E" w:rsidP="00E4671B">
            <w:pPr>
              <w:suppressAutoHyphens/>
              <w:rPr>
                <w:lang w:eastAsia="ar-SA"/>
              </w:rPr>
            </w:pPr>
          </w:p>
        </w:tc>
        <w:tc>
          <w:tcPr>
            <w:tcW w:w="292" w:type="pct"/>
            <w:tcBorders>
              <w:top w:val="single" w:sz="4" w:space="0" w:color="auto"/>
              <w:left w:val="single" w:sz="4" w:space="0" w:color="auto"/>
              <w:bottom w:val="single" w:sz="4" w:space="0" w:color="auto"/>
              <w:right w:val="single" w:sz="4" w:space="0" w:color="auto"/>
            </w:tcBorders>
          </w:tcPr>
          <w:p w14:paraId="76D30EB1" w14:textId="77777777" w:rsidR="0003273E" w:rsidRPr="00D87A47" w:rsidRDefault="0003273E" w:rsidP="00E4671B">
            <w:pPr>
              <w:suppressAutoHyphens/>
              <w:rPr>
                <w:lang w:eastAsia="ar-SA"/>
              </w:rPr>
            </w:pPr>
          </w:p>
        </w:tc>
        <w:tc>
          <w:tcPr>
            <w:tcW w:w="371" w:type="pct"/>
            <w:tcBorders>
              <w:top w:val="single" w:sz="4" w:space="0" w:color="auto"/>
              <w:left w:val="single" w:sz="4" w:space="0" w:color="auto"/>
              <w:bottom w:val="single" w:sz="4" w:space="0" w:color="auto"/>
              <w:right w:val="single" w:sz="4" w:space="0" w:color="auto"/>
            </w:tcBorders>
          </w:tcPr>
          <w:p w14:paraId="19E79503" w14:textId="77777777" w:rsidR="0003273E" w:rsidRPr="00D87A47" w:rsidRDefault="004E6D65" w:rsidP="004E1CFA">
            <w:pPr>
              <w:suppressAutoHyphens/>
              <w:rPr>
                <w:b/>
                <w:lang w:eastAsia="ar-SA"/>
              </w:rPr>
            </w:pPr>
            <w:r w:rsidRPr="00D87A47">
              <w:rPr>
                <w:b/>
                <w:lang w:val="en-US" w:eastAsia="ar-SA"/>
              </w:rPr>
              <w:t>9</w:t>
            </w:r>
            <w:r w:rsidR="004E1CFA" w:rsidRPr="00D87A47">
              <w:rPr>
                <w:b/>
                <w:lang w:eastAsia="ar-SA"/>
              </w:rPr>
              <w:t>8</w:t>
            </w:r>
          </w:p>
        </w:tc>
      </w:tr>
    </w:tbl>
    <w:p w14:paraId="60FA2DF6" w14:textId="77777777" w:rsidR="00E4671B" w:rsidRPr="00D87A47" w:rsidRDefault="00E4671B" w:rsidP="00D87A47">
      <w:pPr>
        <w:suppressAutoHyphens/>
        <w:rPr>
          <w:lang w:eastAsia="ar-SA"/>
        </w:rPr>
      </w:pPr>
    </w:p>
    <w:p w14:paraId="78C227BB" w14:textId="77777777" w:rsidR="0003273E" w:rsidRPr="00D87A47" w:rsidRDefault="0003273E" w:rsidP="00233982">
      <w:pPr>
        <w:keepNext/>
        <w:numPr>
          <w:ilvl w:val="0"/>
          <w:numId w:val="31"/>
        </w:numPr>
        <w:spacing w:before="240" w:after="60"/>
        <w:outlineLvl w:val="3"/>
        <w:rPr>
          <w:b/>
          <w:bCs/>
        </w:rPr>
      </w:pPr>
      <w:r w:rsidRPr="00D87A47">
        <w:rPr>
          <w:b/>
          <w:bCs/>
        </w:rPr>
        <w:t>Теми семінарських занять</w:t>
      </w:r>
    </w:p>
    <w:p w14:paraId="4B7B2A51" w14:textId="77777777" w:rsidR="0003273E" w:rsidRPr="00D87A47" w:rsidRDefault="0003273E" w:rsidP="0003273E"/>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8505"/>
        <w:gridCol w:w="1276"/>
      </w:tblGrid>
      <w:tr w:rsidR="0003273E" w:rsidRPr="00D87A47" w14:paraId="42EE5DEC" w14:textId="77777777" w:rsidTr="0003273E">
        <w:trPr>
          <w:trHeight w:val="20"/>
        </w:trPr>
        <w:tc>
          <w:tcPr>
            <w:tcW w:w="709" w:type="dxa"/>
          </w:tcPr>
          <w:p w14:paraId="4F134928" w14:textId="77777777" w:rsidR="0003273E" w:rsidRPr="00D87A47" w:rsidRDefault="0003273E" w:rsidP="0003273E">
            <w:pPr>
              <w:tabs>
                <w:tab w:val="left" w:pos="0"/>
              </w:tabs>
              <w:jc w:val="center"/>
            </w:pPr>
            <w:r w:rsidRPr="00D87A47">
              <w:t>№</w:t>
            </w:r>
          </w:p>
          <w:p w14:paraId="31EA544E" w14:textId="77777777" w:rsidR="0003273E" w:rsidRPr="00D87A47" w:rsidRDefault="0003273E" w:rsidP="0003273E">
            <w:pPr>
              <w:tabs>
                <w:tab w:val="left" w:pos="0"/>
              </w:tabs>
              <w:jc w:val="center"/>
            </w:pPr>
            <w:r w:rsidRPr="00D87A47">
              <w:t>з/п</w:t>
            </w:r>
          </w:p>
        </w:tc>
        <w:tc>
          <w:tcPr>
            <w:tcW w:w="8505" w:type="dxa"/>
          </w:tcPr>
          <w:p w14:paraId="05B106D6" w14:textId="77777777" w:rsidR="0003273E" w:rsidRPr="00D87A47" w:rsidRDefault="0003273E" w:rsidP="0003273E">
            <w:pPr>
              <w:tabs>
                <w:tab w:val="left" w:pos="0"/>
              </w:tabs>
              <w:jc w:val="center"/>
            </w:pPr>
            <w:r w:rsidRPr="00D87A47">
              <w:t>Н а з в а      т е м и</w:t>
            </w:r>
          </w:p>
        </w:tc>
        <w:tc>
          <w:tcPr>
            <w:tcW w:w="1276" w:type="dxa"/>
          </w:tcPr>
          <w:p w14:paraId="735FF2B1" w14:textId="77777777" w:rsidR="0003273E" w:rsidRPr="00D87A47" w:rsidRDefault="0003273E" w:rsidP="0003273E">
            <w:pPr>
              <w:tabs>
                <w:tab w:val="left" w:pos="0"/>
              </w:tabs>
              <w:jc w:val="center"/>
            </w:pPr>
            <w:r w:rsidRPr="00D87A47">
              <w:t>Кількість годин</w:t>
            </w:r>
          </w:p>
        </w:tc>
      </w:tr>
      <w:tr w:rsidR="0003273E" w:rsidRPr="00D87A47" w14:paraId="54CB90C8" w14:textId="77777777" w:rsidTr="00E101D1">
        <w:trPr>
          <w:trHeight w:val="3191"/>
        </w:trPr>
        <w:tc>
          <w:tcPr>
            <w:tcW w:w="709" w:type="dxa"/>
          </w:tcPr>
          <w:p w14:paraId="4D95F6AF" w14:textId="77777777" w:rsidR="0003273E" w:rsidRPr="00D87A47" w:rsidRDefault="0003273E" w:rsidP="0003273E">
            <w:pPr>
              <w:tabs>
                <w:tab w:val="left" w:pos="0"/>
              </w:tabs>
              <w:jc w:val="center"/>
            </w:pPr>
            <w:r w:rsidRPr="00D87A47">
              <w:t>1.</w:t>
            </w:r>
          </w:p>
        </w:tc>
        <w:tc>
          <w:tcPr>
            <w:tcW w:w="8505" w:type="dxa"/>
          </w:tcPr>
          <w:p w14:paraId="0D256A26" w14:textId="77777777" w:rsidR="0003273E" w:rsidRPr="00D87A47" w:rsidRDefault="0003273E" w:rsidP="0003273E">
            <w:pPr>
              <w:jc w:val="both"/>
              <w:rPr>
                <w:b/>
              </w:rPr>
            </w:pPr>
            <w:r w:rsidRPr="00D87A47">
              <w:t xml:space="preserve">Тема: </w:t>
            </w:r>
            <w:r w:rsidRPr="00D87A47">
              <w:rPr>
                <w:b/>
              </w:rPr>
              <w:t>Теоретичні проблеми джерелознавства.</w:t>
            </w:r>
          </w:p>
          <w:p w14:paraId="6F65EDB9" w14:textId="77777777" w:rsidR="0003273E" w:rsidRPr="00D87A47" w:rsidRDefault="0003273E" w:rsidP="0003273E">
            <w:pPr>
              <w:numPr>
                <w:ilvl w:val="0"/>
                <w:numId w:val="17"/>
              </w:numPr>
              <w:jc w:val="both"/>
            </w:pPr>
            <w:r w:rsidRPr="00D87A47">
              <w:t>Історичне джерело та історичне пізнання.</w:t>
            </w:r>
          </w:p>
          <w:p w14:paraId="345DBBB5" w14:textId="77777777" w:rsidR="0003273E" w:rsidRPr="00D87A47" w:rsidRDefault="0003273E" w:rsidP="0003273E">
            <w:pPr>
              <w:numPr>
                <w:ilvl w:val="0"/>
                <w:numId w:val="17"/>
              </w:numPr>
              <w:jc w:val="both"/>
            </w:pPr>
            <w:r w:rsidRPr="00D87A47">
              <w:t>Класифікація історичних джерел.</w:t>
            </w:r>
          </w:p>
          <w:p w14:paraId="0AF6DF01" w14:textId="77777777" w:rsidR="0003273E" w:rsidRPr="00D87A47" w:rsidRDefault="0003273E" w:rsidP="0003273E">
            <w:pPr>
              <w:numPr>
                <w:ilvl w:val="0"/>
                <w:numId w:val="17"/>
              </w:numPr>
              <w:jc w:val="both"/>
            </w:pPr>
            <w:r w:rsidRPr="00D87A47">
              <w:t>Основні види писемних джерел.</w:t>
            </w:r>
          </w:p>
          <w:p w14:paraId="3BD5F172" w14:textId="77777777" w:rsidR="0003273E" w:rsidRPr="00D87A47" w:rsidRDefault="0003273E" w:rsidP="0003273E">
            <w:pPr>
              <w:numPr>
                <w:ilvl w:val="0"/>
                <w:numId w:val="17"/>
              </w:numPr>
              <w:jc w:val="both"/>
            </w:pPr>
            <w:r w:rsidRPr="00D87A47">
              <w:t>Методика роботи з історичними джерелами.</w:t>
            </w:r>
          </w:p>
          <w:p w14:paraId="199C7237" w14:textId="77777777" w:rsidR="0003273E" w:rsidRPr="00D87A47" w:rsidRDefault="0003273E" w:rsidP="0003273E">
            <w:pPr>
              <w:jc w:val="both"/>
            </w:pPr>
          </w:p>
          <w:p w14:paraId="21D66C9E" w14:textId="77777777" w:rsidR="0003273E" w:rsidRPr="00D87A47" w:rsidRDefault="0003273E" w:rsidP="0003273E">
            <w:pPr>
              <w:spacing w:line="360" w:lineRule="auto"/>
              <w:jc w:val="center"/>
              <w:rPr>
                <w:b/>
                <w:u w:val="single"/>
              </w:rPr>
            </w:pPr>
            <w:r w:rsidRPr="00D87A47">
              <w:rPr>
                <w:b/>
                <w:u w:val="single"/>
              </w:rPr>
              <w:t>Основна література:</w:t>
            </w:r>
          </w:p>
          <w:p w14:paraId="3A11AB90" w14:textId="09D1D3FC" w:rsidR="0003273E" w:rsidRPr="00D87A47" w:rsidRDefault="00CE5947" w:rsidP="0003273E">
            <w:pPr>
              <w:numPr>
                <w:ilvl w:val="0"/>
                <w:numId w:val="18"/>
              </w:numPr>
              <w:jc w:val="both"/>
            </w:pPr>
            <w:r w:rsidRPr="00D87A47">
              <w:t>Богдашина О. М. Джерелознавство історії України: теорія, методика, історія. Харків: Сага, 2004. 212 с.</w:t>
            </w:r>
          </w:p>
          <w:p w14:paraId="7D69EA0A" w14:textId="6A396B09" w:rsidR="0003273E" w:rsidRPr="00D87A47" w:rsidRDefault="00CE5947" w:rsidP="00E101D1">
            <w:pPr>
              <w:numPr>
                <w:ilvl w:val="0"/>
                <w:numId w:val="18"/>
              </w:numPr>
              <w:jc w:val="both"/>
            </w:pPr>
            <w:r w:rsidRPr="00D87A47">
              <w:t>Історичне джерелознавство: Підручник для студентів історичних спеціальностей вищих навчальних закладів / Я. С. Калакура, І. Н. Войцехівська, С. Ф. Павленко та ін. Київ: Либідь, 2002. 486 с.</w:t>
            </w:r>
          </w:p>
        </w:tc>
        <w:tc>
          <w:tcPr>
            <w:tcW w:w="1276" w:type="dxa"/>
          </w:tcPr>
          <w:p w14:paraId="63447864" w14:textId="77777777" w:rsidR="0003273E" w:rsidRPr="00D87A47" w:rsidRDefault="0003273E" w:rsidP="0003273E">
            <w:pPr>
              <w:tabs>
                <w:tab w:val="left" w:pos="0"/>
              </w:tabs>
              <w:jc w:val="center"/>
            </w:pPr>
            <w:r w:rsidRPr="00D87A47">
              <w:rPr>
                <w:b/>
              </w:rPr>
              <w:t>4 год.</w:t>
            </w:r>
          </w:p>
        </w:tc>
      </w:tr>
      <w:tr w:rsidR="0003273E" w:rsidRPr="00D87A47" w14:paraId="665C31ED" w14:textId="77777777" w:rsidTr="0003273E">
        <w:trPr>
          <w:trHeight w:val="20"/>
        </w:trPr>
        <w:tc>
          <w:tcPr>
            <w:tcW w:w="709" w:type="dxa"/>
          </w:tcPr>
          <w:p w14:paraId="207E3D8C" w14:textId="77777777" w:rsidR="0003273E" w:rsidRPr="00D87A47" w:rsidRDefault="0003273E" w:rsidP="0003273E">
            <w:pPr>
              <w:tabs>
                <w:tab w:val="left" w:pos="0"/>
              </w:tabs>
              <w:jc w:val="center"/>
            </w:pPr>
            <w:r w:rsidRPr="00D87A47">
              <w:t>2.</w:t>
            </w:r>
          </w:p>
        </w:tc>
        <w:tc>
          <w:tcPr>
            <w:tcW w:w="8505" w:type="dxa"/>
          </w:tcPr>
          <w:p w14:paraId="260BE520" w14:textId="77777777" w:rsidR="0003273E" w:rsidRPr="00D87A47" w:rsidRDefault="0003273E" w:rsidP="0003273E">
            <w:pPr>
              <w:jc w:val="both"/>
              <w:rPr>
                <w:b/>
              </w:rPr>
            </w:pPr>
            <w:r w:rsidRPr="00D87A47">
              <w:t xml:space="preserve">Тема: </w:t>
            </w:r>
            <w:r w:rsidRPr="00D87A47">
              <w:rPr>
                <w:b/>
              </w:rPr>
              <w:t>Мемуаристика.</w:t>
            </w:r>
          </w:p>
          <w:p w14:paraId="3161B81F" w14:textId="77777777" w:rsidR="0003273E" w:rsidRPr="00D87A47" w:rsidRDefault="0003273E" w:rsidP="0003273E">
            <w:pPr>
              <w:numPr>
                <w:ilvl w:val="0"/>
                <w:numId w:val="19"/>
              </w:numPr>
              <w:jc w:val="both"/>
              <w:rPr>
                <w:lang w:val="ru-RU"/>
              </w:rPr>
            </w:pPr>
            <w:r w:rsidRPr="00D87A47">
              <w:rPr>
                <w:lang w:val="ru-RU"/>
              </w:rPr>
              <w:t>Джерела</w:t>
            </w:r>
            <w:r w:rsidR="00333424" w:rsidRPr="00D87A47">
              <w:rPr>
                <w:lang w:val="ru-RU"/>
              </w:rPr>
              <w:t xml:space="preserve"> </w:t>
            </w:r>
            <w:r w:rsidRPr="00D87A47">
              <w:rPr>
                <w:lang w:val="ru-RU"/>
              </w:rPr>
              <w:t>особистого</w:t>
            </w:r>
            <w:r w:rsidR="00333424" w:rsidRPr="00D87A47">
              <w:rPr>
                <w:lang w:val="ru-RU"/>
              </w:rPr>
              <w:t xml:space="preserve"> </w:t>
            </w:r>
            <w:r w:rsidRPr="00D87A47">
              <w:rPr>
                <w:lang w:val="ru-RU"/>
              </w:rPr>
              <w:t>походження.</w:t>
            </w:r>
          </w:p>
          <w:p w14:paraId="0CE13948" w14:textId="77777777" w:rsidR="0003273E" w:rsidRPr="00D87A47" w:rsidRDefault="0003273E" w:rsidP="0003273E">
            <w:pPr>
              <w:numPr>
                <w:ilvl w:val="0"/>
                <w:numId w:val="19"/>
              </w:numPr>
              <w:jc w:val="both"/>
              <w:rPr>
                <w:lang w:val="ru-RU"/>
              </w:rPr>
            </w:pPr>
            <w:r w:rsidRPr="00D87A47">
              <w:rPr>
                <w:lang w:val="ru-RU"/>
              </w:rPr>
              <w:t>Предмет, завдання та методи</w:t>
            </w:r>
            <w:r w:rsidR="00333424" w:rsidRPr="00D87A47">
              <w:rPr>
                <w:lang w:val="ru-RU"/>
              </w:rPr>
              <w:t xml:space="preserve"> </w:t>
            </w:r>
            <w:r w:rsidRPr="00D87A47">
              <w:rPr>
                <w:lang w:val="ru-RU"/>
              </w:rPr>
              <w:t>мемуаристики.</w:t>
            </w:r>
          </w:p>
          <w:p w14:paraId="375F4597" w14:textId="77777777" w:rsidR="0003273E" w:rsidRPr="00D87A47" w:rsidRDefault="0003273E" w:rsidP="0003273E">
            <w:pPr>
              <w:jc w:val="both"/>
            </w:pPr>
          </w:p>
          <w:p w14:paraId="5CFD81CD" w14:textId="77777777" w:rsidR="0003273E" w:rsidRPr="00D87A47" w:rsidRDefault="0003273E" w:rsidP="0003273E">
            <w:pPr>
              <w:spacing w:line="360" w:lineRule="auto"/>
              <w:jc w:val="center"/>
              <w:rPr>
                <w:b/>
                <w:u w:val="single"/>
              </w:rPr>
            </w:pPr>
            <w:r w:rsidRPr="00D87A47">
              <w:rPr>
                <w:b/>
                <w:u w:val="single"/>
              </w:rPr>
              <w:t>Основна література:</w:t>
            </w:r>
          </w:p>
          <w:p w14:paraId="06950CEA" w14:textId="77777777" w:rsidR="005E47C8" w:rsidRPr="00D87A47" w:rsidRDefault="005E47C8" w:rsidP="005E47C8">
            <w:pPr>
              <w:numPr>
                <w:ilvl w:val="0"/>
                <w:numId w:val="20"/>
              </w:numPr>
              <w:jc w:val="both"/>
              <w:rPr>
                <w:lang w:val="ru-RU"/>
              </w:rPr>
            </w:pPr>
            <w:r w:rsidRPr="00D87A47">
              <w:rPr>
                <w:lang w:val="ru-RU"/>
              </w:rPr>
              <w:t>Богдашина О. М. Джерелознавство історії України: теорія, методика, історія. Харків: Сага, 2004. 212 с.</w:t>
            </w:r>
          </w:p>
          <w:p w14:paraId="4F4C2685" w14:textId="77777777" w:rsidR="0003273E" w:rsidRPr="00D87A47" w:rsidRDefault="005E47C8" w:rsidP="005E47C8">
            <w:pPr>
              <w:numPr>
                <w:ilvl w:val="0"/>
                <w:numId w:val="20"/>
              </w:numPr>
              <w:jc w:val="both"/>
              <w:rPr>
                <w:lang w:val="ru-RU"/>
              </w:rPr>
            </w:pPr>
            <w:r w:rsidRPr="00D87A47">
              <w:rPr>
                <w:lang w:val="ru-RU"/>
              </w:rPr>
              <w:t>Історичне джерелознавство: Підручник для студентів історичних спеціальностей вищих навчальних закладів / Я. С. Калакура, І. Н. Войцехівська, С. Ф. Павленко та ін. Київ: Либідь, 2002. 486 с.</w:t>
            </w:r>
          </w:p>
          <w:p w14:paraId="36DD383E" w14:textId="18844833" w:rsidR="005E47C8" w:rsidRPr="00D87A47" w:rsidRDefault="005E47C8" w:rsidP="005E47C8">
            <w:pPr>
              <w:numPr>
                <w:ilvl w:val="0"/>
                <w:numId w:val="20"/>
              </w:numPr>
              <w:jc w:val="both"/>
              <w:rPr>
                <w:lang w:val="ru-RU"/>
              </w:rPr>
            </w:pPr>
            <w:r w:rsidRPr="00D87A47">
              <w:t>Ясь О.В. Мемуаристика // Енциклопедія історії України: Т. 6. Ла - Мі / Редкол.: В. А. Смолій (голова) та ін. НАН України. Інститут історії України. Київ: В-во "Наукова думка", 2009. С.608-611.</w:t>
            </w:r>
          </w:p>
        </w:tc>
        <w:tc>
          <w:tcPr>
            <w:tcW w:w="1276" w:type="dxa"/>
          </w:tcPr>
          <w:p w14:paraId="5FC3673B" w14:textId="77777777" w:rsidR="0003273E" w:rsidRPr="00D87A47" w:rsidRDefault="00CB615D" w:rsidP="0003273E">
            <w:pPr>
              <w:tabs>
                <w:tab w:val="left" w:pos="0"/>
              </w:tabs>
              <w:jc w:val="center"/>
            </w:pPr>
            <w:r w:rsidRPr="00D87A47">
              <w:rPr>
                <w:b/>
              </w:rPr>
              <w:t>4</w:t>
            </w:r>
            <w:r w:rsidR="0003273E" w:rsidRPr="00D87A47">
              <w:rPr>
                <w:b/>
              </w:rPr>
              <w:t xml:space="preserve"> год.</w:t>
            </w:r>
          </w:p>
        </w:tc>
      </w:tr>
      <w:tr w:rsidR="0003273E" w:rsidRPr="00D87A47" w14:paraId="1DFF8FEF" w14:textId="77777777" w:rsidTr="0003273E">
        <w:trPr>
          <w:trHeight w:val="20"/>
        </w:trPr>
        <w:tc>
          <w:tcPr>
            <w:tcW w:w="709" w:type="dxa"/>
          </w:tcPr>
          <w:p w14:paraId="79F435B9" w14:textId="77777777" w:rsidR="0003273E" w:rsidRPr="00D87A47" w:rsidRDefault="0003273E" w:rsidP="0003273E">
            <w:pPr>
              <w:tabs>
                <w:tab w:val="left" w:pos="0"/>
              </w:tabs>
              <w:jc w:val="center"/>
            </w:pPr>
            <w:r w:rsidRPr="00D87A47">
              <w:t>3.</w:t>
            </w:r>
          </w:p>
        </w:tc>
        <w:tc>
          <w:tcPr>
            <w:tcW w:w="8505" w:type="dxa"/>
          </w:tcPr>
          <w:p w14:paraId="28BDF83D" w14:textId="77777777" w:rsidR="0003273E" w:rsidRPr="00D87A47" w:rsidRDefault="0003273E" w:rsidP="0003273E">
            <w:pPr>
              <w:jc w:val="both"/>
              <w:rPr>
                <w:b/>
              </w:rPr>
            </w:pPr>
            <w:r w:rsidRPr="00D87A47">
              <w:t xml:space="preserve">Тема: </w:t>
            </w:r>
            <w:r w:rsidRPr="00D87A47">
              <w:rPr>
                <w:b/>
              </w:rPr>
              <w:t>Кодикологія.</w:t>
            </w:r>
          </w:p>
          <w:p w14:paraId="1AE903B8" w14:textId="77777777" w:rsidR="0003273E" w:rsidRPr="00D87A47" w:rsidRDefault="0003273E" w:rsidP="0003273E">
            <w:pPr>
              <w:numPr>
                <w:ilvl w:val="0"/>
                <w:numId w:val="21"/>
              </w:numPr>
              <w:jc w:val="both"/>
            </w:pPr>
            <w:r w:rsidRPr="00D87A47">
              <w:t>Місце кодикології в системі спеціальних історичних дисциплін.</w:t>
            </w:r>
          </w:p>
          <w:p w14:paraId="78406F39" w14:textId="77777777" w:rsidR="0003273E" w:rsidRPr="00D87A47" w:rsidRDefault="0003273E" w:rsidP="0003273E">
            <w:pPr>
              <w:numPr>
                <w:ilvl w:val="0"/>
                <w:numId w:val="21"/>
              </w:numPr>
              <w:jc w:val="both"/>
            </w:pPr>
            <w:r w:rsidRPr="00D87A47">
              <w:t>Кодикологічна модель опису рукописної книги.</w:t>
            </w:r>
          </w:p>
          <w:p w14:paraId="5AF7E58D" w14:textId="77777777" w:rsidR="0003273E" w:rsidRPr="00D87A47" w:rsidRDefault="0003273E" w:rsidP="0003273E">
            <w:pPr>
              <w:numPr>
                <w:ilvl w:val="0"/>
                <w:numId w:val="21"/>
              </w:numPr>
              <w:jc w:val="both"/>
            </w:pPr>
            <w:r w:rsidRPr="00D87A47">
              <w:t>Рукописна книга Давньої Русі (ХІ – ХІ</w:t>
            </w:r>
            <w:r w:rsidRPr="00D87A47">
              <w:rPr>
                <w:lang w:val="en-US"/>
              </w:rPr>
              <w:t>V</w:t>
            </w:r>
            <w:r w:rsidRPr="00D87A47">
              <w:t>ст.).</w:t>
            </w:r>
          </w:p>
          <w:p w14:paraId="732E3832" w14:textId="77777777" w:rsidR="0003273E" w:rsidRPr="00D87A47" w:rsidRDefault="0003273E" w:rsidP="0003273E">
            <w:pPr>
              <w:jc w:val="both"/>
            </w:pPr>
            <w:r w:rsidRPr="00D87A47">
              <w:t>4. Рукописна книга у Східній Європі в Х</w:t>
            </w:r>
            <w:r w:rsidRPr="00D87A47">
              <w:rPr>
                <w:lang w:val="en-US"/>
              </w:rPr>
              <w:t>V</w:t>
            </w:r>
            <w:r w:rsidRPr="00D87A47">
              <w:t xml:space="preserve"> – Х</w:t>
            </w:r>
            <w:r w:rsidRPr="00D87A47">
              <w:rPr>
                <w:lang w:val="en-US"/>
              </w:rPr>
              <w:t>V</w:t>
            </w:r>
            <w:r w:rsidRPr="00D87A47">
              <w:t>ІІІ ст.</w:t>
            </w:r>
          </w:p>
          <w:p w14:paraId="4F2EDE88" w14:textId="77777777" w:rsidR="0003273E" w:rsidRPr="00D87A47" w:rsidRDefault="0003273E" w:rsidP="0003273E">
            <w:pPr>
              <w:jc w:val="both"/>
            </w:pPr>
          </w:p>
          <w:p w14:paraId="541BF7B9" w14:textId="77777777" w:rsidR="0003273E" w:rsidRPr="00D87A47" w:rsidRDefault="0003273E" w:rsidP="0003273E">
            <w:pPr>
              <w:spacing w:line="360" w:lineRule="auto"/>
              <w:jc w:val="center"/>
              <w:rPr>
                <w:b/>
                <w:u w:val="single"/>
              </w:rPr>
            </w:pPr>
            <w:r w:rsidRPr="00D87A47">
              <w:rPr>
                <w:b/>
                <w:u w:val="single"/>
              </w:rPr>
              <w:t>Основна література:</w:t>
            </w:r>
          </w:p>
          <w:p w14:paraId="13D6A0DD" w14:textId="77777777" w:rsidR="00514593" w:rsidRPr="00D87A47" w:rsidRDefault="00514593" w:rsidP="00514593">
            <w:pPr>
              <w:numPr>
                <w:ilvl w:val="0"/>
                <w:numId w:val="22"/>
              </w:numPr>
              <w:jc w:val="both"/>
            </w:pPr>
            <w:r w:rsidRPr="00D87A47">
              <w:t>Дубровіна Л., Гальченко О.Кодикографія української та східнослов’янської рукописної книги і кодикологічна модель структури формалізованого опису рукопису / Академія наук України. Центральна наукова бібліотека ім. В. І. Вернадського. Інститут української археографії. Київ: Інститут української археографії, 1992. 152 с.</w:t>
            </w:r>
          </w:p>
          <w:p w14:paraId="6664B37D" w14:textId="77777777" w:rsidR="0003273E" w:rsidRPr="00D87A47" w:rsidRDefault="00514593" w:rsidP="00514593">
            <w:pPr>
              <w:numPr>
                <w:ilvl w:val="0"/>
                <w:numId w:val="22"/>
              </w:numPr>
              <w:jc w:val="both"/>
            </w:pPr>
            <w:r w:rsidRPr="00D87A47">
              <w:t>Дубровіна Л. Кодикологія та кодикографія української рукописної книги / Академія наук України. Інститут рукопису Центральної наукової бібліотеки ім. В. І. Вернадського. Інститут української археографії. Київ: АН України, 1992. 264 с.</w:t>
            </w:r>
          </w:p>
          <w:p w14:paraId="2C907E53" w14:textId="77777777" w:rsidR="00514593" w:rsidRPr="00D87A47" w:rsidRDefault="00514593" w:rsidP="00514593">
            <w:pPr>
              <w:numPr>
                <w:ilvl w:val="0"/>
                <w:numId w:val="22"/>
              </w:numPr>
              <w:jc w:val="both"/>
            </w:pPr>
            <w:r w:rsidRPr="00D87A47">
              <w:t>Кісь Я. П. Палеографія: Навч. посібник. Львів: ЛДУ, 1975. 78 с.</w:t>
            </w:r>
          </w:p>
          <w:p w14:paraId="3E4AF877" w14:textId="77777777" w:rsidR="00514593" w:rsidRPr="00D87A47" w:rsidRDefault="00514593" w:rsidP="00514593">
            <w:pPr>
              <w:numPr>
                <w:ilvl w:val="0"/>
                <w:numId w:val="22"/>
              </w:numPr>
              <w:jc w:val="both"/>
            </w:pPr>
            <w:r w:rsidRPr="00D87A47">
              <w:t>Київські глаголичні листки X ст. Київ: Наук. думка, 1983. 11 с.</w:t>
            </w:r>
          </w:p>
          <w:p w14:paraId="7D9FB734" w14:textId="5D2ABD8D" w:rsidR="00514593" w:rsidRPr="00D87A47" w:rsidRDefault="00514593" w:rsidP="00514593">
            <w:pPr>
              <w:numPr>
                <w:ilvl w:val="0"/>
                <w:numId w:val="22"/>
              </w:numPr>
              <w:jc w:val="both"/>
            </w:pPr>
            <w:r w:rsidRPr="00D87A47">
              <w:t>Кириличні стародруки XV – XVII ст. у Національній бібліотеці України імені В. І. Вернадського. Каталог. Київ, 2008. 232 с.</w:t>
            </w:r>
          </w:p>
        </w:tc>
        <w:tc>
          <w:tcPr>
            <w:tcW w:w="1276" w:type="dxa"/>
          </w:tcPr>
          <w:p w14:paraId="73444B09" w14:textId="77777777" w:rsidR="0003273E" w:rsidRPr="00D87A47" w:rsidRDefault="0003273E" w:rsidP="0003273E">
            <w:pPr>
              <w:tabs>
                <w:tab w:val="left" w:pos="0"/>
              </w:tabs>
              <w:jc w:val="center"/>
            </w:pPr>
            <w:r w:rsidRPr="00D87A47">
              <w:rPr>
                <w:b/>
                <w:lang w:val="en-US"/>
              </w:rPr>
              <w:t>2</w:t>
            </w:r>
            <w:r w:rsidRPr="00D87A47">
              <w:rPr>
                <w:b/>
              </w:rPr>
              <w:t xml:space="preserve">  год.</w:t>
            </w:r>
          </w:p>
        </w:tc>
      </w:tr>
      <w:tr w:rsidR="0003273E" w:rsidRPr="00D87A47" w14:paraId="62DDC490" w14:textId="77777777" w:rsidTr="0003273E">
        <w:trPr>
          <w:trHeight w:val="20"/>
        </w:trPr>
        <w:tc>
          <w:tcPr>
            <w:tcW w:w="709" w:type="dxa"/>
          </w:tcPr>
          <w:p w14:paraId="70417A72" w14:textId="77777777" w:rsidR="0003273E" w:rsidRPr="00D87A47" w:rsidRDefault="0003273E" w:rsidP="0003273E">
            <w:pPr>
              <w:tabs>
                <w:tab w:val="left" w:pos="0"/>
              </w:tabs>
              <w:jc w:val="center"/>
            </w:pPr>
            <w:r w:rsidRPr="00D87A47">
              <w:lastRenderedPageBreak/>
              <w:t>4.</w:t>
            </w:r>
          </w:p>
        </w:tc>
        <w:tc>
          <w:tcPr>
            <w:tcW w:w="8505" w:type="dxa"/>
          </w:tcPr>
          <w:p w14:paraId="1B035137" w14:textId="77777777" w:rsidR="0003273E" w:rsidRPr="00D87A47" w:rsidRDefault="0003273E" w:rsidP="0003273E">
            <w:pPr>
              <w:jc w:val="both"/>
              <w:rPr>
                <w:b/>
              </w:rPr>
            </w:pPr>
            <w:r w:rsidRPr="00D87A47">
              <w:t xml:space="preserve">Тема: </w:t>
            </w:r>
            <w:r w:rsidRPr="00D87A47">
              <w:rPr>
                <w:b/>
              </w:rPr>
              <w:t>Предмет та завдання археографії.</w:t>
            </w:r>
          </w:p>
          <w:p w14:paraId="694F70BD" w14:textId="77777777" w:rsidR="0003273E" w:rsidRPr="00D87A47" w:rsidRDefault="0003273E" w:rsidP="0003273E">
            <w:pPr>
              <w:numPr>
                <w:ilvl w:val="0"/>
                <w:numId w:val="23"/>
              </w:numPr>
              <w:jc w:val="both"/>
            </w:pPr>
            <w:r w:rsidRPr="00D87A47">
              <w:t>Пошук та класифікація друкованих писемних пам’яток.</w:t>
            </w:r>
          </w:p>
          <w:p w14:paraId="27A4E09F" w14:textId="77777777" w:rsidR="0003273E" w:rsidRPr="00D87A47" w:rsidRDefault="0003273E" w:rsidP="0003273E">
            <w:pPr>
              <w:numPr>
                <w:ilvl w:val="0"/>
                <w:numId w:val="23"/>
              </w:numPr>
              <w:jc w:val="both"/>
            </w:pPr>
            <w:r w:rsidRPr="00D87A47">
              <w:t>Принципи публікації історичних документів.</w:t>
            </w:r>
          </w:p>
          <w:p w14:paraId="7B4A050E" w14:textId="77777777" w:rsidR="0003273E" w:rsidRPr="00D87A47" w:rsidRDefault="0003273E" w:rsidP="0003273E">
            <w:pPr>
              <w:numPr>
                <w:ilvl w:val="0"/>
                <w:numId w:val="23"/>
              </w:numPr>
              <w:jc w:val="both"/>
            </w:pPr>
            <w:r w:rsidRPr="00D87A47">
              <w:t>Довідковий апарат наукових та науково-популярних видань.</w:t>
            </w:r>
          </w:p>
          <w:p w14:paraId="61B0ED5C" w14:textId="77777777" w:rsidR="0003273E" w:rsidRPr="00D87A47" w:rsidRDefault="0003273E" w:rsidP="0003273E">
            <w:pPr>
              <w:jc w:val="both"/>
            </w:pPr>
            <w:r w:rsidRPr="00D87A47">
              <w:t xml:space="preserve">4. Екслібриси. </w:t>
            </w:r>
          </w:p>
          <w:p w14:paraId="5B8EC540" w14:textId="77777777" w:rsidR="0003273E" w:rsidRPr="00D87A47" w:rsidRDefault="0003273E" w:rsidP="0003273E">
            <w:pPr>
              <w:spacing w:line="360" w:lineRule="auto"/>
              <w:jc w:val="center"/>
              <w:rPr>
                <w:b/>
                <w:u w:val="single"/>
              </w:rPr>
            </w:pPr>
            <w:r w:rsidRPr="00D87A47">
              <w:rPr>
                <w:b/>
                <w:u w:val="single"/>
              </w:rPr>
              <w:t>Основна література:</w:t>
            </w:r>
          </w:p>
          <w:p w14:paraId="26D69FA6" w14:textId="77777777" w:rsidR="00514593" w:rsidRPr="00D87A47" w:rsidRDefault="00514593" w:rsidP="00514593">
            <w:pPr>
              <w:numPr>
                <w:ilvl w:val="0"/>
                <w:numId w:val="24"/>
              </w:numPr>
              <w:jc w:val="both"/>
            </w:pPr>
            <w:r w:rsidRPr="00D87A47">
              <w:t>Журба О. І. Київська археографічна комісія, 1843–1921: Нарис історії і діяльності. Київ: Наук. дкмка, 1993. 187 с.</w:t>
            </w:r>
          </w:p>
          <w:p w14:paraId="5DCD28F3" w14:textId="77777777" w:rsidR="0003273E" w:rsidRPr="00D87A47" w:rsidRDefault="00514593" w:rsidP="00514593">
            <w:pPr>
              <w:numPr>
                <w:ilvl w:val="0"/>
                <w:numId w:val="24"/>
              </w:numPr>
              <w:jc w:val="both"/>
            </w:pPr>
            <w:r w:rsidRPr="00D87A47">
              <w:t>Журба О. І. Становлення української археографії: люди, ідеї інституції. Дніпропетровськ: Вид-во Дніпропетр. ун-ту, 2003. 316 с.</w:t>
            </w:r>
          </w:p>
          <w:p w14:paraId="5B3ACFE1" w14:textId="2FE18D89" w:rsidR="00514593" w:rsidRPr="00D87A47" w:rsidRDefault="00514593" w:rsidP="00514593">
            <w:pPr>
              <w:numPr>
                <w:ilvl w:val="0"/>
                <w:numId w:val="24"/>
              </w:numPr>
            </w:pPr>
            <w:r w:rsidRPr="00D87A47">
              <w:t>Сохань П. Археографічна робота в Україні: здобутки, проблеми і перспективи // Вісник АН України. 1993. № 6. С. 49–55.</w:t>
            </w:r>
          </w:p>
        </w:tc>
        <w:tc>
          <w:tcPr>
            <w:tcW w:w="1276" w:type="dxa"/>
          </w:tcPr>
          <w:p w14:paraId="7A45CD31" w14:textId="77777777" w:rsidR="0003273E" w:rsidRPr="00D87A47" w:rsidRDefault="00CB615D" w:rsidP="0003273E">
            <w:pPr>
              <w:tabs>
                <w:tab w:val="left" w:pos="0"/>
              </w:tabs>
              <w:jc w:val="center"/>
              <w:rPr>
                <w:b/>
              </w:rPr>
            </w:pPr>
            <w:r w:rsidRPr="00D87A47">
              <w:rPr>
                <w:b/>
              </w:rPr>
              <w:t>4</w:t>
            </w:r>
            <w:r w:rsidR="0003273E" w:rsidRPr="00D87A47">
              <w:rPr>
                <w:b/>
              </w:rPr>
              <w:t xml:space="preserve"> год.</w:t>
            </w:r>
          </w:p>
        </w:tc>
      </w:tr>
      <w:tr w:rsidR="0003273E" w:rsidRPr="00D87A47" w14:paraId="15931B0C" w14:textId="77777777" w:rsidTr="0003273E">
        <w:trPr>
          <w:trHeight w:val="20"/>
        </w:trPr>
        <w:tc>
          <w:tcPr>
            <w:tcW w:w="709" w:type="dxa"/>
          </w:tcPr>
          <w:p w14:paraId="70CABA93" w14:textId="77777777" w:rsidR="0003273E" w:rsidRPr="00D87A47" w:rsidRDefault="0003273E" w:rsidP="0003273E">
            <w:pPr>
              <w:tabs>
                <w:tab w:val="left" w:pos="0"/>
              </w:tabs>
              <w:jc w:val="center"/>
            </w:pPr>
            <w:r w:rsidRPr="00D87A47">
              <w:t>5.</w:t>
            </w:r>
          </w:p>
        </w:tc>
        <w:tc>
          <w:tcPr>
            <w:tcW w:w="8505" w:type="dxa"/>
          </w:tcPr>
          <w:p w14:paraId="2C6499AE" w14:textId="77777777" w:rsidR="0003273E" w:rsidRPr="00D87A47" w:rsidRDefault="0003273E" w:rsidP="0003273E">
            <w:pPr>
              <w:jc w:val="both"/>
              <w:rPr>
                <w:b/>
              </w:rPr>
            </w:pPr>
            <w:r w:rsidRPr="00D87A47">
              <w:t xml:space="preserve">Тема: </w:t>
            </w:r>
            <w:r w:rsidRPr="00D87A47">
              <w:rPr>
                <w:b/>
              </w:rPr>
              <w:t>Маргіналістика.</w:t>
            </w:r>
          </w:p>
          <w:p w14:paraId="2A6880DA" w14:textId="77777777" w:rsidR="0003273E" w:rsidRPr="00D87A47" w:rsidRDefault="0003273E" w:rsidP="0003273E">
            <w:pPr>
              <w:numPr>
                <w:ilvl w:val="0"/>
                <w:numId w:val="25"/>
              </w:numPr>
              <w:jc w:val="both"/>
            </w:pPr>
            <w:r w:rsidRPr="00D87A47">
              <w:t>Предмет, об</w:t>
            </w:r>
            <w:r w:rsidRPr="00D87A47">
              <w:rPr>
                <w:lang w:val="ru-RU"/>
              </w:rPr>
              <w:t>’</w:t>
            </w:r>
            <w:r w:rsidRPr="00D87A47">
              <w:t>єкт та завдання маргіналістики.</w:t>
            </w:r>
          </w:p>
          <w:p w14:paraId="06240078" w14:textId="77777777" w:rsidR="0003273E" w:rsidRPr="00D87A47" w:rsidRDefault="0003273E" w:rsidP="0003273E">
            <w:pPr>
              <w:numPr>
                <w:ilvl w:val="0"/>
                <w:numId w:val="25"/>
              </w:numPr>
              <w:jc w:val="both"/>
            </w:pPr>
            <w:r w:rsidRPr="00D87A47">
              <w:t>Класифікація маргіналій.</w:t>
            </w:r>
          </w:p>
          <w:p w14:paraId="2E32A3D5" w14:textId="77777777" w:rsidR="0003273E" w:rsidRPr="00D87A47" w:rsidRDefault="0003273E" w:rsidP="0003273E">
            <w:pPr>
              <w:jc w:val="both"/>
            </w:pPr>
            <w:r w:rsidRPr="00D87A47">
              <w:t>3. Методика роботи з маргінальними записами.</w:t>
            </w:r>
          </w:p>
          <w:p w14:paraId="67C3EA9C" w14:textId="77777777" w:rsidR="0003273E" w:rsidRPr="00D87A47" w:rsidRDefault="0003273E" w:rsidP="0003273E">
            <w:pPr>
              <w:jc w:val="both"/>
            </w:pPr>
          </w:p>
          <w:p w14:paraId="620C4068" w14:textId="77777777" w:rsidR="0003273E" w:rsidRPr="00D87A47" w:rsidRDefault="0003273E" w:rsidP="0003273E">
            <w:pPr>
              <w:spacing w:line="360" w:lineRule="auto"/>
              <w:jc w:val="center"/>
              <w:rPr>
                <w:b/>
                <w:u w:val="single"/>
              </w:rPr>
            </w:pPr>
            <w:r w:rsidRPr="00D87A47">
              <w:rPr>
                <w:b/>
                <w:u w:val="single"/>
              </w:rPr>
              <w:t>Основна література:</w:t>
            </w:r>
          </w:p>
          <w:p w14:paraId="7527490A" w14:textId="5915C865" w:rsidR="0003273E" w:rsidRPr="00D87A47" w:rsidRDefault="00333424" w:rsidP="0003273E">
            <w:pPr>
              <w:numPr>
                <w:ilvl w:val="0"/>
                <w:numId w:val="26"/>
              </w:numPr>
              <w:jc w:val="both"/>
            </w:pPr>
            <w:r w:rsidRPr="00D87A47">
              <w:t>Дмитрієнко</w:t>
            </w:r>
            <w:r w:rsidRPr="00D87A47">
              <w:rPr>
                <w:lang w:val="ru-RU"/>
              </w:rPr>
              <w:t> </w:t>
            </w:r>
            <w:r w:rsidR="0003273E" w:rsidRPr="00D87A47">
              <w:t>М.</w:t>
            </w:r>
            <w:r w:rsidRPr="00D87A47">
              <w:rPr>
                <w:lang w:val="ru-RU"/>
              </w:rPr>
              <w:t> </w:t>
            </w:r>
            <w:r w:rsidRPr="00D87A47">
              <w:t>Ф., Войцехівська</w:t>
            </w:r>
            <w:r w:rsidRPr="00D87A47">
              <w:rPr>
                <w:lang w:val="ru-RU"/>
              </w:rPr>
              <w:t> </w:t>
            </w:r>
            <w:r w:rsidR="0003273E" w:rsidRPr="00D87A47">
              <w:t>І.</w:t>
            </w:r>
            <w:r w:rsidRPr="00D87A47">
              <w:rPr>
                <w:lang w:val="ru-RU"/>
              </w:rPr>
              <w:t> </w:t>
            </w:r>
            <w:r w:rsidR="0003273E" w:rsidRPr="00D87A47">
              <w:t>Н. Маргіналії і маргіналістика // УІЖ. 1990. № 3.</w:t>
            </w:r>
          </w:p>
          <w:p w14:paraId="37EFC57E" w14:textId="20F0A6E8" w:rsidR="0003273E" w:rsidRPr="00D87A47" w:rsidRDefault="0003273E" w:rsidP="008F1FBB">
            <w:pPr>
              <w:numPr>
                <w:ilvl w:val="0"/>
                <w:numId w:val="26"/>
              </w:numPr>
              <w:jc w:val="both"/>
            </w:pPr>
            <w:r w:rsidRPr="00D87A47">
              <w:t>Жолтовський П. Канцеляристи малюють на полях // Жовтень. 1980. № 8. С.</w:t>
            </w:r>
            <w:r w:rsidR="008F1FBB" w:rsidRPr="00D87A47">
              <w:rPr>
                <w:lang w:val="ru-RU"/>
              </w:rPr>
              <w:t> </w:t>
            </w:r>
            <w:r w:rsidRPr="00D87A47">
              <w:t>118</w:t>
            </w:r>
            <w:r w:rsidR="008F1FBB" w:rsidRPr="00D87A47">
              <w:t>–</w:t>
            </w:r>
            <w:r w:rsidRPr="00D87A47">
              <w:t>124.</w:t>
            </w:r>
          </w:p>
        </w:tc>
        <w:tc>
          <w:tcPr>
            <w:tcW w:w="1276" w:type="dxa"/>
          </w:tcPr>
          <w:p w14:paraId="047848F2" w14:textId="77777777" w:rsidR="0003273E" w:rsidRPr="00D87A47" w:rsidRDefault="0003273E" w:rsidP="0003273E">
            <w:pPr>
              <w:tabs>
                <w:tab w:val="left" w:pos="0"/>
              </w:tabs>
              <w:jc w:val="center"/>
              <w:rPr>
                <w:b/>
              </w:rPr>
            </w:pPr>
            <w:r w:rsidRPr="00D87A47">
              <w:rPr>
                <w:b/>
              </w:rPr>
              <w:t>2 год.</w:t>
            </w:r>
          </w:p>
        </w:tc>
      </w:tr>
      <w:tr w:rsidR="0003273E" w:rsidRPr="00D87A47" w14:paraId="618A0743" w14:textId="77777777" w:rsidTr="0003273E">
        <w:trPr>
          <w:trHeight w:val="20"/>
        </w:trPr>
        <w:tc>
          <w:tcPr>
            <w:tcW w:w="709" w:type="dxa"/>
          </w:tcPr>
          <w:p w14:paraId="47815880" w14:textId="77777777" w:rsidR="0003273E" w:rsidRPr="00D87A47" w:rsidRDefault="0003273E" w:rsidP="0003273E">
            <w:pPr>
              <w:tabs>
                <w:tab w:val="left" w:pos="0"/>
              </w:tabs>
              <w:jc w:val="center"/>
            </w:pPr>
            <w:r w:rsidRPr="00D87A47">
              <w:t>6.</w:t>
            </w:r>
          </w:p>
        </w:tc>
        <w:tc>
          <w:tcPr>
            <w:tcW w:w="8505" w:type="dxa"/>
          </w:tcPr>
          <w:p w14:paraId="482D08BB" w14:textId="77777777" w:rsidR="0003273E" w:rsidRPr="00D87A47" w:rsidRDefault="0003273E" w:rsidP="0003273E">
            <w:pPr>
              <w:jc w:val="both"/>
            </w:pPr>
            <w:r w:rsidRPr="00D87A47">
              <w:t xml:space="preserve">Тема: </w:t>
            </w:r>
            <w:r w:rsidRPr="00D87A47">
              <w:rPr>
                <w:b/>
              </w:rPr>
              <w:t>Фальсифікація писемних джерел.</w:t>
            </w:r>
          </w:p>
          <w:p w14:paraId="02B4CCCC" w14:textId="77777777" w:rsidR="0003273E" w:rsidRPr="00D87A47" w:rsidRDefault="0003273E" w:rsidP="0003273E">
            <w:pPr>
              <w:numPr>
                <w:ilvl w:val="0"/>
                <w:numId w:val="27"/>
              </w:numPr>
              <w:jc w:val="both"/>
            </w:pPr>
            <w:r w:rsidRPr="00D87A47">
              <w:t>Фальсифікація документальних джерел.</w:t>
            </w:r>
          </w:p>
          <w:p w14:paraId="6D215FEF" w14:textId="77777777" w:rsidR="0003273E" w:rsidRPr="00D87A47" w:rsidRDefault="0003273E" w:rsidP="0003273E">
            <w:pPr>
              <w:numPr>
                <w:ilvl w:val="0"/>
                <w:numId w:val="27"/>
              </w:numPr>
              <w:jc w:val="both"/>
            </w:pPr>
            <w:r w:rsidRPr="00D87A47">
              <w:t>Підробка історичних та літературних творів.</w:t>
            </w:r>
          </w:p>
          <w:p w14:paraId="346A4C03" w14:textId="77777777" w:rsidR="0003273E" w:rsidRPr="00D87A47" w:rsidRDefault="0003273E" w:rsidP="0003273E">
            <w:pPr>
              <w:numPr>
                <w:ilvl w:val="0"/>
                <w:numId w:val="27"/>
              </w:numPr>
              <w:jc w:val="both"/>
            </w:pPr>
            <w:r w:rsidRPr="00D87A47">
              <w:t>Методи визначення підробок.</w:t>
            </w:r>
          </w:p>
          <w:p w14:paraId="6CF2E721" w14:textId="77777777" w:rsidR="0003273E" w:rsidRPr="00D87A47" w:rsidRDefault="0003273E" w:rsidP="0003273E">
            <w:pPr>
              <w:jc w:val="both"/>
            </w:pPr>
          </w:p>
          <w:p w14:paraId="3D99C73D" w14:textId="77777777" w:rsidR="0003273E" w:rsidRPr="00D87A47" w:rsidRDefault="0003273E" w:rsidP="0003273E">
            <w:pPr>
              <w:spacing w:line="360" w:lineRule="auto"/>
              <w:jc w:val="center"/>
              <w:rPr>
                <w:b/>
                <w:u w:val="single"/>
              </w:rPr>
            </w:pPr>
            <w:r w:rsidRPr="00D87A47">
              <w:rPr>
                <w:b/>
                <w:u w:val="single"/>
              </w:rPr>
              <w:t>Основна література:</w:t>
            </w:r>
          </w:p>
          <w:p w14:paraId="7E61B7AE" w14:textId="2EE66620" w:rsidR="0003273E" w:rsidRPr="00D87A47" w:rsidRDefault="00503723" w:rsidP="00503723">
            <w:pPr>
              <w:numPr>
                <w:ilvl w:val="0"/>
                <w:numId w:val="39"/>
              </w:numPr>
              <w:ind w:left="318" w:hanging="283"/>
              <w:jc w:val="both"/>
            </w:pPr>
            <w:r w:rsidRPr="00D87A47">
              <w:t>Яременко М. Фальсифікація та містифікація // Яременко М. Спеціальні історичні дисципліни: навч. посібник. Київ, 2010. С. 86–100.</w:t>
            </w:r>
          </w:p>
          <w:p w14:paraId="5BC2D284" w14:textId="24263C3B" w:rsidR="00503723" w:rsidRPr="00D87A47" w:rsidRDefault="00503723" w:rsidP="00503723">
            <w:pPr>
              <w:numPr>
                <w:ilvl w:val="0"/>
                <w:numId w:val="39"/>
              </w:numPr>
              <w:ind w:left="318" w:hanging="283"/>
              <w:jc w:val="both"/>
            </w:pPr>
            <w:r w:rsidRPr="00D87A47">
              <w:t>Шульман Л. «Велесова книга»: романтики проти фахівців // Сучасність. 2005. № 4. С. 135–154.</w:t>
            </w:r>
          </w:p>
        </w:tc>
        <w:tc>
          <w:tcPr>
            <w:tcW w:w="1276" w:type="dxa"/>
          </w:tcPr>
          <w:p w14:paraId="5C130A96" w14:textId="77777777" w:rsidR="0003273E" w:rsidRPr="00D87A47" w:rsidRDefault="00CB615D" w:rsidP="0003273E">
            <w:pPr>
              <w:tabs>
                <w:tab w:val="left" w:pos="0"/>
              </w:tabs>
              <w:jc w:val="center"/>
              <w:rPr>
                <w:b/>
              </w:rPr>
            </w:pPr>
            <w:r w:rsidRPr="00D87A47">
              <w:rPr>
                <w:b/>
              </w:rPr>
              <w:t>4</w:t>
            </w:r>
            <w:r w:rsidR="0003273E" w:rsidRPr="00D87A47">
              <w:rPr>
                <w:b/>
              </w:rPr>
              <w:t xml:space="preserve"> год.</w:t>
            </w:r>
          </w:p>
        </w:tc>
      </w:tr>
      <w:tr w:rsidR="00333424" w:rsidRPr="00D87A47" w14:paraId="0B30BE7D" w14:textId="77777777" w:rsidTr="0003273E">
        <w:trPr>
          <w:trHeight w:val="20"/>
        </w:trPr>
        <w:tc>
          <w:tcPr>
            <w:tcW w:w="709" w:type="dxa"/>
          </w:tcPr>
          <w:p w14:paraId="07458F54" w14:textId="77777777" w:rsidR="00333424" w:rsidRPr="00D87A47" w:rsidRDefault="00333424" w:rsidP="0003273E">
            <w:pPr>
              <w:tabs>
                <w:tab w:val="left" w:pos="0"/>
              </w:tabs>
              <w:jc w:val="center"/>
            </w:pPr>
          </w:p>
        </w:tc>
        <w:tc>
          <w:tcPr>
            <w:tcW w:w="8505" w:type="dxa"/>
          </w:tcPr>
          <w:p w14:paraId="129831E8" w14:textId="77777777" w:rsidR="00333424" w:rsidRPr="00D87A47" w:rsidRDefault="00333424" w:rsidP="0003273E">
            <w:pPr>
              <w:jc w:val="both"/>
              <w:rPr>
                <w:b/>
                <w:lang w:val="ru-RU"/>
              </w:rPr>
            </w:pPr>
            <w:r w:rsidRPr="00D87A47">
              <w:rPr>
                <w:b/>
                <w:lang w:val="ru-RU"/>
              </w:rPr>
              <w:t>Усього</w:t>
            </w:r>
          </w:p>
        </w:tc>
        <w:tc>
          <w:tcPr>
            <w:tcW w:w="1276" w:type="dxa"/>
          </w:tcPr>
          <w:p w14:paraId="73BF4115" w14:textId="77777777" w:rsidR="00333424" w:rsidRPr="00D87A47" w:rsidRDefault="00CB615D" w:rsidP="0003273E">
            <w:pPr>
              <w:tabs>
                <w:tab w:val="left" w:pos="0"/>
              </w:tabs>
              <w:jc w:val="center"/>
              <w:rPr>
                <w:b/>
                <w:lang w:val="ru-RU"/>
              </w:rPr>
            </w:pPr>
            <w:r w:rsidRPr="00D87A47">
              <w:rPr>
                <w:b/>
                <w:lang w:val="ru-RU"/>
              </w:rPr>
              <w:t>20</w:t>
            </w:r>
            <w:r w:rsidR="00333424" w:rsidRPr="00D87A47">
              <w:rPr>
                <w:b/>
                <w:lang w:val="ru-RU"/>
              </w:rPr>
              <w:t xml:space="preserve"> год.</w:t>
            </w:r>
          </w:p>
        </w:tc>
      </w:tr>
    </w:tbl>
    <w:p w14:paraId="68087EA0" w14:textId="77777777" w:rsidR="00E4671B" w:rsidRPr="00D87A47" w:rsidRDefault="00E4671B" w:rsidP="0064778C">
      <w:pPr>
        <w:rPr>
          <w:lang w:val="ru-RU"/>
        </w:rPr>
      </w:pPr>
    </w:p>
    <w:p w14:paraId="28EEA953" w14:textId="77777777" w:rsidR="00E4671B" w:rsidRPr="00D87A47" w:rsidRDefault="00E4671B" w:rsidP="0064778C">
      <w:pPr>
        <w:rPr>
          <w:lang w:val="ru-RU"/>
        </w:rPr>
      </w:pPr>
    </w:p>
    <w:p w14:paraId="66E2AFE3" w14:textId="77777777" w:rsidR="0003273E" w:rsidRPr="00D87A47" w:rsidRDefault="00233982" w:rsidP="0003273E">
      <w:pPr>
        <w:spacing w:line="360" w:lineRule="auto"/>
        <w:jc w:val="center"/>
        <w:rPr>
          <w:b/>
        </w:rPr>
      </w:pPr>
      <w:r w:rsidRPr="00D87A47">
        <w:rPr>
          <w:b/>
        </w:rPr>
        <w:t>5</w:t>
      </w:r>
      <w:r w:rsidR="0003273E" w:rsidRPr="00D87A47">
        <w:rPr>
          <w:b/>
        </w:rPr>
        <w:t xml:space="preserve">. </w:t>
      </w:r>
      <w:r w:rsidRPr="00D87A47">
        <w:rPr>
          <w:b/>
        </w:rPr>
        <w:t>Завдання для самостійної роботи.</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7851"/>
        <w:gridCol w:w="850"/>
        <w:gridCol w:w="850"/>
      </w:tblGrid>
      <w:tr w:rsidR="0082324F" w:rsidRPr="00D87A47" w14:paraId="22E9E7BE" w14:textId="77777777" w:rsidTr="0082324F">
        <w:trPr>
          <w:trHeight w:val="56"/>
        </w:trPr>
        <w:tc>
          <w:tcPr>
            <w:tcW w:w="1080" w:type="dxa"/>
          </w:tcPr>
          <w:p w14:paraId="21829665" w14:textId="77777777" w:rsidR="0082324F" w:rsidRPr="00D87A47" w:rsidRDefault="0082324F" w:rsidP="0003273E">
            <w:pPr>
              <w:tabs>
                <w:tab w:val="left" w:pos="0"/>
              </w:tabs>
              <w:jc w:val="center"/>
            </w:pPr>
            <w:r w:rsidRPr="00D87A47">
              <w:t>№</w:t>
            </w:r>
          </w:p>
          <w:p w14:paraId="29D06EFE" w14:textId="77777777" w:rsidR="0082324F" w:rsidRPr="00D87A47" w:rsidRDefault="0082324F" w:rsidP="0003273E">
            <w:pPr>
              <w:tabs>
                <w:tab w:val="left" w:pos="0"/>
              </w:tabs>
              <w:jc w:val="center"/>
            </w:pPr>
            <w:r w:rsidRPr="00D87A47">
              <w:t>з/п</w:t>
            </w:r>
          </w:p>
        </w:tc>
        <w:tc>
          <w:tcPr>
            <w:tcW w:w="7851" w:type="dxa"/>
          </w:tcPr>
          <w:p w14:paraId="3C3ED8FF" w14:textId="77777777" w:rsidR="0082324F" w:rsidRPr="00D87A47" w:rsidRDefault="0082324F" w:rsidP="0003273E">
            <w:pPr>
              <w:tabs>
                <w:tab w:val="left" w:pos="0"/>
              </w:tabs>
              <w:jc w:val="center"/>
            </w:pPr>
            <w:r w:rsidRPr="00D87A47">
              <w:t>Зміст самостійної роботи</w:t>
            </w:r>
          </w:p>
        </w:tc>
        <w:tc>
          <w:tcPr>
            <w:tcW w:w="850" w:type="dxa"/>
          </w:tcPr>
          <w:p w14:paraId="5217767E" w14:textId="77777777" w:rsidR="0082324F" w:rsidRPr="00D87A47" w:rsidRDefault="0082324F" w:rsidP="0003273E">
            <w:pPr>
              <w:tabs>
                <w:tab w:val="left" w:pos="0"/>
              </w:tabs>
              <w:jc w:val="center"/>
            </w:pPr>
            <w:r w:rsidRPr="00D87A47">
              <w:t>Кількість годин</w:t>
            </w:r>
          </w:p>
          <w:p w14:paraId="6929A107" w14:textId="77777777" w:rsidR="0082324F" w:rsidRPr="00D87A47" w:rsidRDefault="0082324F" w:rsidP="0003273E">
            <w:pPr>
              <w:tabs>
                <w:tab w:val="left" w:pos="0"/>
              </w:tabs>
              <w:jc w:val="center"/>
            </w:pPr>
            <w:r w:rsidRPr="00D87A47">
              <w:t>(денне)</w:t>
            </w:r>
          </w:p>
        </w:tc>
        <w:tc>
          <w:tcPr>
            <w:tcW w:w="850" w:type="dxa"/>
          </w:tcPr>
          <w:p w14:paraId="7D1380E6" w14:textId="77777777" w:rsidR="0082324F" w:rsidRPr="00D87A47" w:rsidRDefault="0082324F" w:rsidP="0082324F">
            <w:pPr>
              <w:tabs>
                <w:tab w:val="left" w:pos="0"/>
              </w:tabs>
              <w:jc w:val="center"/>
            </w:pPr>
            <w:r w:rsidRPr="00D87A47">
              <w:t>Кількість годин</w:t>
            </w:r>
          </w:p>
          <w:p w14:paraId="70450551" w14:textId="77777777" w:rsidR="0082324F" w:rsidRPr="00D87A47" w:rsidRDefault="0082324F" w:rsidP="0082324F">
            <w:pPr>
              <w:tabs>
                <w:tab w:val="left" w:pos="0"/>
              </w:tabs>
              <w:jc w:val="center"/>
            </w:pPr>
            <w:r w:rsidRPr="00D87A47">
              <w:t>(заочне)</w:t>
            </w:r>
          </w:p>
        </w:tc>
      </w:tr>
      <w:tr w:rsidR="0082324F" w:rsidRPr="00D87A47" w14:paraId="0B65A9D8" w14:textId="77777777" w:rsidTr="0082324F">
        <w:trPr>
          <w:trHeight w:val="53"/>
        </w:trPr>
        <w:tc>
          <w:tcPr>
            <w:tcW w:w="1080" w:type="dxa"/>
          </w:tcPr>
          <w:p w14:paraId="026C2C7C" w14:textId="77777777" w:rsidR="0082324F" w:rsidRPr="00D87A47" w:rsidRDefault="0082324F" w:rsidP="0082324F">
            <w:pPr>
              <w:ind w:left="44"/>
              <w:jc w:val="center"/>
            </w:pPr>
            <w:r w:rsidRPr="00D87A47">
              <w:t>1.</w:t>
            </w:r>
          </w:p>
        </w:tc>
        <w:tc>
          <w:tcPr>
            <w:tcW w:w="7851" w:type="dxa"/>
          </w:tcPr>
          <w:p w14:paraId="0AF336F7" w14:textId="4CB199C2" w:rsidR="0082324F" w:rsidRPr="00D87A47" w:rsidRDefault="0082324F" w:rsidP="0082324F">
            <w:r w:rsidRPr="00D87A47">
              <w:t>Скласти рецензію на книгу Р. Дарнтона «</w:t>
            </w:r>
            <w:r w:rsidR="00C033F2" w:rsidRPr="00D87A47">
              <w:t>The Great Cat Massacre and Other Episodes in French Cultural History. N.Y.: Basic Books, 1984</w:t>
            </w:r>
            <w:r w:rsidRPr="00D87A47">
              <w:t>»</w:t>
            </w:r>
          </w:p>
        </w:tc>
        <w:tc>
          <w:tcPr>
            <w:tcW w:w="850" w:type="dxa"/>
          </w:tcPr>
          <w:p w14:paraId="2F9051C3" w14:textId="77777777" w:rsidR="0082324F" w:rsidRPr="00D87A47" w:rsidRDefault="0082324F" w:rsidP="0082324F">
            <w:pPr>
              <w:jc w:val="center"/>
              <w:rPr>
                <w:b/>
              </w:rPr>
            </w:pPr>
            <w:r w:rsidRPr="00D87A47">
              <w:rPr>
                <w:b/>
              </w:rPr>
              <w:t>10</w:t>
            </w:r>
          </w:p>
        </w:tc>
        <w:tc>
          <w:tcPr>
            <w:tcW w:w="850" w:type="dxa"/>
          </w:tcPr>
          <w:p w14:paraId="4E9D80DE" w14:textId="77777777" w:rsidR="0082324F" w:rsidRPr="00D87A47" w:rsidRDefault="00646850" w:rsidP="0082324F">
            <w:pPr>
              <w:jc w:val="center"/>
              <w:rPr>
                <w:b/>
                <w:lang w:val="ru-RU"/>
              </w:rPr>
            </w:pPr>
            <w:r w:rsidRPr="00D87A47">
              <w:rPr>
                <w:b/>
                <w:lang w:val="ru-RU"/>
              </w:rPr>
              <w:t>10</w:t>
            </w:r>
          </w:p>
        </w:tc>
      </w:tr>
      <w:tr w:rsidR="0082324F" w:rsidRPr="00D87A47" w14:paraId="5C9E7EBC" w14:textId="77777777" w:rsidTr="0082324F">
        <w:trPr>
          <w:trHeight w:val="53"/>
        </w:trPr>
        <w:tc>
          <w:tcPr>
            <w:tcW w:w="1080" w:type="dxa"/>
          </w:tcPr>
          <w:p w14:paraId="56316F87" w14:textId="77777777" w:rsidR="0082324F" w:rsidRPr="00D87A47" w:rsidRDefault="0082324F" w:rsidP="0082324F">
            <w:pPr>
              <w:jc w:val="center"/>
              <w:rPr>
                <w:b/>
              </w:rPr>
            </w:pPr>
            <w:r w:rsidRPr="00D87A47">
              <w:t>2.</w:t>
            </w:r>
          </w:p>
        </w:tc>
        <w:tc>
          <w:tcPr>
            <w:tcW w:w="7851" w:type="dxa"/>
          </w:tcPr>
          <w:p w14:paraId="41906064" w14:textId="77777777" w:rsidR="0082324F" w:rsidRPr="00D87A47" w:rsidRDefault="0082324F" w:rsidP="0082324F">
            <w:r w:rsidRPr="00D87A47">
              <w:t>Вирішення задач із хронології (за методичкою)</w:t>
            </w:r>
          </w:p>
        </w:tc>
        <w:tc>
          <w:tcPr>
            <w:tcW w:w="850" w:type="dxa"/>
          </w:tcPr>
          <w:p w14:paraId="5ACEA7B4" w14:textId="77777777" w:rsidR="0082324F" w:rsidRPr="00D87A47" w:rsidRDefault="0082324F" w:rsidP="0082324F">
            <w:pPr>
              <w:jc w:val="center"/>
              <w:rPr>
                <w:b/>
              </w:rPr>
            </w:pPr>
            <w:r w:rsidRPr="00D87A47">
              <w:rPr>
                <w:b/>
              </w:rPr>
              <w:t>10</w:t>
            </w:r>
          </w:p>
        </w:tc>
        <w:tc>
          <w:tcPr>
            <w:tcW w:w="850" w:type="dxa"/>
          </w:tcPr>
          <w:p w14:paraId="45049A41" w14:textId="77777777" w:rsidR="0082324F" w:rsidRPr="00D87A47" w:rsidRDefault="0082324F" w:rsidP="0082324F">
            <w:pPr>
              <w:jc w:val="center"/>
              <w:rPr>
                <w:b/>
              </w:rPr>
            </w:pPr>
            <w:r w:rsidRPr="00D87A47">
              <w:rPr>
                <w:b/>
              </w:rPr>
              <w:t>10</w:t>
            </w:r>
          </w:p>
        </w:tc>
      </w:tr>
      <w:tr w:rsidR="0082324F" w:rsidRPr="00D87A47" w14:paraId="78CB05C5" w14:textId="77777777" w:rsidTr="0082324F">
        <w:trPr>
          <w:trHeight w:val="53"/>
        </w:trPr>
        <w:tc>
          <w:tcPr>
            <w:tcW w:w="1080" w:type="dxa"/>
          </w:tcPr>
          <w:p w14:paraId="4770EB4E" w14:textId="77777777" w:rsidR="0082324F" w:rsidRPr="00D87A47" w:rsidRDefault="0082324F" w:rsidP="0082324F">
            <w:pPr>
              <w:jc w:val="center"/>
              <w:rPr>
                <w:b/>
              </w:rPr>
            </w:pPr>
            <w:r w:rsidRPr="00D87A47">
              <w:t>3.</w:t>
            </w:r>
          </w:p>
        </w:tc>
        <w:tc>
          <w:tcPr>
            <w:tcW w:w="7851" w:type="dxa"/>
          </w:tcPr>
          <w:p w14:paraId="51FFF696" w14:textId="77777777" w:rsidR="0082324F" w:rsidRPr="00D87A47" w:rsidRDefault="0082324F" w:rsidP="0082324F">
            <w:r w:rsidRPr="00D87A47">
              <w:t>Робота із палеографічними альбомами</w:t>
            </w:r>
          </w:p>
        </w:tc>
        <w:tc>
          <w:tcPr>
            <w:tcW w:w="850" w:type="dxa"/>
          </w:tcPr>
          <w:p w14:paraId="63A3BDDE" w14:textId="77777777" w:rsidR="0082324F" w:rsidRPr="00D87A47" w:rsidRDefault="0082324F" w:rsidP="0082324F">
            <w:pPr>
              <w:jc w:val="center"/>
              <w:rPr>
                <w:b/>
              </w:rPr>
            </w:pPr>
            <w:r w:rsidRPr="00D87A47">
              <w:rPr>
                <w:b/>
              </w:rPr>
              <w:t>10</w:t>
            </w:r>
          </w:p>
        </w:tc>
        <w:tc>
          <w:tcPr>
            <w:tcW w:w="850" w:type="dxa"/>
          </w:tcPr>
          <w:p w14:paraId="1BB7E4A3" w14:textId="77777777" w:rsidR="0082324F" w:rsidRPr="00D87A47" w:rsidRDefault="0082324F" w:rsidP="0082324F">
            <w:pPr>
              <w:jc w:val="center"/>
              <w:rPr>
                <w:b/>
              </w:rPr>
            </w:pPr>
            <w:r w:rsidRPr="00D87A47">
              <w:rPr>
                <w:b/>
              </w:rPr>
              <w:t>10</w:t>
            </w:r>
          </w:p>
        </w:tc>
      </w:tr>
      <w:tr w:rsidR="0082324F" w:rsidRPr="00D87A47" w14:paraId="7FECAFF0" w14:textId="77777777" w:rsidTr="0082324F">
        <w:trPr>
          <w:trHeight w:val="53"/>
        </w:trPr>
        <w:tc>
          <w:tcPr>
            <w:tcW w:w="1080" w:type="dxa"/>
          </w:tcPr>
          <w:p w14:paraId="1FA95E7D" w14:textId="77777777" w:rsidR="0082324F" w:rsidRPr="00D87A47" w:rsidRDefault="0082324F" w:rsidP="0082324F">
            <w:pPr>
              <w:jc w:val="center"/>
            </w:pPr>
            <w:r w:rsidRPr="00D87A47">
              <w:t>4.</w:t>
            </w:r>
          </w:p>
        </w:tc>
        <w:tc>
          <w:tcPr>
            <w:tcW w:w="7851" w:type="dxa"/>
          </w:tcPr>
          <w:p w14:paraId="3F9AA811" w14:textId="77777777" w:rsidR="0082324F" w:rsidRPr="00D87A47" w:rsidRDefault="0082324F" w:rsidP="0082324F">
            <w:r w:rsidRPr="00D87A47">
              <w:t>Вирішення задач із історичної метрології</w:t>
            </w:r>
          </w:p>
        </w:tc>
        <w:tc>
          <w:tcPr>
            <w:tcW w:w="850" w:type="dxa"/>
          </w:tcPr>
          <w:p w14:paraId="2B2E7908" w14:textId="77777777" w:rsidR="0082324F" w:rsidRPr="00D87A47" w:rsidRDefault="0082324F" w:rsidP="0082324F">
            <w:pPr>
              <w:jc w:val="center"/>
              <w:rPr>
                <w:b/>
              </w:rPr>
            </w:pPr>
            <w:r w:rsidRPr="00D87A47">
              <w:rPr>
                <w:b/>
              </w:rPr>
              <w:t>10</w:t>
            </w:r>
          </w:p>
        </w:tc>
        <w:tc>
          <w:tcPr>
            <w:tcW w:w="850" w:type="dxa"/>
          </w:tcPr>
          <w:p w14:paraId="30E5EE1E" w14:textId="77777777" w:rsidR="0082324F" w:rsidRPr="00D87A47" w:rsidRDefault="0082324F" w:rsidP="0082324F">
            <w:pPr>
              <w:jc w:val="center"/>
              <w:rPr>
                <w:b/>
              </w:rPr>
            </w:pPr>
            <w:r w:rsidRPr="00D87A47">
              <w:rPr>
                <w:b/>
              </w:rPr>
              <w:t>10</w:t>
            </w:r>
          </w:p>
        </w:tc>
      </w:tr>
      <w:tr w:rsidR="0082324F" w:rsidRPr="00D87A47" w14:paraId="7BFF1A04" w14:textId="77777777" w:rsidTr="0082324F">
        <w:trPr>
          <w:trHeight w:val="53"/>
        </w:trPr>
        <w:tc>
          <w:tcPr>
            <w:tcW w:w="1080" w:type="dxa"/>
          </w:tcPr>
          <w:p w14:paraId="36268F7C" w14:textId="77777777" w:rsidR="0082324F" w:rsidRPr="00D87A47" w:rsidRDefault="0082324F" w:rsidP="0082324F">
            <w:pPr>
              <w:jc w:val="center"/>
            </w:pPr>
            <w:r w:rsidRPr="00D87A47">
              <w:t>5.</w:t>
            </w:r>
          </w:p>
        </w:tc>
        <w:tc>
          <w:tcPr>
            <w:tcW w:w="7851" w:type="dxa"/>
          </w:tcPr>
          <w:p w14:paraId="005B6749" w14:textId="77777777" w:rsidR="0082324F" w:rsidRPr="00D87A47" w:rsidRDefault="0082324F" w:rsidP="0082324F">
            <w:r w:rsidRPr="00D87A47">
              <w:t>Створення віртуального фотоальбому</w:t>
            </w:r>
          </w:p>
        </w:tc>
        <w:tc>
          <w:tcPr>
            <w:tcW w:w="850" w:type="dxa"/>
          </w:tcPr>
          <w:p w14:paraId="4D9609D3" w14:textId="77777777" w:rsidR="0082324F" w:rsidRPr="00D87A47" w:rsidRDefault="0082324F" w:rsidP="0082324F">
            <w:pPr>
              <w:jc w:val="center"/>
              <w:rPr>
                <w:b/>
              </w:rPr>
            </w:pPr>
            <w:r w:rsidRPr="00D87A47">
              <w:rPr>
                <w:b/>
              </w:rPr>
              <w:t>10</w:t>
            </w:r>
          </w:p>
        </w:tc>
        <w:tc>
          <w:tcPr>
            <w:tcW w:w="850" w:type="dxa"/>
          </w:tcPr>
          <w:p w14:paraId="1003C73D" w14:textId="77777777" w:rsidR="0082324F" w:rsidRPr="00D87A47" w:rsidRDefault="00646850" w:rsidP="0082324F">
            <w:pPr>
              <w:jc w:val="center"/>
              <w:rPr>
                <w:b/>
              </w:rPr>
            </w:pPr>
            <w:r w:rsidRPr="00D87A47">
              <w:rPr>
                <w:b/>
              </w:rPr>
              <w:t>10</w:t>
            </w:r>
          </w:p>
        </w:tc>
      </w:tr>
      <w:tr w:rsidR="0082324F" w:rsidRPr="00D87A47" w14:paraId="7124FBDE" w14:textId="77777777" w:rsidTr="0082324F">
        <w:trPr>
          <w:trHeight w:val="53"/>
        </w:trPr>
        <w:tc>
          <w:tcPr>
            <w:tcW w:w="1080" w:type="dxa"/>
          </w:tcPr>
          <w:p w14:paraId="049607C3" w14:textId="77777777" w:rsidR="0082324F" w:rsidRPr="00D87A47" w:rsidRDefault="0082324F" w:rsidP="0082324F">
            <w:pPr>
              <w:jc w:val="center"/>
            </w:pPr>
            <w:r w:rsidRPr="00D87A47">
              <w:t>6.</w:t>
            </w:r>
          </w:p>
        </w:tc>
        <w:tc>
          <w:tcPr>
            <w:tcW w:w="7851" w:type="dxa"/>
          </w:tcPr>
          <w:p w14:paraId="0AB48482" w14:textId="77777777" w:rsidR="0082324F" w:rsidRPr="00D87A47" w:rsidRDefault="0082324F" w:rsidP="0082324F">
            <w:r w:rsidRPr="00D87A47">
              <w:t>Підготувати дослідження на тему: Становлення та розвиток нагородної справи в Україні.</w:t>
            </w:r>
          </w:p>
        </w:tc>
        <w:tc>
          <w:tcPr>
            <w:tcW w:w="850" w:type="dxa"/>
          </w:tcPr>
          <w:p w14:paraId="4A4C1956" w14:textId="77777777" w:rsidR="0082324F" w:rsidRPr="00D87A47" w:rsidRDefault="0082324F" w:rsidP="0082324F">
            <w:pPr>
              <w:jc w:val="center"/>
              <w:rPr>
                <w:b/>
              </w:rPr>
            </w:pPr>
            <w:r w:rsidRPr="00D87A47">
              <w:rPr>
                <w:b/>
              </w:rPr>
              <w:t>6</w:t>
            </w:r>
          </w:p>
        </w:tc>
        <w:tc>
          <w:tcPr>
            <w:tcW w:w="850" w:type="dxa"/>
          </w:tcPr>
          <w:p w14:paraId="6474D53A" w14:textId="77777777" w:rsidR="0082324F" w:rsidRPr="00D87A47" w:rsidRDefault="00646850" w:rsidP="0082324F">
            <w:pPr>
              <w:jc w:val="center"/>
              <w:rPr>
                <w:b/>
              </w:rPr>
            </w:pPr>
            <w:r w:rsidRPr="00D87A47">
              <w:rPr>
                <w:b/>
              </w:rPr>
              <w:t>6</w:t>
            </w:r>
          </w:p>
        </w:tc>
      </w:tr>
      <w:tr w:rsidR="0082324F" w:rsidRPr="00D87A47" w14:paraId="7B89730F" w14:textId="77777777" w:rsidTr="0082324F">
        <w:trPr>
          <w:trHeight w:val="53"/>
        </w:trPr>
        <w:tc>
          <w:tcPr>
            <w:tcW w:w="1080" w:type="dxa"/>
          </w:tcPr>
          <w:p w14:paraId="32DF5FC5" w14:textId="77777777" w:rsidR="0082324F" w:rsidRPr="00D87A47" w:rsidRDefault="0082324F" w:rsidP="0082324F">
            <w:pPr>
              <w:jc w:val="center"/>
            </w:pPr>
            <w:r w:rsidRPr="00D87A47">
              <w:t>7.</w:t>
            </w:r>
          </w:p>
        </w:tc>
        <w:tc>
          <w:tcPr>
            <w:tcW w:w="7851" w:type="dxa"/>
          </w:tcPr>
          <w:p w14:paraId="3E69E69A" w14:textId="77777777" w:rsidR="0082324F" w:rsidRPr="00D87A47" w:rsidRDefault="0082324F" w:rsidP="0082324F">
            <w:r w:rsidRPr="00D87A47">
              <w:t xml:space="preserve">Створення віртуальної виставки на основі фалерістичного матеріалу </w:t>
            </w:r>
          </w:p>
        </w:tc>
        <w:tc>
          <w:tcPr>
            <w:tcW w:w="850" w:type="dxa"/>
          </w:tcPr>
          <w:p w14:paraId="7FC07A35" w14:textId="77777777" w:rsidR="0082324F" w:rsidRPr="00D87A47" w:rsidRDefault="00646850" w:rsidP="0082324F">
            <w:pPr>
              <w:jc w:val="center"/>
              <w:rPr>
                <w:b/>
              </w:rPr>
            </w:pPr>
            <w:r w:rsidRPr="00D87A47">
              <w:rPr>
                <w:b/>
              </w:rPr>
              <w:t>-</w:t>
            </w:r>
          </w:p>
        </w:tc>
        <w:tc>
          <w:tcPr>
            <w:tcW w:w="850" w:type="dxa"/>
          </w:tcPr>
          <w:p w14:paraId="161D4269" w14:textId="77777777" w:rsidR="0082324F" w:rsidRPr="00D87A47" w:rsidRDefault="00646850" w:rsidP="0082324F">
            <w:pPr>
              <w:jc w:val="center"/>
              <w:rPr>
                <w:b/>
              </w:rPr>
            </w:pPr>
            <w:r w:rsidRPr="00D87A47">
              <w:rPr>
                <w:b/>
              </w:rPr>
              <w:t>10</w:t>
            </w:r>
          </w:p>
        </w:tc>
      </w:tr>
      <w:tr w:rsidR="0082324F" w:rsidRPr="00D87A47" w14:paraId="70902F27" w14:textId="77777777" w:rsidTr="0082324F">
        <w:trPr>
          <w:trHeight w:val="53"/>
        </w:trPr>
        <w:tc>
          <w:tcPr>
            <w:tcW w:w="1080" w:type="dxa"/>
          </w:tcPr>
          <w:p w14:paraId="630FFA23" w14:textId="77777777" w:rsidR="0082324F" w:rsidRPr="00D87A47" w:rsidRDefault="0082324F" w:rsidP="0082324F">
            <w:pPr>
              <w:jc w:val="center"/>
            </w:pPr>
            <w:r w:rsidRPr="00D87A47">
              <w:t>8.</w:t>
            </w:r>
          </w:p>
        </w:tc>
        <w:tc>
          <w:tcPr>
            <w:tcW w:w="7851" w:type="dxa"/>
          </w:tcPr>
          <w:p w14:paraId="76FBFBEF" w14:textId="77777777" w:rsidR="0082324F" w:rsidRPr="00D87A47" w:rsidRDefault="0082324F" w:rsidP="0082324F">
            <w:r w:rsidRPr="00D87A47">
              <w:t>Створення віртуальної виставки на тему: Українська міська геральдика.</w:t>
            </w:r>
          </w:p>
        </w:tc>
        <w:tc>
          <w:tcPr>
            <w:tcW w:w="850" w:type="dxa"/>
          </w:tcPr>
          <w:p w14:paraId="3BFCFD41" w14:textId="77777777" w:rsidR="0082324F" w:rsidRPr="00D87A47" w:rsidRDefault="00646850" w:rsidP="0082324F">
            <w:pPr>
              <w:jc w:val="center"/>
              <w:rPr>
                <w:b/>
              </w:rPr>
            </w:pPr>
            <w:r w:rsidRPr="00D87A47">
              <w:rPr>
                <w:b/>
              </w:rPr>
              <w:t>-</w:t>
            </w:r>
          </w:p>
        </w:tc>
        <w:tc>
          <w:tcPr>
            <w:tcW w:w="850" w:type="dxa"/>
          </w:tcPr>
          <w:p w14:paraId="738C8326" w14:textId="77777777" w:rsidR="0082324F" w:rsidRPr="00D87A47" w:rsidRDefault="00646850" w:rsidP="0082324F">
            <w:pPr>
              <w:jc w:val="center"/>
              <w:rPr>
                <w:b/>
              </w:rPr>
            </w:pPr>
            <w:r w:rsidRPr="00D87A47">
              <w:rPr>
                <w:b/>
              </w:rPr>
              <w:t>10</w:t>
            </w:r>
          </w:p>
        </w:tc>
      </w:tr>
      <w:tr w:rsidR="00646850" w:rsidRPr="00D87A47" w14:paraId="28A6D827" w14:textId="77777777" w:rsidTr="0082324F">
        <w:trPr>
          <w:trHeight w:val="53"/>
        </w:trPr>
        <w:tc>
          <w:tcPr>
            <w:tcW w:w="1080" w:type="dxa"/>
          </w:tcPr>
          <w:p w14:paraId="666DF02A" w14:textId="77777777" w:rsidR="00646850" w:rsidRPr="00D87A47" w:rsidRDefault="00646850" w:rsidP="0082324F">
            <w:pPr>
              <w:jc w:val="center"/>
            </w:pPr>
            <w:r w:rsidRPr="00D87A47">
              <w:lastRenderedPageBreak/>
              <w:t>9.</w:t>
            </w:r>
          </w:p>
        </w:tc>
        <w:tc>
          <w:tcPr>
            <w:tcW w:w="7851" w:type="dxa"/>
          </w:tcPr>
          <w:p w14:paraId="22A364FC" w14:textId="0CBAD481" w:rsidR="00646850" w:rsidRPr="00D87A47" w:rsidRDefault="00646850" w:rsidP="00646850">
            <w:r w:rsidRPr="00D87A47">
              <w:t>Скласти рецензію на книгу М. Пастуро: «</w:t>
            </w:r>
            <w:r w:rsidR="00C033F2" w:rsidRPr="00D87A47">
              <w:t>Une histoire symbolique du Moyen Âge occidental, Seuil, La librairie du XXIe siècle, Paris, 2004</w:t>
            </w:r>
            <w:r w:rsidRPr="00D87A47">
              <w:t>»</w:t>
            </w:r>
          </w:p>
        </w:tc>
        <w:tc>
          <w:tcPr>
            <w:tcW w:w="850" w:type="dxa"/>
          </w:tcPr>
          <w:p w14:paraId="7165D656" w14:textId="77777777" w:rsidR="00646850" w:rsidRPr="00D87A47" w:rsidRDefault="00646850" w:rsidP="0082324F">
            <w:pPr>
              <w:jc w:val="center"/>
              <w:rPr>
                <w:b/>
              </w:rPr>
            </w:pPr>
            <w:r w:rsidRPr="00D87A47">
              <w:rPr>
                <w:b/>
              </w:rPr>
              <w:t>-</w:t>
            </w:r>
          </w:p>
        </w:tc>
        <w:tc>
          <w:tcPr>
            <w:tcW w:w="850" w:type="dxa"/>
          </w:tcPr>
          <w:p w14:paraId="6ADC8352" w14:textId="77777777" w:rsidR="00646850" w:rsidRPr="00D87A47" w:rsidRDefault="00646850" w:rsidP="0082324F">
            <w:pPr>
              <w:jc w:val="center"/>
              <w:rPr>
                <w:b/>
              </w:rPr>
            </w:pPr>
            <w:r w:rsidRPr="00D87A47">
              <w:rPr>
                <w:b/>
              </w:rPr>
              <w:t>10</w:t>
            </w:r>
          </w:p>
        </w:tc>
      </w:tr>
      <w:tr w:rsidR="00646850" w:rsidRPr="00D87A47" w14:paraId="1F39A86F" w14:textId="77777777" w:rsidTr="0082324F">
        <w:trPr>
          <w:trHeight w:val="53"/>
        </w:trPr>
        <w:tc>
          <w:tcPr>
            <w:tcW w:w="1080" w:type="dxa"/>
          </w:tcPr>
          <w:p w14:paraId="23BF1148" w14:textId="77777777" w:rsidR="00646850" w:rsidRPr="00D87A47" w:rsidRDefault="00646850" w:rsidP="0082324F">
            <w:pPr>
              <w:jc w:val="center"/>
            </w:pPr>
            <w:r w:rsidRPr="00D87A47">
              <w:t>10</w:t>
            </w:r>
          </w:p>
        </w:tc>
        <w:tc>
          <w:tcPr>
            <w:tcW w:w="7851" w:type="dxa"/>
          </w:tcPr>
          <w:p w14:paraId="7406CB13" w14:textId="77777777" w:rsidR="00646850" w:rsidRPr="00D87A47" w:rsidRDefault="00646850" w:rsidP="0082324F">
            <w:r w:rsidRPr="00D87A47">
              <w:t>Підготувати письмову роботу «Джерела мого курсового дослідження»</w:t>
            </w:r>
          </w:p>
        </w:tc>
        <w:tc>
          <w:tcPr>
            <w:tcW w:w="850" w:type="dxa"/>
          </w:tcPr>
          <w:p w14:paraId="43A98287" w14:textId="77777777" w:rsidR="00646850" w:rsidRPr="00D87A47" w:rsidRDefault="00646850" w:rsidP="0082324F">
            <w:pPr>
              <w:jc w:val="center"/>
              <w:rPr>
                <w:b/>
              </w:rPr>
            </w:pPr>
            <w:r w:rsidRPr="00D87A47">
              <w:rPr>
                <w:b/>
              </w:rPr>
              <w:t>-</w:t>
            </w:r>
          </w:p>
        </w:tc>
        <w:tc>
          <w:tcPr>
            <w:tcW w:w="850" w:type="dxa"/>
          </w:tcPr>
          <w:p w14:paraId="59013ACD" w14:textId="77777777" w:rsidR="00646850" w:rsidRPr="00D87A47" w:rsidRDefault="00646850" w:rsidP="0082324F">
            <w:pPr>
              <w:jc w:val="center"/>
              <w:rPr>
                <w:b/>
              </w:rPr>
            </w:pPr>
            <w:r w:rsidRPr="00D87A47">
              <w:rPr>
                <w:b/>
              </w:rPr>
              <w:t>12</w:t>
            </w:r>
          </w:p>
        </w:tc>
      </w:tr>
      <w:tr w:rsidR="0082324F" w:rsidRPr="00D87A47" w14:paraId="2A2EAB38" w14:textId="77777777" w:rsidTr="0082324F">
        <w:trPr>
          <w:trHeight w:val="53"/>
        </w:trPr>
        <w:tc>
          <w:tcPr>
            <w:tcW w:w="1080" w:type="dxa"/>
          </w:tcPr>
          <w:p w14:paraId="01FF7BA0" w14:textId="77777777" w:rsidR="0082324F" w:rsidRPr="00D87A47" w:rsidRDefault="0082324F" w:rsidP="0082324F">
            <w:pPr>
              <w:jc w:val="center"/>
              <w:rPr>
                <w:b/>
              </w:rPr>
            </w:pPr>
          </w:p>
        </w:tc>
        <w:tc>
          <w:tcPr>
            <w:tcW w:w="7851" w:type="dxa"/>
          </w:tcPr>
          <w:p w14:paraId="41365FAC" w14:textId="77777777" w:rsidR="0082324F" w:rsidRPr="00D87A47" w:rsidRDefault="0082324F" w:rsidP="0082324F">
            <w:pPr>
              <w:rPr>
                <w:b/>
              </w:rPr>
            </w:pPr>
            <w:r w:rsidRPr="00D87A47">
              <w:rPr>
                <w:b/>
              </w:rPr>
              <w:t>Разом</w:t>
            </w:r>
          </w:p>
        </w:tc>
        <w:tc>
          <w:tcPr>
            <w:tcW w:w="850" w:type="dxa"/>
          </w:tcPr>
          <w:p w14:paraId="5E012C51" w14:textId="77777777" w:rsidR="0082324F" w:rsidRPr="00D87A47" w:rsidRDefault="0082324F" w:rsidP="0082324F">
            <w:pPr>
              <w:jc w:val="center"/>
              <w:rPr>
                <w:b/>
              </w:rPr>
            </w:pPr>
            <w:r w:rsidRPr="00D87A47">
              <w:rPr>
                <w:b/>
              </w:rPr>
              <w:t>56</w:t>
            </w:r>
          </w:p>
        </w:tc>
        <w:tc>
          <w:tcPr>
            <w:tcW w:w="850" w:type="dxa"/>
          </w:tcPr>
          <w:p w14:paraId="6E0E004E" w14:textId="77777777" w:rsidR="0082324F" w:rsidRPr="00D87A47" w:rsidRDefault="0082324F" w:rsidP="0082324F">
            <w:pPr>
              <w:jc w:val="center"/>
              <w:rPr>
                <w:b/>
              </w:rPr>
            </w:pPr>
            <w:r w:rsidRPr="00D87A47">
              <w:rPr>
                <w:b/>
              </w:rPr>
              <w:t>98</w:t>
            </w:r>
          </w:p>
        </w:tc>
      </w:tr>
    </w:tbl>
    <w:p w14:paraId="5B6B58FC" w14:textId="77777777" w:rsidR="0003273E" w:rsidRPr="00D87A47" w:rsidRDefault="0003273E" w:rsidP="0082324F">
      <w:pPr>
        <w:jc w:val="both"/>
      </w:pPr>
    </w:p>
    <w:p w14:paraId="4041ACFD" w14:textId="77777777" w:rsidR="0003273E" w:rsidRPr="00D87A47" w:rsidRDefault="00233982" w:rsidP="0003273E">
      <w:pPr>
        <w:spacing w:line="360" w:lineRule="auto"/>
        <w:jc w:val="center"/>
        <w:rPr>
          <w:b/>
        </w:rPr>
      </w:pPr>
      <w:r w:rsidRPr="00D87A47">
        <w:rPr>
          <w:b/>
        </w:rPr>
        <w:t>6</w:t>
      </w:r>
      <w:r w:rsidR="0003273E" w:rsidRPr="00D87A47">
        <w:rPr>
          <w:b/>
        </w:rPr>
        <w:t>.  Індивідуальне завдання</w:t>
      </w:r>
    </w:p>
    <w:p w14:paraId="32963FE6" w14:textId="77777777" w:rsidR="0003273E" w:rsidRPr="00D87A47" w:rsidRDefault="0003273E" w:rsidP="0003273E">
      <w:pPr>
        <w:spacing w:line="360" w:lineRule="auto"/>
        <w:jc w:val="both"/>
      </w:pPr>
    </w:p>
    <w:p w14:paraId="491E3A2A" w14:textId="77777777" w:rsidR="0003273E" w:rsidRPr="00D87A47" w:rsidRDefault="0003273E" w:rsidP="00233982">
      <w:pPr>
        <w:numPr>
          <w:ilvl w:val="0"/>
          <w:numId w:val="32"/>
        </w:numPr>
        <w:spacing w:line="360" w:lineRule="auto"/>
        <w:jc w:val="center"/>
        <w:rPr>
          <w:b/>
        </w:rPr>
      </w:pPr>
      <w:r w:rsidRPr="00D87A47">
        <w:rPr>
          <w:b/>
        </w:rPr>
        <w:t>Методи навчання</w:t>
      </w:r>
    </w:p>
    <w:p w14:paraId="27AA2E68" w14:textId="77777777" w:rsidR="0003273E" w:rsidRPr="00D87A47" w:rsidRDefault="0003273E" w:rsidP="0003273E">
      <w:pPr>
        <w:ind w:firstLine="720"/>
        <w:jc w:val="both"/>
        <w:rPr>
          <w:lang w:val="ru-RU"/>
        </w:rPr>
      </w:pPr>
      <w:r w:rsidRPr="00D87A47">
        <w:t>Лекція, семінарські заняття, застосування інформаційних та ігрових технологій.</w:t>
      </w:r>
    </w:p>
    <w:p w14:paraId="46C31AC1" w14:textId="77777777" w:rsidR="00333424" w:rsidRPr="00D87A47" w:rsidRDefault="00333424" w:rsidP="0003273E">
      <w:pPr>
        <w:ind w:firstLine="720"/>
        <w:jc w:val="both"/>
        <w:rPr>
          <w:lang w:val="ru-RU"/>
        </w:rPr>
      </w:pPr>
    </w:p>
    <w:p w14:paraId="45E64930" w14:textId="77777777" w:rsidR="0003273E" w:rsidRPr="00D87A47" w:rsidRDefault="0003273E" w:rsidP="0003273E">
      <w:pPr>
        <w:ind w:firstLine="720"/>
        <w:jc w:val="both"/>
      </w:pPr>
    </w:p>
    <w:p w14:paraId="2E927F92" w14:textId="77777777" w:rsidR="0003273E" w:rsidRPr="00D87A47" w:rsidRDefault="00233982" w:rsidP="00333424">
      <w:pPr>
        <w:spacing w:line="360" w:lineRule="auto"/>
        <w:jc w:val="center"/>
        <w:rPr>
          <w:b/>
        </w:rPr>
      </w:pPr>
      <w:r w:rsidRPr="00D87A47">
        <w:rPr>
          <w:b/>
        </w:rPr>
        <w:t>8</w:t>
      </w:r>
      <w:r w:rsidR="0003273E" w:rsidRPr="00D87A47">
        <w:rPr>
          <w:b/>
        </w:rPr>
        <w:t>.  Методи контролю</w:t>
      </w:r>
    </w:p>
    <w:p w14:paraId="4534C24E" w14:textId="77777777" w:rsidR="0003273E" w:rsidRPr="00D87A47" w:rsidRDefault="00233982" w:rsidP="0003273E">
      <w:pPr>
        <w:spacing w:line="360" w:lineRule="auto"/>
        <w:ind w:firstLine="720"/>
      </w:pPr>
      <w:r w:rsidRPr="00D87A47">
        <w:t>Контрольні</w:t>
      </w:r>
      <w:r w:rsidR="0003273E" w:rsidRPr="00D87A47">
        <w:t xml:space="preserve"> робот</w:t>
      </w:r>
      <w:r w:rsidRPr="00D87A47">
        <w:t>и</w:t>
      </w:r>
      <w:r w:rsidR="0003273E" w:rsidRPr="00D87A47">
        <w:t>, співбесіда, іспит.</w:t>
      </w:r>
    </w:p>
    <w:p w14:paraId="140F0201" w14:textId="77777777" w:rsidR="0003273E" w:rsidRPr="00D87A47" w:rsidRDefault="0003273E" w:rsidP="0003273E">
      <w:pPr>
        <w:spacing w:line="360" w:lineRule="auto"/>
        <w:ind w:firstLine="720"/>
      </w:pPr>
    </w:p>
    <w:p w14:paraId="1ECCA7C6" w14:textId="77777777" w:rsidR="0003273E" w:rsidRPr="00D87A47" w:rsidRDefault="00233982" w:rsidP="0003273E">
      <w:pPr>
        <w:suppressAutoHyphens/>
        <w:ind w:left="142" w:firstLine="425"/>
        <w:jc w:val="center"/>
        <w:rPr>
          <w:b/>
          <w:bCs/>
          <w:lang w:eastAsia="ar-SA"/>
        </w:rPr>
      </w:pPr>
      <w:r w:rsidRPr="00D87A47">
        <w:rPr>
          <w:b/>
          <w:bCs/>
          <w:lang w:eastAsia="ar-SA"/>
        </w:rPr>
        <w:t>9</w:t>
      </w:r>
      <w:r w:rsidR="0003273E" w:rsidRPr="00D87A47">
        <w:rPr>
          <w:b/>
          <w:bCs/>
          <w:lang w:eastAsia="ar-SA"/>
        </w:rPr>
        <w:t>. Розподіл балів, які отримують студенти</w:t>
      </w:r>
    </w:p>
    <w:p w14:paraId="2C4D0E61" w14:textId="77777777" w:rsidR="001B2B22" w:rsidRPr="00D87A47" w:rsidRDefault="001B2B22" w:rsidP="001B2B22">
      <w:pPr>
        <w:jc w:val="center"/>
        <w:rPr>
          <w:b/>
          <w:lang w:val="ru-RU"/>
        </w:rPr>
      </w:pPr>
    </w:p>
    <w:p w14:paraId="232D629A" w14:textId="77777777" w:rsidR="007B0DA1" w:rsidRPr="00D87A47" w:rsidRDefault="001B2B22" w:rsidP="001B2B22">
      <w:pPr>
        <w:jc w:val="center"/>
        <w:rPr>
          <w:b/>
          <w:lang w:val="ru-RU"/>
        </w:rPr>
      </w:pPr>
      <w:r w:rsidRPr="00D87A47">
        <w:rPr>
          <w:b/>
        </w:rPr>
        <w:t>Для екзамену</w:t>
      </w:r>
    </w:p>
    <w:p w14:paraId="1F2C6CBD" w14:textId="77777777" w:rsidR="001B2B22" w:rsidRPr="00D87A47" w:rsidRDefault="001B2B22" w:rsidP="001B2B22">
      <w:pPr>
        <w:jc w:val="center"/>
        <w:rPr>
          <w:lang w:val="ru-RU"/>
        </w:rPr>
      </w:pP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567"/>
        <w:gridCol w:w="567"/>
        <w:gridCol w:w="567"/>
        <w:gridCol w:w="567"/>
        <w:gridCol w:w="567"/>
        <w:gridCol w:w="567"/>
        <w:gridCol w:w="567"/>
        <w:gridCol w:w="567"/>
        <w:gridCol w:w="709"/>
        <w:gridCol w:w="1624"/>
        <w:gridCol w:w="666"/>
        <w:gridCol w:w="567"/>
        <w:gridCol w:w="850"/>
        <w:gridCol w:w="851"/>
      </w:tblGrid>
      <w:tr w:rsidR="001B2B22" w:rsidRPr="00D87A47" w14:paraId="28B6ED03" w14:textId="77777777" w:rsidTr="001B2B22">
        <w:trPr>
          <w:jc w:val="center"/>
        </w:trPr>
        <w:tc>
          <w:tcPr>
            <w:tcW w:w="8551" w:type="dxa"/>
            <w:gridSpan w:val="13"/>
            <w:tcBorders>
              <w:top w:val="single" w:sz="4" w:space="0" w:color="auto"/>
              <w:left w:val="single" w:sz="4" w:space="0" w:color="auto"/>
              <w:bottom w:val="single" w:sz="4" w:space="0" w:color="auto"/>
              <w:right w:val="single" w:sz="4" w:space="0" w:color="auto"/>
            </w:tcBorders>
          </w:tcPr>
          <w:p w14:paraId="06544A62" w14:textId="77777777" w:rsidR="001B2B22" w:rsidRPr="00D87A47" w:rsidRDefault="001B2B22" w:rsidP="001B2B22">
            <w:pPr>
              <w:jc w:val="center"/>
            </w:pPr>
            <w:r w:rsidRPr="00D87A47">
              <w:t>Поточний контроль, самостійна робота, індивідуальні завдання</w:t>
            </w:r>
          </w:p>
        </w:tc>
        <w:tc>
          <w:tcPr>
            <w:tcW w:w="850" w:type="dxa"/>
            <w:vMerge w:val="restart"/>
            <w:tcBorders>
              <w:top w:val="single" w:sz="4" w:space="0" w:color="auto"/>
              <w:left w:val="single" w:sz="4" w:space="0" w:color="auto"/>
              <w:right w:val="single" w:sz="4" w:space="0" w:color="auto"/>
            </w:tcBorders>
            <w:vAlign w:val="center"/>
          </w:tcPr>
          <w:p w14:paraId="6AB63C29" w14:textId="77777777" w:rsidR="001B2B22" w:rsidRPr="00D87A47" w:rsidRDefault="001B2B22" w:rsidP="001B2B22">
            <w:pPr>
              <w:jc w:val="center"/>
            </w:pPr>
            <w:r w:rsidRPr="00D87A47">
              <w:t>Екзамен</w:t>
            </w:r>
          </w:p>
          <w:p w14:paraId="6C2ED153" w14:textId="77777777" w:rsidR="001B2B22" w:rsidRPr="00D87A47" w:rsidRDefault="001B2B22" w:rsidP="001B2B22">
            <w:pPr>
              <w:jc w:val="center"/>
            </w:pPr>
          </w:p>
        </w:tc>
        <w:tc>
          <w:tcPr>
            <w:tcW w:w="851" w:type="dxa"/>
            <w:vMerge w:val="restart"/>
            <w:tcBorders>
              <w:top w:val="single" w:sz="4" w:space="0" w:color="auto"/>
              <w:left w:val="single" w:sz="4" w:space="0" w:color="auto"/>
              <w:right w:val="single" w:sz="4" w:space="0" w:color="auto"/>
            </w:tcBorders>
            <w:vAlign w:val="center"/>
          </w:tcPr>
          <w:p w14:paraId="5B215496" w14:textId="77777777" w:rsidR="001B2B22" w:rsidRPr="00D87A47" w:rsidRDefault="001B2B22" w:rsidP="001B2B22">
            <w:pPr>
              <w:jc w:val="center"/>
            </w:pPr>
            <w:r w:rsidRPr="00D87A47">
              <w:t>Сума</w:t>
            </w:r>
          </w:p>
        </w:tc>
      </w:tr>
      <w:tr w:rsidR="001B2B22" w:rsidRPr="00D87A47" w14:paraId="44A9FDAE" w14:textId="77777777" w:rsidTr="001B2B22">
        <w:trPr>
          <w:jc w:val="center"/>
        </w:trPr>
        <w:tc>
          <w:tcPr>
            <w:tcW w:w="1016" w:type="dxa"/>
            <w:gridSpan w:val="2"/>
            <w:tcBorders>
              <w:top w:val="single" w:sz="4" w:space="0" w:color="auto"/>
              <w:left w:val="single" w:sz="4" w:space="0" w:color="auto"/>
              <w:bottom w:val="single" w:sz="4" w:space="0" w:color="auto"/>
              <w:right w:val="single" w:sz="4" w:space="0" w:color="auto"/>
            </w:tcBorders>
            <w:vAlign w:val="center"/>
          </w:tcPr>
          <w:p w14:paraId="0CAF62DC" w14:textId="77777777" w:rsidR="001B2B22" w:rsidRPr="00D87A47" w:rsidRDefault="001B2B22" w:rsidP="001B2B22">
            <w:pPr>
              <w:jc w:val="center"/>
            </w:pPr>
            <w:r w:rsidRPr="00D87A47">
              <w:t>Розділ 1</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3F70526F" w14:textId="77777777" w:rsidR="001B2B22" w:rsidRPr="00D87A47" w:rsidRDefault="001B2B22" w:rsidP="001B2B22">
            <w:pPr>
              <w:jc w:val="center"/>
            </w:pPr>
            <w:r w:rsidRPr="00D87A47">
              <w:t>Розділ 2</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53175539" w14:textId="77777777" w:rsidR="001B2B22" w:rsidRPr="00D87A47" w:rsidRDefault="001B2B22" w:rsidP="001B2B22">
            <w:pPr>
              <w:jc w:val="center"/>
              <w:rPr>
                <w:lang w:val="ru-RU"/>
              </w:rPr>
            </w:pPr>
            <w:r w:rsidRPr="00D87A47">
              <w:t xml:space="preserve">Розділ </w:t>
            </w:r>
            <w:r w:rsidRPr="00D87A47">
              <w:rPr>
                <w:lang w:val="ru-RU"/>
              </w:rPr>
              <w:t>3</w:t>
            </w:r>
          </w:p>
        </w:tc>
        <w:tc>
          <w:tcPr>
            <w:tcW w:w="1624" w:type="dxa"/>
            <w:tcBorders>
              <w:top w:val="single" w:sz="4" w:space="0" w:color="auto"/>
              <w:left w:val="single" w:sz="4" w:space="0" w:color="auto"/>
              <w:bottom w:val="single" w:sz="4" w:space="0" w:color="auto"/>
              <w:right w:val="single" w:sz="4" w:space="0" w:color="auto"/>
            </w:tcBorders>
            <w:vAlign w:val="center"/>
          </w:tcPr>
          <w:p w14:paraId="412D50EF" w14:textId="77777777" w:rsidR="001B2B22" w:rsidRPr="00D87A47" w:rsidRDefault="001B2B22" w:rsidP="001B2B22">
            <w:pPr>
              <w:jc w:val="center"/>
            </w:pPr>
            <w:r w:rsidRPr="00D87A47">
              <w:t>Контрольна робота, передбачена навчальним планом</w:t>
            </w:r>
          </w:p>
        </w:tc>
        <w:tc>
          <w:tcPr>
            <w:tcW w:w="666" w:type="dxa"/>
            <w:tcBorders>
              <w:top w:val="single" w:sz="4" w:space="0" w:color="auto"/>
              <w:left w:val="single" w:sz="4" w:space="0" w:color="auto"/>
              <w:bottom w:val="single" w:sz="4" w:space="0" w:color="auto"/>
              <w:right w:val="single" w:sz="4" w:space="0" w:color="auto"/>
            </w:tcBorders>
            <w:vAlign w:val="center"/>
          </w:tcPr>
          <w:p w14:paraId="0286C9E1" w14:textId="77777777" w:rsidR="001B2B22" w:rsidRPr="00D87A47" w:rsidRDefault="001B2B22" w:rsidP="001B2B22">
            <w:pPr>
              <w:jc w:val="center"/>
            </w:pPr>
            <w:r w:rsidRPr="00D87A47">
              <w:t>Індивідуальне завдання</w:t>
            </w:r>
          </w:p>
        </w:tc>
        <w:tc>
          <w:tcPr>
            <w:tcW w:w="567" w:type="dxa"/>
            <w:tcBorders>
              <w:top w:val="single" w:sz="4" w:space="0" w:color="auto"/>
              <w:left w:val="single" w:sz="4" w:space="0" w:color="auto"/>
              <w:bottom w:val="single" w:sz="4" w:space="0" w:color="auto"/>
              <w:right w:val="single" w:sz="4" w:space="0" w:color="auto"/>
            </w:tcBorders>
            <w:vAlign w:val="center"/>
          </w:tcPr>
          <w:p w14:paraId="07FB632E" w14:textId="77777777" w:rsidR="001B2B22" w:rsidRPr="00D87A47" w:rsidRDefault="001B2B22" w:rsidP="001B2B22">
            <w:pPr>
              <w:jc w:val="center"/>
            </w:pPr>
            <w:r w:rsidRPr="00D87A47">
              <w:t>Разом</w:t>
            </w:r>
          </w:p>
        </w:tc>
        <w:tc>
          <w:tcPr>
            <w:tcW w:w="850" w:type="dxa"/>
            <w:vMerge/>
            <w:tcBorders>
              <w:left w:val="single" w:sz="4" w:space="0" w:color="auto"/>
              <w:bottom w:val="single" w:sz="4" w:space="0" w:color="auto"/>
              <w:right w:val="single" w:sz="4" w:space="0" w:color="auto"/>
            </w:tcBorders>
          </w:tcPr>
          <w:p w14:paraId="52189628" w14:textId="77777777" w:rsidR="001B2B22" w:rsidRPr="00D87A47" w:rsidRDefault="001B2B22" w:rsidP="001B2B22">
            <w:pPr>
              <w:jc w:val="center"/>
            </w:pPr>
          </w:p>
        </w:tc>
        <w:tc>
          <w:tcPr>
            <w:tcW w:w="851" w:type="dxa"/>
            <w:vMerge/>
            <w:tcBorders>
              <w:left w:val="single" w:sz="4" w:space="0" w:color="auto"/>
              <w:bottom w:val="single" w:sz="4" w:space="0" w:color="auto"/>
              <w:right w:val="single" w:sz="4" w:space="0" w:color="auto"/>
            </w:tcBorders>
          </w:tcPr>
          <w:p w14:paraId="14456114" w14:textId="77777777" w:rsidR="001B2B22" w:rsidRPr="00D87A47" w:rsidRDefault="001B2B22" w:rsidP="001B2B22">
            <w:pPr>
              <w:jc w:val="right"/>
            </w:pPr>
          </w:p>
        </w:tc>
      </w:tr>
      <w:tr w:rsidR="001B2B22" w:rsidRPr="00D87A47" w14:paraId="105FD2E1" w14:textId="77777777" w:rsidTr="001B2B22">
        <w:trPr>
          <w:jc w:val="center"/>
        </w:trPr>
        <w:tc>
          <w:tcPr>
            <w:tcW w:w="449" w:type="dxa"/>
            <w:tcBorders>
              <w:top w:val="single" w:sz="4" w:space="0" w:color="auto"/>
              <w:left w:val="single" w:sz="4" w:space="0" w:color="auto"/>
              <w:bottom w:val="single" w:sz="4" w:space="0" w:color="auto"/>
              <w:right w:val="single" w:sz="4" w:space="0" w:color="auto"/>
            </w:tcBorders>
          </w:tcPr>
          <w:p w14:paraId="4875C5A4" w14:textId="77777777" w:rsidR="001B2B22" w:rsidRPr="00D87A47" w:rsidRDefault="001B2B22" w:rsidP="001B2B22">
            <w:pPr>
              <w:jc w:val="center"/>
            </w:pPr>
            <w:r w:rsidRPr="00D87A47">
              <w:t>Т1</w:t>
            </w:r>
          </w:p>
        </w:tc>
        <w:tc>
          <w:tcPr>
            <w:tcW w:w="567" w:type="dxa"/>
            <w:tcBorders>
              <w:top w:val="single" w:sz="4" w:space="0" w:color="auto"/>
              <w:left w:val="single" w:sz="4" w:space="0" w:color="auto"/>
              <w:bottom w:val="single" w:sz="4" w:space="0" w:color="auto"/>
              <w:right w:val="single" w:sz="4" w:space="0" w:color="auto"/>
            </w:tcBorders>
          </w:tcPr>
          <w:p w14:paraId="692BFEB7" w14:textId="77777777" w:rsidR="001B2B22" w:rsidRPr="00D87A47" w:rsidRDefault="001B2B22" w:rsidP="001B2B22">
            <w:pPr>
              <w:jc w:val="center"/>
            </w:pPr>
            <w:r w:rsidRPr="00D87A47">
              <w:t>Т2</w:t>
            </w:r>
          </w:p>
        </w:tc>
        <w:tc>
          <w:tcPr>
            <w:tcW w:w="567" w:type="dxa"/>
            <w:tcBorders>
              <w:top w:val="single" w:sz="4" w:space="0" w:color="auto"/>
              <w:left w:val="single" w:sz="4" w:space="0" w:color="auto"/>
              <w:bottom w:val="single" w:sz="4" w:space="0" w:color="auto"/>
              <w:right w:val="single" w:sz="4" w:space="0" w:color="auto"/>
            </w:tcBorders>
          </w:tcPr>
          <w:p w14:paraId="57D7A006" w14:textId="77777777" w:rsidR="001B2B22" w:rsidRPr="00D87A47" w:rsidRDefault="001B2B22" w:rsidP="001B2B22">
            <w:pPr>
              <w:jc w:val="center"/>
              <w:rPr>
                <w:lang w:val="ru-RU"/>
              </w:rPr>
            </w:pPr>
            <w:r w:rsidRPr="00D87A47">
              <w:t>Т</w:t>
            </w:r>
            <w:r w:rsidRPr="00D87A47">
              <w:rPr>
                <w:lang w:val="ru-RU"/>
              </w:rPr>
              <w:t>1</w:t>
            </w:r>
          </w:p>
        </w:tc>
        <w:tc>
          <w:tcPr>
            <w:tcW w:w="567" w:type="dxa"/>
            <w:tcBorders>
              <w:top w:val="single" w:sz="4" w:space="0" w:color="auto"/>
              <w:left w:val="single" w:sz="4" w:space="0" w:color="auto"/>
              <w:bottom w:val="single" w:sz="4" w:space="0" w:color="auto"/>
              <w:right w:val="single" w:sz="4" w:space="0" w:color="auto"/>
            </w:tcBorders>
          </w:tcPr>
          <w:p w14:paraId="0622F574" w14:textId="77777777" w:rsidR="001B2B22" w:rsidRPr="00D87A47" w:rsidRDefault="001B2B22" w:rsidP="001B2B22">
            <w:pPr>
              <w:jc w:val="center"/>
              <w:rPr>
                <w:lang w:val="ru-RU"/>
              </w:rPr>
            </w:pPr>
            <w:r w:rsidRPr="00D87A47">
              <w:t>Т</w:t>
            </w:r>
            <w:r w:rsidRPr="00D87A47">
              <w:rPr>
                <w:lang w:val="ru-RU"/>
              </w:rPr>
              <w:t>2</w:t>
            </w:r>
          </w:p>
        </w:tc>
        <w:tc>
          <w:tcPr>
            <w:tcW w:w="567" w:type="dxa"/>
            <w:tcBorders>
              <w:top w:val="single" w:sz="4" w:space="0" w:color="auto"/>
              <w:left w:val="single" w:sz="4" w:space="0" w:color="auto"/>
              <w:bottom w:val="single" w:sz="4" w:space="0" w:color="auto"/>
              <w:right w:val="single" w:sz="4" w:space="0" w:color="auto"/>
            </w:tcBorders>
          </w:tcPr>
          <w:p w14:paraId="062F0C81" w14:textId="77777777" w:rsidR="001B2B22" w:rsidRPr="00D87A47" w:rsidRDefault="001B2B22" w:rsidP="001B2B22">
            <w:pPr>
              <w:jc w:val="center"/>
              <w:rPr>
                <w:lang w:val="ru-RU"/>
              </w:rPr>
            </w:pPr>
            <w:r w:rsidRPr="00D87A47">
              <w:rPr>
                <w:lang w:val="ru-RU"/>
              </w:rPr>
              <w:t>Т3</w:t>
            </w:r>
          </w:p>
        </w:tc>
        <w:tc>
          <w:tcPr>
            <w:tcW w:w="567" w:type="dxa"/>
            <w:tcBorders>
              <w:top w:val="single" w:sz="4" w:space="0" w:color="auto"/>
              <w:left w:val="single" w:sz="4" w:space="0" w:color="auto"/>
              <w:bottom w:val="single" w:sz="4" w:space="0" w:color="auto"/>
              <w:right w:val="single" w:sz="4" w:space="0" w:color="auto"/>
            </w:tcBorders>
          </w:tcPr>
          <w:p w14:paraId="55FF6E87" w14:textId="77777777" w:rsidR="001B2B22" w:rsidRPr="00D87A47" w:rsidRDefault="001B2B22" w:rsidP="001B2B22">
            <w:pPr>
              <w:jc w:val="center"/>
              <w:rPr>
                <w:lang w:val="ru-RU"/>
              </w:rPr>
            </w:pPr>
            <w:r w:rsidRPr="00D87A47">
              <w:rPr>
                <w:lang w:val="ru-RU"/>
              </w:rPr>
              <w:t>Т4</w:t>
            </w:r>
          </w:p>
        </w:tc>
        <w:tc>
          <w:tcPr>
            <w:tcW w:w="567" w:type="dxa"/>
            <w:tcBorders>
              <w:top w:val="single" w:sz="4" w:space="0" w:color="auto"/>
              <w:left w:val="single" w:sz="4" w:space="0" w:color="auto"/>
              <w:bottom w:val="single" w:sz="4" w:space="0" w:color="auto"/>
              <w:right w:val="single" w:sz="4" w:space="0" w:color="auto"/>
            </w:tcBorders>
          </w:tcPr>
          <w:p w14:paraId="43401DB0" w14:textId="77777777" w:rsidR="001B2B22" w:rsidRPr="00D87A47" w:rsidRDefault="001B2B22" w:rsidP="001B2B22">
            <w:pPr>
              <w:jc w:val="center"/>
              <w:rPr>
                <w:lang w:val="ru-RU"/>
              </w:rPr>
            </w:pPr>
            <w:r w:rsidRPr="00D87A47">
              <w:rPr>
                <w:lang w:val="ru-RU"/>
              </w:rPr>
              <w:t>Т1</w:t>
            </w:r>
          </w:p>
        </w:tc>
        <w:tc>
          <w:tcPr>
            <w:tcW w:w="567" w:type="dxa"/>
            <w:tcBorders>
              <w:top w:val="single" w:sz="4" w:space="0" w:color="auto"/>
              <w:left w:val="single" w:sz="4" w:space="0" w:color="auto"/>
              <w:bottom w:val="single" w:sz="4" w:space="0" w:color="auto"/>
              <w:right w:val="single" w:sz="4" w:space="0" w:color="auto"/>
            </w:tcBorders>
          </w:tcPr>
          <w:p w14:paraId="0DBFD151" w14:textId="77777777" w:rsidR="001B2B22" w:rsidRPr="00D87A47" w:rsidRDefault="001B2B22" w:rsidP="001B2B22">
            <w:pPr>
              <w:jc w:val="center"/>
              <w:rPr>
                <w:lang w:val="ru-RU"/>
              </w:rPr>
            </w:pPr>
            <w:r w:rsidRPr="00D87A47">
              <w:rPr>
                <w:lang w:val="ru-RU"/>
              </w:rPr>
              <w:t>Т2</w:t>
            </w:r>
          </w:p>
        </w:tc>
        <w:tc>
          <w:tcPr>
            <w:tcW w:w="567" w:type="dxa"/>
            <w:tcBorders>
              <w:top w:val="single" w:sz="4" w:space="0" w:color="auto"/>
              <w:left w:val="single" w:sz="4" w:space="0" w:color="auto"/>
              <w:bottom w:val="single" w:sz="4" w:space="0" w:color="auto"/>
              <w:right w:val="single" w:sz="4" w:space="0" w:color="auto"/>
            </w:tcBorders>
          </w:tcPr>
          <w:p w14:paraId="12CDC4E1" w14:textId="77777777" w:rsidR="001B2B22" w:rsidRPr="00D87A47" w:rsidRDefault="001B2B22" w:rsidP="001B2B22">
            <w:pPr>
              <w:jc w:val="center"/>
              <w:rPr>
                <w:lang w:val="ru-RU"/>
              </w:rPr>
            </w:pPr>
            <w:r w:rsidRPr="00D87A47">
              <w:rPr>
                <w:lang w:val="ru-RU"/>
              </w:rPr>
              <w:t>Т3</w:t>
            </w:r>
          </w:p>
        </w:tc>
        <w:tc>
          <w:tcPr>
            <w:tcW w:w="709" w:type="dxa"/>
            <w:tcBorders>
              <w:top w:val="single" w:sz="4" w:space="0" w:color="auto"/>
              <w:left w:val="single" w:sz="4" w:space="0" w:color="auto"/>
              <w:bottom w:val="single" w:sz="4" w:space="0" w:color="auto"/>
              <w:right w:val="single" w:sz="4" w:space="0" w:color="auto"/>
            </w:tcBorders>
          </w:tcPr>
          <w:p w14:paraId="7B06A4E8" w14:textId="77777777" w:rsidR="001B2B22" w:rsidRPr="00D87A47" w:rsidRDefault="001B2B22" w:rsidP="001B2B22">
            <w:pPr>
              <w:jc w:val="center"/>
              <w:rPr>
                <w:lang w:val="ru-RU"/>
              </w:rPr>
            </w:pPr>
            <w:r w:rsidRPr="00D87A47">
              <w:rPr>
                <w:lang w:val="ru-RU"/>
              </w:rPr>
              <w:t>Т4</w:t>
            </w:r>
          </w:p>
        </w:tc>
        <w:tc>
          <w:tcPr>
            <w:tcW w:w="1624" w:type="dxa"/>
            <w:tcBorders>
              <w:top w:val="single" w:sz="4" w:space="0" w:color="auto"/>
              <w:left w:val="single" w:sz="4" w:space="0" w:color="auto"/>
              <w:bottom w:val="single" w:sz="4" w:space="0" w:color="auto"/>
              <w:right w:val="single" w:sz="4" w:space="0" w:color="auto"/>
            </w:tcBorders>
          </w:tcPr>
          <w:p w14:paraId="48F148D3" w14:textId="77777777" w:rsidR="001B2B22" w:rsidRPr="00D87A47" w:rsidRDefault="001B2B22" w:rsidP="001B2B22">
            <w:pPr>
              <w:jc w:val="center"/>
              <w:rPr>
                <w:lang w:val="ru-RU"/>
              </w:rPr>
            </w:pPr>
            <w:r w:rsidRPr="00D87A47">
              <w:rPr>
                <w:lang w:val="ru-RU"/>
              </w:rPr>
              <w:t>1</w:t>
            </w:r>
          </w:p>
        </w:tc>
        <w:tc>
          <w:tcPr>
            <w:tcW w:w="666" w:type="dxa"/>
            <w:tcBorders>
              <w:top w:val="single" w:sz="4" w:space="0" w:color="auto"/>
              <w:left w:val="single" w:sz="4" w:space="0" w:color="auto"/>
              <w:bottom w:val="single" w:sz="4" w:space="0" w:color="auto"/>
              <w:right w:val="single" w:sz="4" w:space="0" w:color="auto"/>
            </w:tcBorders>
          </w:tcPr>
          <w:p w14:paraId="6B8399E5"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32B3DED4" w14:textId="77777777" w:rsidR="001B2B22" w:rsidRPr="00D87A47" w:rsidRDefault="001B2B22" w:rsidP="001B2B22">
            <w:pPr>
              <w:jc w:val="center"/>
            </w:pPr>
          </w:p>
        </w:tc>
        <w:tc>
          <w:tcPr>
            <w:tcW w:w="850" w:type="dxa"/>
            <w:tcBorders>
              <w:top w:val="single" w:sz="4" w:space="0" w:color="auto"/>
              <w:left w:val="single" w:sz="4" w:space="0" w:color="auto"/>
              <w:bottom w:val="single" w:sz="4" w:space="0" w:color="auto"/>
              <w:right w:val="single" w:sz="4" w:space="0" w:color="auto"/>
            </w:tcBorders>
          </w:tcPr>
          <w:p w14:paraId="39782F93" w14:textId="77777777" w:rsidR="001B2B22" w:rsidRPr="00D87A47" w:rsidRDefault="001B2B22" w:rsidP="001B2B22">
            <w:pPr>
              <w:jc w:val="center"/>
            </w:pPr>
          </w:p>
        </w:tc>
        <w:tc>
          <w:tcPr>
            <w:tcW w:w="851" w:type="dxa"/>
            <w:tcBorders>
              <w:top w:val="single" w:sz="4" w:space="0" w:color="auto"/>
              <w:left w:val="single" w:sz="4" w:space="0" w:color="auto"/>
              <w:bottom w:val="single" w:sz="4" w:space="0" w:color="auto"/>
              <w:right w:val="single" w:sz="4" w:space="0" w:color="auto"/>
            </w:tcBorders>
          </w:tcPr>
          <w:p w14:paraId="52C5FBF5" w14:textId="77777777" w:rsidR="001B2B22" w:rsidRPr="00D87A47" w:rsidRDefault="001B2B22" w:rsidP="001B2B22">
            <w:pPr>
              <w:jc w:val="center"/>
            </w:pPr>
          </w:p>
        </w:tc>
      </w:tr>
      <w:tr w:rsidR="001B2B22" w:rsidRPr="00D87A47" w14:paraId="0C513EA4" w14:textId="77777777" w:rsidTr="001B2B22">
        <w:trPr>
          <w:jc w:val="center"/>
        </w:trPr>
        <w:tc>
          <w:tcPr>
            <w:tcW w:w="449" w:type="dxa"/>
            <w:tcBorders>
              <w:top w:val="single" w:sz="4" w:space="0" w:color="auto"/>
              <w:left w:val="single" w:sz="4" w:space="0" w:color="auto"/>
              <w:bottom w:val="single" w:sz="4" w:space="0" w:color="auto"/>
              <w:right w:val="single" w:sz="4" w:space="0" w:color="auto"/>
            </w:tcBorders>
          </w:tcPr>
          <w:p w14:paraId="4729B24B"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25A9B5B3" w14:textId="77777777" w:rsidR="001B2B22" w:rsidRPr="00D87A47" w:rsidRDefault="001B2B22" w:rsidP="001B2B22">
            <w:pPr>
              <w:jc w:val="center"/>
              <w:rPr>
                <w:lang w:val="ru-RU"/>
              </w:rPr>
            </w:pPr>
            <w:r w:rsidRPr="00D87A47">
              <w:rPr>
                <w:lang w:val="ru-RU"/>
              </w:rPr>
              <w:t>10</w:t>
            </w:r>
          </w:p>
        </w:tc>
        <w:tc>
          <w:tcPr>
            <w:tcW w:w="567" w:type="dxa"/>
            <w:tcBorders>
              <w:top w:val="single" w:sz="4" w:space="0" w:color="auto"/>
              <w:left w:val="single" w:sz="4" w:space="0" w:color="auto"/>
              <w:bottom w:val="single" w:sz="4" w:space="0" w:color="auto"/>
              <w:right w:val="single" w:sz="4" w:space="0" w:color="auto"/>
            </w:tcBorders>
          </w:tcPr>
          <w:p w14:paraId="7AAC4E51"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3F4585C4"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69299248" w14:textId="77777777" w:rsidR="001B2B22" w:rsidRPr="00D87A47" w:rsidRDefault="001B2B22" w:rsidP="001B2B22">
            <w:pPr>
              <w:jc w:val="center"/>
              <w:rPr>
                <w:lang w:val="ru-RU"/>
              </w:rPr>
            </w:pPr>
            <w:r w:rsidRPr="00D87A47">
              <w:rPr>
                <w:lang w:val="ru-RU"/>
              </w:rPr>
              <w:t>10</w:t>
            </w:r>
          </w:p>
        </w:tc>
        <w:tc>
          <w:tcPr>
            <w:tcW w:w="567" w:type="dxa"/>
            <w:tcBorders>
              <w:top w:val="single" w:sz="4" w:space="0" w:color="auto"/>
              <w:left w:val="single" w:sz="4" w:space="0" w:color="auto"/>
              <w:bottom w:val="single" w:sz="4" w:space="0" w:color="auto"/>
              <w:right w:val="single" w:sz="4" w:space="0" w:color="auto"/>
            </w:tcBorders>
          </w:tcPr>
          <w:p w14:paraId="7ADDCB70" w14:textId="77777777" w:rsidR="001B2B22" w:rsidRPr="00D87A47" w:rsidRDefault="001B2B22" w:rsidP="001B2B22">
            <w:pPr>
              <w:jc w:val="center"/>
              <w:rPr>
                <w:lang w:val="ru-RU"/>
              </w:rPr>
            </w:pPr>
            <w:r w:rsidRPr="00D87A47">
              <w:rPr>
                <w:lang w:val="ru-RU"/>
              </w:rPr>
              <w:t>10</w:t>
            </w:r>
          </w:p>
        </w:tc>
        <w:tc>
          <w:tcPr>
            <w:tcW w:w="567" w:type="dxa"/>
            <w:tcBorders>
              <w:top w:val="single" w:sz="4" w:space="0" w:color="auto"/>
              <w:left w:val="single" w:sz="4" w:space="0" w:color="auto"/>
              <w:bottom w:val="single" w:sz="4" w:space="0" w:color="auto"/>
              <w:right w:val="single" w:sz="4" w:space="0" w:color="auto"/>
            </w:tcBorders>
          </w:tcPr>
          <w:p w14:paraId="29D28E7C"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0DB0FC33"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59C7D923" w14:textId="77777777" w:rsidR="001B2B22" w:rsidRPr="00D87A47" w:rsidRDefault="001B2B22" w:rsidP="001B2B22">
            <w:pPr>
              <w:jc w:val="center"/>
            </w:pPr>
          </w:p>
        </w:tc>
        <w:tc>
          <w:tcPr>
            <w:tcW w:w="709" w:type="dxa"/>
            <w:tcBorders>
              <w:top w:val="single" w:sz="4" w:space="0" w:color="auto"/>
              <w:left w:val="single" w:sz="4" w:space="0" w:color="auto"/>
              <w:bottom w:val="single" w:sz="4" w:space="0" w:color="auto"/>
              <w:right w:val="single" w:sz="4" w:space="0" w:color="auto"/>
            </w:tcBorders>
          </w:tcPr>
          <w:p w14:paraId="62E1FEC9" w14:textId="77777777" w:rsidR="001B2B22" w:rsidRPr="00D87A47" w:rsidRDefault="001B2B22" w:rsidP="001B2B22">
            <w:pPr>
              <w:jc w:val="center"/>
              <w:rPr>
                <w:lang w:val="ru-RU"/>
              </w:rPr>
            </w:pPr>
            <w:r w:rsidRPr="00D87A47">
              <w:rPr>
                <w:lang w:val="ru-RU"/>
              </w:rPr>
              <w:t>10</w:t>
            </w:r>
          </w:p>
        </w:tc>
        <w:tc>
          <w:tcPr>
            <w:tcW w:w="1624" w:type="dxa"/>
            <w:tcBorders>
              <w:top w:val="single" w:sz="4" w:space="0" w:color="auto"/>
              <w:left w:val="single" w:sz="4" w:space="0" w:color="auto"/>
              <w:bottom w:val="single" w:sz="4" w:space="0" w:color="auto"/>
              <w:right w:val="single" w:sz="4" w:space="0" w:color="auto"/>
            </w:tcBorders>
          </w:tcPr>
          <w:p w14:paraId="12F85484" w14:textId="77777777" w:rsidR="001B2B22" w:rsidRPr="00D87A47" w:rsidRDefault="001B2B22" w:rsidP="001B2B22">
            <w:pPr>
              <w:jc w:val="center"/>
              <w:rPr>
                <w:lang w:val="ru-RU"/>
              </w:rPr>
            </w:pPr>
            <w:r w:rsidRPr="00D87A47">
              <w:rPr>
                <w:lang w:val="ru-RU"/>
              </w:rPr>
              <w:t>10</w:t>
            </w:r>
          </w:p>
        </w:tc>
        <w:tc>
          <w:tcPr>
            <w:tcW w:w="666" w:type="dxa"/>
            <w:tcBorders>
              <w:top w:val="single" w:sz="4" w:space="0" w:color="auto"/>
              <w:left w:val="single" w:sz="4" w:space="0" w:color="auto"/>
              <w:bottom w:val="single" w:sz="4" w:space="0" w:color="auto"/>
              <w:right w:val="single" w:sz="4" w:space="0" w:color="auto"/>
            </w:tcBorders>
          </w:tcPr>
          <w:p w14:paraId="5BCF0A38" w14:textId="77777777" w:rsidR="001B2B22" w:rsidRPr="00D87A47" w:rsidRDefault="001B2B22" w:rsidP="001B2B22">
            <w:pPr>
              <w:jc w:val="center"/>
            </w:pPr>
          </w:p>
        </w:tc>
        <w:tc>
          <w:tcPr>
            <w:tcW w:w="567" w:type="dxa"/>
            <w:tcBorders>
              <w:top w:val="single" w:sz="4" w:space="0" w:color="auto"/>
              <w:left w:val="single" w:sz="4" w:space="0" w:color="auto"/>
              <w:bottom w:val="single" w:sz="4" w:space="0" w:color="auto"/>
              <w:right w:val="single" w:sz="4" w:space="0" w:color="auto"/>
            </w:tcBorders>
          </w:tcPr>
          <w:p w14:paraId="30C7DE03" w14:textId="77777777" w:rsidR="001B2B22" w:rsidRPr="00D87A47" w:rsidRDefault="001B2B22" w:rsidP="001B2B22">
            <w:pPr>
              <w:jc w:val="center"/>
              <w:rPr>
                <w:b/>
                <w:lang w:val="ru-RU"/>
              </w:rPr>
            </w:pPr>
            <w:r w:rsidRPr="00D87A47">
              <w:rPr>
                <w:b/>
                <w:lang w:val="ru-RU"/>
              </w:rPr>
              <w:t>50</w:t>
            </w:r>
          </w:p>
        </w:tc>
        <w:tc>
          <w:tcPr>
            <w:tcW w:w="850" w:type="dxa"/>
            <w:tcBorders>
              <w:top w:val="single" w:sz="4" w:space="0" w:color="auto"/>
              <w:left w:val="single" w:sz="4" w:space="0" w:color="auto"/>
              <w:bottom w:val="single" w:sz="4" w:space="0" w:color="auto"/>
              <w:right w:val="single" w:sz="4" w:space="0" w:color="auto"/>
            </w:tcBorders>
          </w:tcPr>
          <w:p w14:paraId="7E9CE07E" w14:textId="77777777" w:rsidR="001B2B22" w:rsidRPr="00D87A47" w:rsidRDefault="001B2B22" w:rsidP="001B2B22">
            <w:pPr>
              <w:jc w:val="center"/>
              <w:rPr>
                <w:b/>
                <w:lang w:val="ru-RU"/>
              </w:rPr>
            </w:pPr>
            <w:r w:rsidRPr="00D87A47">
              <w:rPr>
                <w:b/>
                <w:lang w:val="ru-RU"/>
              </w:rPr>
              <w:t>50</w:t>
            </w:r>
          </w:p>
        </w:tc>
        <w:tc>
          <w:tcPr>
            <w:tcW w:w="851" w:type="dxa"/>
            <w:tcBorders>
              <w:top w:val="single" w:sz="4" w:space="0" w:color="auto"/>
              <w:left w:val="single" w:sz="4" w:space="0" w:color="auto"/>
              <w:bottom w:val="single" w:sz="4" w:space="0" w:color="auto"/>
              <w:right w:val="single" w:sz="4" w:space="0" w:color="auto"/>
            </w:tcBorders>
          </w:tcPr>
          <w:p w14:paraId="635D45F2" w14:textId="77777777" w:rsidR="001B2B22" w:rsidRPr="00D87A47" w:rsidRDefault="001B2B22" w:rsidP="001B2B22">
            <w:pPr>
              <w:jc w:val="center"/>
              <w:rPr>
                <w:b/>
                <w:lang w:val="ru-RU"/>
              </w:rPr>
            </w:pPr>
            <w:r w:rsidRPr="00D87A47">
              <w:rPr>
                <w:b/>
                <w:lang w:val="ru-RU"/>
              </w:rPr>
              <w:t>100</w:t>
            </w:r>
          </w:p>
        </w:tc>
      </w:tr>
    </w:tbl>
    <w:p w14:paraId="23DCD85F" w14:textId="77777777" w:rsidR="007B0DA1" w:rsidRPr="00D87A47" w:rsidRDefault="007B0DA1" w:rsidP="007B0DA1"/>
    <w:p w14:paraId="6A65703A" w14:textId="77777777" w:rsidR="007B0DA1" w:rsidRPr="00D87A47" w:rsidRDefault="007B0DA1" w:rsidP="007B0DA1">
      <w:pPr>
        <w:jc w:val="center"/>
        <w:rPr>
          <w:b/>
          <w:bCs/>
        </w:rPr>
      </w:pPr>
      <w:r w:rsidRPr="00D87A47">
        <w:rPr>
          <w:b/>
          <w:bCs/>
        </w:rPr>
        <w:t>Шкала оцінювання</w:t>
      </w:r>
    </w:p>
    <w:p w14:paraId="508F585B" w14:textId="77777777" w:rsidR="007B0DA1" w:rsidRPr="00D87A47" w:rsidRDefault="007B0DA1" w:rsidP="007B0DA1">
      <w:pPr>
        <w:jc w:val="center"/>
        <w:rPr>
          <w:b/>
          <w:bCs/>
        </w:rPr>
      </w:pP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2340"/>
        <w:gridCol w:w="1980"/>
      </w:tblGrid>
      <w:tr w:rsidR="007B0DA1" w:rsidRPr="00D87A47" w14:paraId="593189D6" w14:textId="77777777" w:rsidTr="001B2B22">
        <w:trPr>
          <w:trHeight w:val="450"/>
        </w:trPr>
        <w:tc>
          <w:tcPr>
            <w:tcW w:w="4718" w:type="dxa"/>
            <w:vMerge w:val="restart"/>
            <w:tcBorders>
              <w:top w:val="single" w:sz="4" w:space="0" w:color="auto"/>
              <w:left w:val="single" w:sz="4" w:space="0" w:color="auto"/>
              <w:bottom w:val="single" w:sz="4" w:space="0" w:color="auto"/>
              <w:right w:val="single" w:sz="4" w:space="0" w:color="auto"/>
            </w:tcBorders>
            <w:vAlign w:val="center"/>
          </w:tcPr>
          <w:p w14:paraId="263D7B7E" w14:textId="77777777" w:rsidR="007B0DA1" w:rsidRPr="00D87A47" w:rsidRDefault="007B0DA1" w:rsidP="001B2B22">
            <w:pPr>
              <w:jc w:val="center"/>
            </w:pPr>
            <w:r w:rsidRPr="00D87A47">
              <w:t>Сума балів за всі види навчальної діяльності протягом семестру</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1FB761D9" w14:textId="77777777" w:rsidR="007B0DA1" w:rsidRPr="00D87A47" w:rsidRDefault="007B0DA1" w:rsidP="001B2B22">
            <w:pPr>
              <w:jc w:val="center"/>
            </w:pPr>
            <w:r w:rsidRPr="00D87A47">
              <w:t>Оцінка</w:t>
            </w:r>
          </w:p>
        </w:tc>
      </w:tr>
      <w:tr w:rsidR="007B0DA1" w:rsidRPr="00D87A47" w14:paraId="296E6073" w14:textId="77777777" w:rsidTr="001B2B22">
        <w:trPr>
          <w:trHeight w:val="450"/>
        </w:trPr>
        <w:tc>
          <w:tcPr>
            <w:tcW w:w="4718" w:type="dxa"/>
            <w:vMerge/>
            <w:tcBorders>
              <w:top w:val="single" w:sz="4" w:space="0" w:color="auto"/>
              <w:left w:val="single" w:sz="4" w:space="0" w:color="auto"/>
              <w:bottom w:val="single" w:sz="4" w:space="0" w:color="auto"/>
              <w:right w:val="single" w:sz="4" w:space="0" w:color="auto"/>
            </w:tcBorders>
            <w:vAlign w:val="center"/>
          </w:tcPr>
          <w:p w14:paraId="5C81C5EF" w14:textId="77777777" w:rsidR="007B0DA1" w:rsidRPr="00D87A47" w:rsidRDefault="007B0DA1" w:rsidP="001B2B22">
            <w:pPr>
              <w:jc w:val="both"/>
            </w:pPr>
          </w:p>
        </w:tc>
        <w:tc>
          <w:tcPr>
            <w:tcW w:w="2340" w:type="dxa"/>
            <w:tcBorders>
              <w:top w:val="single" w:sz="4" w:space="0" w:color="auto"/>
              <w:left w:val="single" w:sz="4" w:space="0" w:color="auto"/>
              <w:bottom w:val="single" w:sz="4" w:space="0" w:color="auto"/>
              <w:right w:val="single" w:sz="4" w:space="0" w:color="auto"/>
            </w:tcBorders>
            <w:vAlign w:val="center"/>
          </w:tcPr>
          <w:p w14:paraId="799350F1" w14:textId="77777777" w:rsidR="007B0DA1" w:rsidRPr="00D87A47" w:rsidRDefault="007B0DA1" w:rsidP="001B2B22">
            <w:pPr>
              <w:ind w:right="-144"/>
              <w:jc w:val="center"/>
              <w:rPr>
                <w:b/>
              </w:rPr>
            </w:pPr>
            <w:r w:rsidRPr="00D87A47">
              <w:rPr>
                <w:b/>
              </w:rPr>
              <w:t>для чотирирівневої шкали оцінювання</w:t>
            </w:r>
          </w:p>
        </w:tc>
        <w:tc>
          <w:tcPr>
            <w:tcW w:w="1980" w:type="dxa"/>
            <w:tcBorders>
              <w:top w:val="single" w:sz="4" w:space="0" w:color="auto"/>
              <w:left w:val="single" w:sz="4" w:space="0" w:color="auto"/>
              <w:bottom w:val="single" w:sz="4" w:space="0" w:color="auto"/>
              <w:right w:val="single" w:sz="4" w:space="0" w:color="auto"/>
            </w:tcBorders>
            <w:vAlign w:val="center"/>
          </w:tcPr>
          <w:p w14:paraId="239515B4" w14:textId="77777777" w:rsidR="007B0DA1" w:rsidRPr="00D87A47" w:rsidRDefault="007B0DA1" w:rsidP="001B2B22">
            <w:pPr>
              <w:jc w:val="center"/>
            </w:pPr>
            <w:r w:rsidRPr="00D87A47">
              <w:t>для дворівневої шкали оцінювання</w:t>
            </w:r>
          </w:p>
        </w:tc>
      </w:tr>
      <w:tr w:rsidR="007B0DA1" w:rsidRPr="00D87A47" w14:paraId="6F4D293A" w14:textId="77777777" w:rsidTr="001B2B22">
        <w:tc>
          <w:tcPr>
            <w:tcW w:w="4718" w:type="dxa"/>
            <w:tcBorders>
              <w:top w:val="single" w:sz="4" w:space="0" w:color="auto"/>
              <w:left w:val="single" w:sz="4" w:space="0" w:color="auto"/>
              <w:bottom w:val="single" w:sz="4" w:space="0" w:color="auto"/>
              <w:right w:val="single" w:sz="4" w:space="0" w:color="auto"/>
            </w:tcBorders>
            <w:vAlign w:val="center"/>
          </w:tcPr>
          <w:p w14:paraId="0A76EF40" w14:textId="77777777" w:rsidR="007B0DA1" w:rsidRPr="00D87A47" w:rsidRDefault="007B0DA1" w:rsidP="001B2B22">
            <w:pPr>
              <w:ind w:left="180"/>
              <w:jc w:val="center"/>
              <w:rPr>
                <w:b/>
                <w:bCs/>
              </w:rPr>
            </w:pPr>
            <w:r w:rsidRPr="00D87A47">
              <w:t>90 – 100</w:t>
            </w:r>
          </w:p>
        </w:tc>
        <w:tc>
          <w:tcPr>
            <w:tcW w:w="2340" w:type="dxa"/>
            <w:tcBorders>
              <w:top w:val="single" w:sz="4" w:space="0" w:color="auto"/>
              <w:left w:val="single" w:sz="4" w:space="0" w:color="auto"/>
              <w:bottom w:val="single" w:sz="4" w:space="0" w:color="auto"/>
              <w:right w:val="single" w:sz="4" w:space="0" w:color="auto"/>
            </w:tcBorders>
            <w:vAlign w:val="center"/>
          </w:tcPr>
          <w:p w14:paraId="0FC52B11" w14:textId="77777777" w:rsidR="007B0DA1" w:rsidRPr="00D87A47" w:rsidRDefault="007B0DA1" w:rsidP="001B2B22">
            <w:pPr>
              <w:jc w:val="center"/>
              <w:rPr>
                <w:b/>
              </w:rPr>
            </w:pPr>
            <w:r w:rsidRPr="00D87A47">
              <w:rPr>
                <w:b/>
              </w:rPr>
              <w:t xml:space="preserve">відмінно </w:t>
            </w:r>
          </w:p>
        </w:tc>
        <w:tc>
          <w:tcPr>
            <w:tcW w:w="1980" w:type="dxa"/>
            <w:vMerge w:val="restart"/>
            <w:tcBorders>
              <w:top w:val="single" w:sz="4" w:space="0" w:color="auto"/>
              <w:left w:val="single" w:sz="4" w:space="0" w:color="auto"/>
              <w:bottom w:val="single" w:sz="4" w:space="0" w:color="auto"/>
              <w:right w:val="single" w:sz="4" w:space="0" w:color="auto"/>
            </w:tcBorders>
          </w:tcPr>
          <w:p w14:paraId="1A11E33A" w14:textId="77777777" w:rsidR="007B0DA1" w:rsidRPr="00D87A47" w:rsidRDefault="007B0DA1" w:rsidP="001B2B22">
            <w:pPr>
              <w:jc w:val="center"/>
            </w:pPr>
          </w:p>
          <w:p w14:paraId="3B46D674" w14:textId="77777777" w:rsidR="007B0DA1" w:rsidRPr="00D87A47" w:rsidRDefault="007B0DA1" w:rsidP="001B2B22">
            <w:pPr>
              <w:jc w:val="center"/>
            </w:pPr>
          </w:p>
          <w:p w14:paraId="279DE454" w14:textId="77777777" w:rsidR="007B0DA1" w:rsidRPr="00D87A47" w:rsidRDefault="007B0DA1" w:rsidP="001B2B22">
            <w:pPr>
              <w:jc w:val="center"/>
            </w:pPr>
            <w:r w:rsidRPr="00D87A47">
              <w:t>зараховано</w:t>
            </w:r>
          </w:p>
        </w:tc>
      </w:tr>
      <w:tr w:rsidR="007B0DA1" w:rsidRPr="00D87A47" w14:paraId="765C0E48" w14:textId="77777777" w:rsidTr="001B2B22">
        <w:trPr>
          <w:trHeight w:val="554"/>
        </w:trPr>
        <w:tc>
          <w:tcPr>
            <w:tcW w:w="4718" w:type="dxa"/>
            <w:tcBorders>
              <w:top w:val="single" w:sz="4" w:space="0" w:color="auto"/>
              <w:left w:val="single" w:sz="4" w:space="0" w:color="auto"/>
              <w:right w:val="single" w:sz="4" w:space="0" w:color="auto"/>
            </w:tcBorders>
            <w:vAlign w:val="center"/>
          </w:tcPr>
          <w:p w14:paraId="7E33978B" w14:textId="77777777" w:rsidR="007B0DA1" w:rsidRPr="00D87A47" w:rsidRDefault="007B0DA1" w:rsidP="001B2B22">
            <w:pPr>
              <w:ind w:left="180"/>
              <w:jc w:val="center"/>
            </w:pPr>
            <w:r w:rsidRPr="00D87A47">
              <w:rPr>
                <w:lang w:val="en-US"/>
              </w:rPr>
              <w:t>7</w:t>
            </w:r>
            <w:r w:rsidRPr="00D87A47">
              <w:t>0-89</w:t>
            </w:r>
          </w:p>
        </w:tc>
        <w:tc>
          <w:tcPr>
            <w:tcW w:w="2340" w:type="dxa"/>
            <w:tcBorders>
              <w:top w:val="single" w:sz="4" w:space="0" w:color="auto"/>
              <w:left w:val="single" w:sz="4" w:space="0" w:color="auto"/>
              <w:bottom w:val="single" w:sz="4" w:space="0" w:color="auto"/>
              <w:right w:val="single" w:sz="4" w:space="0" w:color="auto"/>
            </w:tcBorders>
            <w:vAlign w:val="center"/>
          </w:tcPr>
          <w:p w14:paraId="1C49AAE8" w14:textId="77777777" w:rsidR="007B0DA1" w:rsidRPr="00D87A47" w:rsidRDefault="007B0DA1" w:rsidP="001B2B22">
            <w:pPr>
              <w:jc w:val="center"/>
              <w:rPr>
                <w:b/>
              </w:rPr>
            </w:pPr>
            <w:r w:rsidRPr="00D87A47">
              <w:rPr>
                <w:b/>
              </w:rPr>
              <w:t xml:space="preserve">добре </w:t>
            </w:r>
          </w:p>
        </w:tc>
        <w:tc>
          <w:tcPr>
            <w:tcW w:w="1980" w:type="dxa"/>
            <w:vMerge/>
            <w:tcBorders>
              <w:top w:val="single" w:sz="4" w:space="0" w:color="auto"/>
              <w:left w:val="single" w:sz="4" w:space="0" w:color="auto"/>
              <w:bottom w:val="single" w:sz="4" w:space="0" w:color="auto"/>
              <w:right w:val="single" w:sz="4" w:space="0" w:color="auto"/>
            </w:tcBorders>
          </w:tcPr>
          <w:p w14:paraId="512E400D" w14:textId="77777777" w:rsidR="007B0DA1" w:rsidRPr="00D87A47" w:rsidRDefault="007B0DA1" w:rsidP="001B2B22">
            <w:pPr>
              <w:jc w:val="center"/>
            </w:pPr>
          </w:p>
        </w:tc>
      </w:tr>
      <w:tr w:rsidR="007B0DA1" w:rsidRPr="00D87A47" w14:paraId="2B4243A4" w14:textId="77777777" w:rsidTr="001B2B22">
        <w:trPr>
          <w:trHeight w:val="554"/>
        </w:trPr>
        <w:tc>
          <w:tcPr>
            <w:tcW w:w="4718" w:type="dxa"/>
            <w:tcBorders>
              <w:top w:val="single" w:sz="4" w:space="0" w:color="auto"/>
              <w:left w:val="single" w:sz="4" w:space="0" w:color="auto"/>
              <w:right w:val="single" w:sz="4" w:space="0" w:color="auto"/>
            </w:tcBorders>
            <w:vAlign w:val="center"/>
          </w:tcPr>
          <w:p w14:paraId="449CDF03" w14:textId="77777777" w:rsidR="007B0DA1" w:rsidRPr="00D87A47" w:rsidRDefault="007B0DA1" w:rsidP="001B2B22">
            <w:pPr>
              <w:ind w:left="180"/>
              <w:jc w:val="center"/>
            </w:pPr>
            <w:r w:rsidRPr="00D87A47">
              <w:rPr>
                <w:lang w:val="en-US"/>
              </w:rPr>
              <w:t>5</w:t>
            </w:r>
            <w:r w:rsidRPr="00D87A47">
              <w:t>0-69</w:t>
            </w:r>
          </w:p>
        </w:tc>
        <w:tc>
          <w:tcPr>
            <w:tcW w:w="2340" w:type="dxa"/>
            <w:tcBorders>
              <w:top w:val="single" w:sz="4" w:space="0" w:color="auto"/>
              <w:left w:val="single" w:sz="4" w:space="0" w:color="auto"/>
              <w:bottom w:val="single" w:sz="4" w:space="0" w:color="auto"/>
              <w:right w:val="single" w:sz="4" w:space="0" w:color="auto"/>
            </w:tcBorders>
            <w:vAlign w:val="center"/>
          </w:tcPr>
          <w:p w14:paraId="51243D7F" w14:textId="77777777" w:rsidR="007B0DA1" w:rsidRPr="00D87A47" w:rsidRDefault="007B0DA1" w:rsidP="001B2B22">
            <w:pPr>
              <w:jc w:val="center"/>
              <w:rPr>
                <w:b/>
              </w:rPr>
            </w:pPr>
            <w:r w:rsidRPr="00D87A47">
              <w:rPr>
                <w:b/>
              </w:rPr>
              <w:t xml:space="preserve">задовільно </w:t>
            </w:r>
          </w:p>
        </w:tc>
        <w:tc>
          <w:tcPr>
            <w:tcW w:w="1980" w:type="dxa"/>
            <w:vMerge/>
            <w:tcBorders>
              <w:top w:val="single" w:sz="4" w:space="0" w:color="auto"/>
              <w:left w:val="single" w:sz="4" w:space="0" w:color="auto"/>
              <w:bottom w:val="single" w:sz="4" w:space="0" w:color="auto"/>
              <w:right w:val="single" w:sz="4" w:space="0" w:color="auto"/>
            </w:tcBorders>
          </w:tcPr>
          <w:p w14:paraId="76580EF2" w14:textId="77777777" w:rsidR="007B0DA1" w:rsidRPr="00D87A47" w:rsidRDefault="007B0DA1" w:rsidP="001B2B22">
            <w:pPr>
              <w:jc w:val="center"/>
            </w:pPr>
          </w:p>
        </w:tc>
      </w:tr>
      <w:tr w:rsidR="007B0DA1" w:rsidRPr="00D87A47" w14:paraId="0551E0B3" w14:textId="77777777" w:rsidTr="001B2B22">
        <w:tc>
          <w:tcPr>
            <w:tcW w:w="4718" w:type="dxa"/>
            <w:tcBorders>
              <w:top w:val="single" w:sz="4" w:space="0" w:color="auto"/>
              <w:left w:val="single" w:sz="4" w:space="0" w:color="auto"/>
              <w:bottom w:val="single" w:sz="4" w:space="0" w:color="auto"/>
              <w:right w:val="single" w:sz="4" w:space="0" w:color="auto"/>
            </w:tcBorders>
            <w:vAlign w:val="center"/>
          </w:tcPr>
          <w:p w14:paraId="2829A972" w14:textId="77777777" w:rsidR="007B0DA1" w:rsidRPr="00D87A47" w:rsidRDefault="007B0DA1" w:rsidP="001B2B22">
            <w:pPr>
              <w:ind w:left="180"/>
              <w:jc w:val="center"/>
            </w:pPr>
            <w:r w:rsidRPr="00D87A47">
              <w:t>1-49</w:t>
            </w:r>
          </w:p>
        </w:tc>
        <w:tc>
          <w:tcPr>
            <w:tcW w:w="2340" w:type="dxa"/>
            <w:tcBorders>
              <w:top w:val="single" w:sz="4" w:space="0" w:color="auto"/>
              <w:left w:val="single" w:sz="4" w:space="0" w:color="auto"/>
              <w:bottom w:val="single" w:sz="4" w:space="0" w:color="auto"/>
              <w:right w:val="single" w:sz="4" w:space="0" w:color="auto"/>
            </w:tcBorders>
            <w:vAlign w:val="center"/>
          </w:tcPr>
          <w:p w14:paraId="61563D19" w14:textId="77777777" w:rsidR="007B0DA1" w:rsidRPr="00D87A47" w:rsidRDefault="007B0DA1" w:rsidP="001B2B22">
            <w:pPr>
              <w:jc w:val="center"/>
              <w:rPr>
                <w:b/>
              </w:rPr>
            </w:pPr>
            <w:r w:rsidRPr="00D87A47">
              <w:rPr>
                <w:b/>
              </w:rPr>
              <w:t>незадовільно</w:t>
            </w:r>
          </w:p>
        </w:tc>
        <w:tc>
          <w:tcPr>
            <w:tcW w:w="1980" w:type="dxa"/>
            <w:tcBorders>
              <w:top w:val="single" w:sz="4" w:space="0" w:color="auto"/>
              <w:left w:val="single" w:sz="4" w:space="0" w:color="auto"/>
              <w:bottom w:val="single" w:sz="4" w:space="0" w:color="auto"/>
              <w:right w:val="single" w:sz="4" w:space="0" w:color="auto"/>
            </w:tcBorders>
          </w:tcPr>
          <w:p w14:paraId="4472DB3F" w14:textId="77777777" w:rsidR="007B0DA1" w:rsidRPr="00D87A47" w:rsidRDefault="007B0DA1" w:rsidP="001B2B22">
            <w:pPr>
              <w:jc w:val="center"/>
            </w:pPr>
            <w:r w:rsidRPr="00D87A47">
              <w:t>не зараховано</w:t>
            </w:r>
          </w:p>
        </w:tc>
      </w:tr>
    </w:tbl>
    <w:p w14:paraId="3125DA37" w14:textId="77777777" w:rsidR="003C4A33" w:rsidRPr="00D87A47" w:rsidRDefault="003C4A33" w:rsidP="0064778C"/>
    <w:p w14:paraId="143149BF" w14:textId="77777777" w:rsidR="003C4A33" w:rsidRPr="00D87A47" w:rsidRDefault="003C4A33" w:rsidP="0064778C"/>
    <w:p w14:paraId="41E6EF17" w14:textId="77777777" w:rsidR="003C4A33" w:rsidRPr="00D87A47" w:rsidRDefault="003C4A33" w:rsidP="003C4A33">
      <w:pPr>
        <w:ind w:left="720"/>
        <w:jc w:val="center"/>
        <w:rPr>
          <w:b/>
        </w:rPr>
      </w:pPr>
      <w:r w:rsidRPr="00D87A47">
        <w:rPr>
          <w:b/>
        </w:rPr>
        <w:t>Критерії оцінювання відповідей на екзаменаційні завдання:</w:t>
      </w:r>
    </w:p>
    <w:p w14:paraId="536F22DD" w14:textId="77777777" w:rsidR="003C4A33" w:rsidRPr="00D87A47" w:rsidRDefault="003C4A33" w:rsidP="003C4A33">
      <w:pPr>
        <w:ind w:firstLine="708"/>
        <w:jc w:val="both"/>
        <w:rPr>
          <w:b/>
        </w:rPr>
      </w:pPr>
      <w:r w:rsidRPr="00D87A47">
        <w:rPr>
          <w:b/>
          <w:lang w:val="ru-RU"/>
        </w:rPr>
        <w:t xml:space="preserve">Максимальна </w:t>
      </w:r>
      <w:r w:rsidRPr="00D87A47">
        <w:rPr>
          <w:b/>
        </w:rPr>
        <w:t>кількість балів – 50</w:t>
      </w:r>
    </w:p>
    <w:p w14:paraId="69996C7F" w14:textId="77777777" w:rsidR="003C4A33" w:rsidRPr="00D87A47" w:rsidRDefault="003C4A33" w:rsidP="003C4A33">
      <w:pPr>
        <w:numPr>
          <w:ilvl w:val="0"/>
          <w:numId w:val="36"/>
        </w:numPr>
        <w:spacing w:after="200" w:line="276" w:lineRule="auto"/>
        <w:jc w:val="both"/>
        <w:rPr>
          <w:b/>
        </w:rPr>
      </w:pPr>
      <w:r w:rsidRPr="00D87A47">
        <w:rPr>
          <w:b/>
        </w:rPr>
        <w:t>Відповідь на перше і питання оцінюється по 20 балів:</w:t>
      </w:r>
    </w:p>
    <w:p w14:paraId="3DE439C6" w14:textId="77777777" w:rsidR="003C4A33" w:rsidRPr="00D87A47" w:rsidRDefault="003C4A33" w:rsidP="003C4A33">
      <w:pPr>
        <w:jc w:val="both"/>
      </w:pPr>
      <w:r w:rsidRPr="00D87A47">
        <w:t>20-13 балів – повна розгорнута відповідь;</w:t>
      </w:r>
    </w:p>
    <w:p w14:paraId="77894182" w14:textId="77777777" w:rsidR="003C4A33" w:rsidRPr="00D87A47" w:rsidRDefault="003C4A33" w:rsidP="003C4A33">
      <w:pPr>
        <w:jc w:val="both"/>
      </w:pPr>
      <w:r w:rsidRPr="00D87A47">
        <w:t>14-12 балів – розгорнута відповідь з незначними помилками;</w:t>
      </w:r>
    </w:p>
    <w:p w14:paraId="67A31D99" w14:textId="77777777" w:rsidR="003C4A33" w:rsidRPr="00D87A47" w:rsidRDefault="003C4A33" w:rsidP="003C4A33">
      <w:pPr>
        <w:jc w:val="both"/>
      </w:pPr>
      <w:r w:rsidRPr="00D87A47">
        <w:lastRenderedPageBreak/>
        <w:t>11-9 балів – відповідь з суттєвими помилками;</w:t>
      </w:r>
    </w:p>
    <w:p w14:paraId="77B35CB5" w14:textId="77777777" w:rsidR="003C4A33" w:rsidRPr="00D87A47" w:rsidRDefault="003C4A33" w:rsidP="003C4A33">
      <w:pPr>
        <w:jc w:val="both"/>
      </w:pPr>
      <w:r w:rsidRPr="00D87A47">
        <w:t>8-7 балів – часткова відповідь на питання;</w:t>
      </w:r>
    </w:p>
    <w:p w14:paraId="36F87BB3" w14:textId="77777777" w:rsidR="003C4A33" w:rsidRPr="00D87A47" w:rsidRDefault="003C4A33" w:rsidP="003C4A33">
      <w:pPr>
        <w:jc w:val="both"/>
      </w:pPr>
      <w:r w:rsidRPr="00D87A47">
        <w:t>6-4 балів – обмежена фрагментарна відповідь;</w:t>
      </w:r>
    </w:p>
    <w:p w14:paraId="75AE43E3" w14:textId="77777777" w:rsidR="003C4A33" w:rsidRPr="00D87A47" w:rsidRDefault="003C4A33" w:rsidP="003C4A33">
      <w:pPr>
        <w:jc w:val="both"/>
      </w:pPr>
      <w:r w:rsidRPr="00D87A47">
        <w:t>3-1 – відповідь з суттєвими помилками;</w:t>
      </w:r>
    </w:p>
    <w:p w14:paraId="396F4EB5" w14:textId="77777777" w:rsidR="003C4A33" w:rsidRPr="00D87A47" w:rsidRDefault="003C4A33" w:rsidP="003C4A33">
      <w:pPr>
        <w:jc w:val="both"/>
      </w:pPr>
      <w:r w:rsidRPr="00D87A47">
        <w:t>0 балів – неправильна чи відсутня відповідь.</w:t>
      </w:r>
    </w:p>
    <w:p w14:paraId="7E2B3750" w14:textId="77777777" w:rsidR="003C4A33" w:rsidRPr="00D87A47" w:rsidRDefault="003C4A33" w:rsidP="003C4A33">
      <w:pPr>
        <w:ind w:firstLine="708"/>
        <w:jc w:val="both"/>
        <w:rPr>
          <w:b/>
        </w:rPr>
      </w:pPr>
      <w:r w:rsidRPr="00D87A47">
        <w:rPr>
          <w:b/>
        </w:rPr>
        <w:t xml:space="preserve">Відповідь на друге і третє – 15 </w:t>
      </w:r>
      <w:r w:rsidRPr="00D87A47">
        <w:rPr>
          <w:b/>
          <w:lang w:val="ru-RU"/>
        </w:rPr>
        <w:t>балів</w:t>
      </w:r>
      <w:r w:rsidRPr="00D87A47">
        <w:rPr>
          <w:b/>
        </w:rPr>
        <w:t>:</w:t>
      </w:r>
    </w:p>
    <w:p w14:paraId="5AF5F5CA" w14:textId="77777777" w:rsidR="003C4A33" w:rsidRPr="00D87A47" w:rsidRDefault="003C4A33" w:rsidP="003C4A33">
      <w:pPr>
        <w:jc w:val="both"/>
      </w:pPr>
      <w:r w:rsidRPr="00D87A47">
        <w:t>15-11 балів – студент продемонстрував творчий підхід до виконання завдання, логічність та повнота викладення теми;</w:t>
      </w:r>
    </w:p>
    <w:p w14:paraId="28E33ECB" w14:textId="77777777" w:rsidR="003C4A33" w:rsidRPr="00D87A47" w:rsidRDefault="003C4A33" w:rsidP="003C4A33">
      <w:pPr>
        <w:jc w:val="both"/>
      </w:pPr>
      <w:r w:rsidRPr="00D87A47">
        <w:t>10-7 балів – логічний виступ, інформаційно-повний, продуманий;</w:t>
      </w:r>
    </w:p>
    <w:p w14:paraId="30ECC79D" w14:textId="77777777" w:rsidR="003C4A33" w:rsidRPr="00D87A47" w:rsidRDefault="003C4A33" w:rsidP="003C4A33">
      <w:pPr>
        <w:jc w:val="both"/>
      </w:pPr>
      <w:r w:rsidRPr="00D87A47">
        <w:t>6-4 балів – формальна реалізація завдання з намаганням викласти тему;</w:t>
      </w:r>
    </w:p>
    <w:p w14:paraId="06B2B206" w14:textId="77777777" w:rsidR="003C4A33" w:rsidRPr="00D87A47" w:rsidRDefault="003C4A33" w:rsidP="003C4A33">
      <w:pPr>
        <w:jc w:val="both"/>
      </w:pPr>
      <w:r w:rsidRPr="00D87A47">
        <w:t>1-3 балів – фрагментарна реалізація завдання.</w:t>
      </w:r>
    </w:p>
    <w:p w14:paraId="10643772" w14:textId="77777777" w:rsidR="003C4A33" w:rsidRPr="00D87A47" w:rsidRDefault="003C4A33" w:rsidP="0064778C"/>
    <w:p w14:paraId="6FAFCAC8" w14:textId="77777777" w:rsidR="0003273E" w:rsidRPr="00D87A47" w:rsidRDefault="0003273E" w:rsidP="0003273E">
      <w:pPr>
        <w:shd w:val="clear" w:color="auto" w:fill="FFFFFF"/>
        <w:suppressAutoHyphens/>
        <w:jc w:val="center"/>
        <w:rPr>
          <w:spacing w:val="-4"/>
          <w:lang w:val="ru-RU" w:eastAsia="ar-SA"/>
        </w:rPr>
      </w:pPr>
    </w:p>
    <w:p w14:paraId="4603479A" w14:textId="77777777" w:rsidR="0003273E" w:rsidRPr="00D87A47" w:rsidRDefault="00E72A36" w:rsidP="0003273E">
      <w:pPr>
        <w:shd w:val="clear" w:color="auto" w:fill="FFFFFF"/>
        <w:suppressAutoHyphens/>
        <w:jc w:val="center"/>
        <w:rPr>
          <w:b/>
          <w:bCs/>
          <w:lang w:eastAsia="ar-SA"/>
        </w:rPr>
      </w:pPr>
      <w:r w:rsidRPr="00D87A47">
        <w:rPr>
          <w:b/>
          <w:bCs/>
          <w:lang w:eastAsia="ar-SA"/>
        </w:rPr>
        <w:t>10</w:t>
      </w:r>
      <w:r w:rsidR="0003273E" w:rsidRPr="00D87A47">
        <w:rPr>
          <w:b/>
          <w:bCs/>
          <w:lang w:eastAsia="ar-SA"/>
        </w:rPr>
        <w:t>. Рекомендоване методичне забезпечення</w:t>
      </w:r>
    </w:p>
    <w:p w14:paraId="06DEBCFC" w14:textId="77777777" w:rsidR="00F063C6" w:rsidRPr="00D87A47" w:rsidRDefault="00F063C6" w:rsidP="0064778C">
      <w:pPr>
        <w:rPr>
          <w:lang w:val="ru-RU"/>
        </w:rPr>
      </w:pPr>
    </w:p>
    <w:p w14:paraId="2A04C173" w14:textId="77777777" w:rsidR="00FD6D5B" w:rsidRPr="00D87A47" w:rsidRDefault="00E72A36" w:rsidP="007C6CAE">
      <w:pPr>
        <w:pStyle w:val="3"/>
        <w:jc w:val="both"/>
        <w:rPr>
          <w:sz w:val="24"/>
          <w:lang w:val="ru-RU"/>
        </w:rPr>
      </w:pPr>
      <w:r w:rsidRPr="00D87A47">
        <w:rPr>
          <w:sz w:val="24"/>
          <w:lang w:val="ru-RU"/>
        </w:rPr>
        <w:t>Основна</w:t>
      </w:r>
      <w:r w:rsidR="000A197F" w:rsidRPr="00D87A47">
        <w:rPr>
          <w:sz w:val="24"/>
          <w:lang w:val="ru-RU"/>
        </w:rPr>
        <w:t xml:space="preserve"> </w:t>
      </w:r>
      <w:r w:rsidR="0003273E" w:rsidRPr="00D87A47">
        <w:rPr>
          <w:sz w:val="24"/>
          <w:lang w:val="ru-RU"/>
        </w:rPr>
        <w:t>л</w:t>
      </w:r>
      <w:r w:rsidR="000A197F" w:rsidRPr="00D87A47">
        <w:rPr>
          <w:sz w:val="24"/>
          <w:lang w:eastAsia="ar-SA"/>
        </w:rPr>
        <w:t>і</w:t>
      </w:r>
      <w:r w:rsidR="0003273E" w:rsidRPr="00D87A47">
        <w:rPr>
          <w:sz w:val="24"/>
          <w:lang w:val="ru-RU"/>
        </w:rPr>
        <w:t>тература:</w:t>
      </w:r>
    </w:p>
    <w:p w14:paraId="137E3192" w14:textId="77777777" w:rsidR="008729F8" w:rsidRPr="00D87A47" w:rsidRDefault="008729F8" w:rsidP="002E0BE4">
      <w:pPr>
        <w:jc w:val="both"/>
        <w:rPr>
          <w:lang w:val="ru-RU"/>
        </w:rPr>
      </w:pPr>
    </w:p>
    <w:p w14:paraId="6B406AE1" w14:textId="6465152D" w:rsidR="00B97F52" w:rsidRPr="00D87A47" w:rsidRDefault="00B97F52" w:rsidP="00C033F2">
      <w:pPr>
        <w:numPr>
          <w:ilvl w:val="0"/>
          <w:numId w:val="28"/>
        </w:numPr>
        <w:jc w:val="both"/>
      </w:pPr>
      <w:r w:rsidRPr="00D87A47">
        <w:t>Богдашина О. М. Джерелознавство історії України: теорія, методика, історія. Х</w:t>
      </w:r>
      <w:r w:rsidR="00C033F2" w:rsidRPr="00D87A47">
        <w:t>арків</w:t>
      </w:r>
      <w:r w:rsidRPr="00D87A47">
        <w:t>: Сага, 2004. 212 с.</w:t>
      </w:r>
    </w:p>
    <w:p w14:paraId="5A12E4B0" w14:textId="4A3345E6" w:rsidR="00C033F2" w:rsidRPr="00D87A47" w:rsidRDefault="00C033F2" w:rsidP="00C033F2">
      <w:pPr>
        <w:numPr>
          <w:ilvl w:val="0"/>
          <w:numId w:val="28"/>
        </w:numPr>
        <w:tabs>
          <w:tab w:val="left" w:pos="142"/>
        </w:tabs>
        <w:jc w:val="both"/>
      </w:pPr>
      <w:r w:rsidRPr="00D87A47">
        <w:t>Бондаренко Г. В. Спеціальні історичні дисципліни: навчальний посібник / Східноєвропейський національний університет ім. Л. Українки, Центр дослідів Волині при СНУ ім. Л. України, Кафедра документознавства і музейної справи. Луцьк: Вежа-Друк, 2015. 424 с.</w:t>
      </w:r>
    </w:p>
    <w:p w14:paraId="595D9B87" w14:textId="384641FE" w:rsidR="004C0353" w:rsidRPr="00D87A47" w:rsidRDefault="004C0353" w:rsidP="00C033F2">
      <w:pPr>
        <w:numPr>
          <w:ilvl w:val="0"/>
          <w:numId w:val="28"/>
        </w:numPr>
        <w:jc w:val="both"/>
      </w:pPr>
      <w:r w:rsidRPr="00D87A47">
        <w:t>Історичне джерелознавство: Підручник для студентів історичних спеціальностей вищих навчальних закладів / Я. С. Калакура, І. Н. Войцехівська, С. Ф. Павленко та ін. Київ: Либідь, 2002. 486 с.</w:t>
      </w:r>
    </w:p>
    <w:p w14:paraId="7A5E71E8" w14:textId="04365403" w:rsidR="00EA0378" w:rsidRPr="00D87A47" w:rsidRDefault="00EA0378" w:rsidP="00C033F2">
      <w:pPr>
        <w:numPr>
          <w:ilvl w:val="0"/>
          <w:numId w:val="28"/>
        </w:numPr>
        <w:jc w:val="both"/>
      </w:pPr>
      <w:r w:rsidRPr="00D87A47">
        <w:t>Спеціальні історичні дисципліни: довідник: навч. посіб. / І. Н. Воцехівська, В. В. Томазов, М. Ф. Дмитрієнко. Київ: Либідь, 2008. 520 с.</w:t>
      </w:r>
    </w:p>
    <w:p w14:paraId="33419A28" w14:textId="6F26437A" w:rsidR="00EA0378" w:rsidRPr="00D87A47" w:rsidRDefault="00EA0378" w:rsidP="00C033F2">
      <w:pPr>
        <w:numPr>
          <w:ilvl w:val="0"/>
          <w:numId w:val="28"/>
        </w:numPr>
        <w:jc w:val="both"/>
      </w:pPr>
      <w:r w:rsidRPr="00D87A47">
        <w:t>Яременко М. Спеціальні історичні дисципліни: навч. посіб. Київ: Аграр Медіа Груп, 2010. 197 с.</w:t>
      </w:r>
    </w:p>
    <w:p w14:paraId="4634E0FA" w14:textId="77777777" w:rsidR="00C033F2" w:rsidRPr="00D87A47" w:rsidRDefault="00C033F2" w:rsidP="008729F8">
      <w:pPr>
        <w:ind w:left="708"/>
        <w:jc w:val="both"/>
        <w:rPr>
          <w:b/>
        </w:rPr>
      </w:pPr>
    </w:p>
    <w:p w14:paraId="6125CAFB" w14:textId="16293722" w:rsidR="008729F8" w:rsidRPr="00D87A47" w:rsidRDefault="000B7A0D" w:rsidP="008729F8">
      <w:pPr>
        <w:ind w:left="708"/>
        <w:jc w:val="both"/>
        <w:rPr>
          <w:lang w:val="ru-RU"/>
        </w:rPr>
      </w:pPr>
      <w:r w:rsidRPr="00D87A47">
        <w:rPr>
          <w:b/>
        </w:rPr>
        <w:t>Допоміжна література:</w:t>
      </w:r>
    </w:p>
    <w:p w14:paraId="01E8EE15" w14:textId="74796E98" w:rsidR="004F6E17" w:rsidRPr="00D87A47" w:rsidRDefault="004F6E17" w:rsidP="0049768C">
      <w:pPr>
        <w:numPr>
          <w:ilvl w:val="0"/>
          <w:numId w:val="37"/>
        </w:numPr>
        <w:jc w:val="both"/>
        <w:rPr>
          <w:lang w:val="ru-RU"/>
        </w:rPr>
      </w:pPr>
      <w:r w:rsidRPr="00D87A47">
        <w:t>Александров П. Українська монета: історія і сучасність // Старожитності. 1994. Число 3</w:t>
      </w:r>
      <w:r w:rsidR="0049768C" w:rsidRPr="00D87A47">
        <w:t>–</w:t>
      </w:r>
      <w:r w:rsidRPr="00D87A47">
        <w:t>4, 5</w:t>
      </w:r>
      <w:r w:rsidR="0049768C" w:rsidRPr="00D87A47">
        <w:t>–6</w:t>
      </w:r>
      <w:r w:rsidRPr="00D87A47">
        <w:t>.</w:t>
      </w:r>
    </w:p>
    <w:p w14:paraId="7194C643" w14:textId="10EBC817" w:rsidR="00300281" w:rsidRPr="00D87A47" w:rsidRDefault="00300281" w:rsidP="00DF6C6B">
      <w:pPr>
        <w:numPr>
          <w:ilvl w:val="0"/>
          <w:numId w:val="37"/>
        </w:numPr>
        <w:jc w:val="both"/>
      </w:pPr>
      <w:r w:rsidRPr="00D87A47">
        <w:t>Архів Коша Нової Запорозької Січі: Опис справ. 1713–1776. 2-у вид., виправ. і доп. Київ: Наукова думка, 1994. 232 с</w:t>
      </w:r>
      <w:r w:rsidR="00615D6E" w:rsidRPr="00D87A47">
        <w:t>.</w:t>
      </w:r>
    </w:p>
    <w:p w14:paraId="79C8A8F8" w14:textId="791ACF38" w:rsidR="00A37244" w:rsidRPr="00D87A47" w:rsidRDefault="00A37244" w:rsidP="0054281C">
      <w:pPr>
        <w:numPr>
          <w:ilvl w:val="0"/>
          <w:numId w:val="37"/>
        </w:numPr>
        <w:jc w:val="both"/>
      </w:pPr>
      <w:r w:rsidRPr="00D87A47">
        <w:t>Бондар Н. П. Порівняльний аналіз водяних знаків заблудівських, львівських та віленських видань Івана Федорова та Петра Мстиславця // Наук. пр. Нац. б-ки України ім. В. І. Вернадського. Київ, 2008. Вип. 22. С. 258–282.</w:t>
      </w:r>
    </w:p>
    <w:p w14:paraId="148C9DEB" w14:textId="500D3B36" w:rsidR="00A37244" w:rsidRPr="00D87A47" w:rsidRDefault="00A37244" w:rsidP="00A30897">
      <w:pPr>
        <w:numPr>
          <w:ilvl w:val="0"/>
          <w:numId w:val="37"/>
        </w:numPr>
        <w:jc w:val="both"/>
      </w:pPr>
      <w:r w:rsidRPr="00D87A47">
        <w:t>Бондар Н. П. Папір заблудівських видань І. Федорова та П. Мстиславця // Рукописна та книжкова спадщина України. Київ, 2009. Вип. 13. С. 2–23.</w:t>
      </w:r>
    </w:p>
    <w:p w14:paraId="44D33D6B" w14:textId="382B658F" w:rsidR="006264D6" w:rsidRPr="00D87A47" w:rsidRDefault="006264D6" w:rsidP="005D686B">
      <w:pPr>
        <w:numPr>
          <w:ilvl w:val="0"/>
          <w:numId w:val="37"/>
        </w:numPr>
        <w:jc w:val="both"/>
      </w:pPr>
      <w:r w:rsidRPr="00D87A47">
        <w:t>Брайчевський М. Походження слов’янської писемності. 2-ге вид. Київ: Видавничий дім “КМ Академія”, 2002. 154 с.</w:t>
      </w:r>
    </w:p>
    <w:p w14:paraId="6941D6B2" w14:textId="72410E6C" w:rsidR="00615D6E" w:rsidRPr="00D87A47" w:rsidRDefault="00615D6E" w:rsidP="005D686B">
      <w:pPr>
        <w:numPr>
          <w:ilvl w:val="0"/>
          <w:numId w:val="37"/>
        </w:numPr>
        <w:jc w:val="both"/>
      </w:pPr>
      <w:r w:rsidRPr="00D87A47">
        <w:t>Вінтоняк О. Україна в описах західноєвропейських подорожників другої половини XVIII століття. Львів; Мюнхен: Дніпрова хвиля, 1995. 144 с.</w:t>
      </w:r>
    </w:p>
    <w:p w14:paraId="113A2F30" w14:textId="60DA9FAD" w:rsidR="00B709E8" w:rsidRPr="00D87A47" w:rsidRDefault="00B709E8" w:rsidP="00914483">
      <w:pPr>
        <w:numPr>
          <w:ilvl w:val="0"/>
          <w:numId w:val="37"/>
        </w:numPr>
        <w:jc w:val="both"/>
      </w:pPr>
      <w:r w:rsidRPr="00D87A47">
        <w:t>Вербич С. О. Деякі прізвища і прізвиська українців з погляду походження // Актуальні питання антропоніміки. Київ: Видав. дім “Академперіодика” НАН України, 2005. С. 56 – 61.</w:t>
      </w:r>
    </w:p>
    <w:p w14:paraId="62F0CC55" w14:textId="0AE1D667" w:rsidR="0008388D" w:rsidRPr="00D87A47" w:rsidRDefault="0008388D" w:rsidP="0049768C">
      <w:pPr>
        <w:numPr>
          <w:ilvl w:val="0"/>
          <w:numId w:val="37"/>
        </w:numPr>
        <w:jc w:val="both"/>
      </w:pPr>
      <w:r w:rsidRPr="00D87A47">
        <w:t>Волинські грамоти XVI ст. Київ: Наук. думка, 1995. 245 с.</w:t>
      </w:r>
    </w:p>
    <w:p w14:paraId="1E8C7482" w14:textId="6FC7BED5" w:rsidR="0008388D" w:rsidRPr="00D87A47" w:rsidRDefault="0008388D" w:rsidP="00841648">
      <w:pPr>
        <w:numPr>
          <w:ilvl w:val="0"/>
          <w:numId w:val="37"/>
        </w:numPr>
        <w:jc w:val="both"/>
      </w:pPr>
      <w:r w:rsidRPr="00D87A47">
        <w:t>Гавриленко В. Українська сфрагістика: питання предмета та історіографії. Київ: Наук. думка, 1977. 167 с.</w:t>
      </w:r>
    </w:p>
    <w:p w14:paraId="5CF0D675" w14:textId="00246EBD" w:rsidR="0008388D" w:rsidRPr="00D87A47" w:rsidRDefault="0008388D" w:rsidP="00841648">
      <w:pPr>
        <w:numPr>
          <w:ilvl w:val="0"/>
          <w:numId w:val="37"/>
        </w:numPr>
        <w:jc w:val="both"/>
      </w:pPr>
      <w:r w:rsidRPr="00D87A47">
        <w:t>Галицько-Волинський літопис. Львів: Червона калина, 1994. 254 с.</w:t>
      </w:r>
    </w:p>
    <w:p w14:paraId="4799A1AD" w14:textId="14A3CCA7" w:rsidR="00142A9C" w:rsidRPr="00D87A47" w:rsidRDefault="00142A9C" w:rsidP="00006864">
      <w:pPr>
        <w:numPr>
          <w:ilvl w:val="0"/>
          <w:numId w:val="37"/>
        </w:numPr>
        <w:jc w:val="both"/>
      </w:pPr>
      <w:r w:rsidRPr="00D87A47">
        <w:t>Герасимчук В.А., Нечипоренко А.Ф. Антропоніми: історія і сучасність. Навч. посібн. Кам'янець-Подільський: Абетка, 2002. 152 с.</w:t>
      </w:r>
    </w:p>
    <w:p w14:paraId="24B92689" w14:textId="5A45ECC8" w:rsidR="00006864" w:rsidRPr="00D87A47" w:rsidRDefault="00006864" w:rsidP="00006864">
      <w:pPr>
        <w:numPr>
          <w:ilvl w:val="0"/>
          <w:numId w:val="37"/>
        </w:numPr>
        <w:jc w:val="both"/>
      </w:pPr>
      <w:r w:rsidRPr="00D87A47">
        <w:lastRenderedPageBreak/>
        <w:t>Гречило А. Герби міст України (XIV — І пол. ХХ ст.). Київ: Брама, 2001. 400 с.</w:t>
      </w:r>
    </w:p>
    <w:p w14:paraId="5B72E018" w14:textId="77777777" w:rsidR="00006864" w:rsidRPr="00D87A47" w:rsidRDefault="00006864" w:rsidP="00006864">
      <w:pPr>
        <w:numPr>
          <w:ilvl w:val="0"/>
          <w:numId w:val="37"/>
        </w:numPr>
        <w:jc w:val="both"/>
      </w:pPr>
      <w:r w:rsidRPr="00D87A47">
        <w:t>Гречило А. Герби та прапори міст і сіл України. Ч. 1. Львів: Друкарські куншти, 2004. 120 с.</w:t>
      </w:r>
    </w:p>
    <w:p w14:paraId="610BE669" w14:textId="77777777" w:rsidR="00006864" w:rsidRPr="00D87A47" w:rsidRDefault="00006864" w:rsidP="00006864">
      <w:pPr>
        <w:numPr>
          <w:ilvl w:val="0"/>
          <w:numId w:val="37"/>
        </w:numPr>
        <w:jc w:val="both"/>
      </w:pPr>
      <w:r w:rsidRPr="00D87A47">
        <w:t>Гречило А. Герби та прапори міст і сіл України. Ч. 2. Львів, 2020. 112 с.</w:t>
      </w:r>
    </w:p>
    <w:p w14:paraId="6BC42B95" w14:textId="33E42CA6" w:rsidR="009B0DB2" w:rsidRPr="00D87A47" w:rsidRDefault="009B0DB2" w:rsidP="009B0DB2">
      <w:pPr>
        <w:numPr>
          <w:ilvl w:val="0"/>
          <w:numId w:val="37"/>
        </w:numPr>
        <w:jc w:val="both"/>
      </w:pPr>
      <w:r w:rsidRPr="00D87A47">
        <w:t xml:space="preserve">Гречило А. </w:t>
      </w:r>
      <w:r w:rsidR="00006864" w:rsidRPr="00D87A47">
        <w:t>Наш герб. Українські символи від княжих часів до сьогодення. Київ: Родовід, 2018. 400 с.</w:t>
      </w:r>
    </w:p>
    <w:p w14:paraId="6E7ABA17" w14:textId="1805AFFA" w:rsidR="009B0DB2" w:rsidRPr="00D87A47" w:rsidRDefault="00006864" w:rsidP="0049768C">
      <w:pPr>
        <w:numPr>
          <w:ilvl w:val="0"/>
          <w:numId w:val="37"/>
        </w:numPr>
        <w:jc w:val="both"/>
      </w:pPr>
      <w:r w:rsidRPr="00D87A47">
        <w:t xml:space="preserve">Гречило А. </w:t>
      </w:r>
      <w:r w:rsidR="009B0DB2" w:rsidRPr="00D87A47">
        <w:t>Українська територіальна геральдика. Львів, 2010. 280 с.</w:t>
      </w:r>
    </w:p>
    <w:p w14:paraId="16237227" w14:textId="78097AB5" w:rsidR="004344C1" w:rsidRPr="00D87A47" w:rsidRDefault="004344C1" w:rsidP="00853B4F">
      <w:pPr>
        <w:numPr>
          <w:ilvl w:val="0"/>
          <w:numId w:val="37"/>
        </w:numPr>
        <w:jc w:val="both"/>
      </w:pPr>
      <w:r w:rsidRPr="00D87A47">
        <w:t>Дашкевич Я. Майстерня історика: Джерелознавство та спеціальні історичні дисципліни / Упор.: А. Гречило, М. Капраль, А. Фелонюк. Львів: ЛА “Піраміда”, 2011. 792 с.</w:t>
      </w:r>
    </w:p>
    <w:p w14:paraId="03288172" w14:textId="54D54E23" w:rsidR="0049768C" w:rsidRPr="00D87A47" w:rsidRDefault="0049768C" w:rsidP="0049768C">
      <w:pPr>
        <w:numPr>
          <w:ilvl w:val="0"/>
          <w:numId w:val="37"/>
        </w:numPr>
        <w:jc w:val="both"/>
      </w:pPr>
      <w:r w:rsidRPr="00D87A47">
        <w:t>Джерелознавство історії України: довідник / Ред. кол.: Боряк Г. В., Войцехівська І. Н., Калакура Я. С. (заст. голови), Павленко С. Ф., Слюсаренко А. Г., Сохань П. С. Київський університет ім. Т. Шевченка, Кафедра архівознавства та спеціальних галузей історичної науки; НАН України. Інститут української археографії та джерелознавства ім. М. С. Грушевського. Київ, 1998. 212 с.</w:t>
      </w:r>
    </w:p>
    <w:p w14:paraId="50121AEF" w14:textId="696D496C" w:rsidR="00B709E8" w:rsidRPr="00D87A47" w:rsidRDefault="00B709E8" w:rsidP="00990281">
      <w:pPr>
        <w:numPr>
          <w:ilvl w:val="0"/>
          <w:numId w:val="37"/>
        </w:numPr>
        <w:jc w:val="both"/>
      </w:pPr>
      <w:r w:rsidRPr="00D87A47">
        <w:t>Дей О. І. Словник українських псевдонімів та криптонімів (XVI – XX ст.). Київ: Наукова думка, 1969. 559 с.</w:t>
      </w:r>
    </w:p>
    <w:p w14:paraId="7090C7CA" w14:textId="3E2C99B9" w:rsidR="00103DE4" w:rsidRPr="00D87A47" w:rsidRDefault="00103DE4" w:rsidP="009D667C">
      <w:pPr>
        <w:numPr>
          <w:ilvl w:val="0"/>
          <w:numId w:val="37"/>
        </w:numPr>
        <w:jc w:val="both"/>
      </w:pPr>
      <w:r w:rsidRPr="00D87A47">
        <w:t>Ділова документація Гетьманщини XVIII ст.: Збірник документів. Київ: Наукова думка, 1993. 388 с.</w:t>
      </w:r>
    </w:p>
    <w:p w14:paraId="275BE6D5" w14:textId="5A9711C0" w:rsidR="00BD14C1" w:rsidRPr="00D87A47" w:rsidRDefault="00BD14C1" w:rsidP="0015716F">
      <w:pPr>
        <w:numPr>
          <w:ilvl w:val="0"/>
          <w:numId w:val="37"/>
        </w:numPr>
        <w:jc w:val="both"/>
      </w:pPr>
      <w:r w:rsidRPr="00D87A47">
        <w:t>Дубровіна Л., Гальченко О.Кодикографія української та східнослов’янської рукописної книги і кодикологічна модель структури формалізованого опису рукопису / Академія наук України. Центральна наукова бібліотека ім. В. І. Вернадського. Інститут української археографії. Київ</w:t>
      </w:r>
      <w:r w:rsidR="00A22D72" w:rsidRPr="00D87A47">
        <w:t>: Інститут української археографії</w:t>
      </w:r>
      <w:r w:rsidRPr="00D87A47">
        <w:t>, 1992. 152 с.</w:t>
      </w:r>
    </w:p>
    <w:p w14:paraId="5FEC1219" w14:textId="50947067" w:rsidR="00A22D72" w:rsidRPr="00D87A47" w:rsidRDefault="00A22D72" w:rsidP="00DC0E26">
      <w:pPr>
        <w:numPr>
          <w:ilvl w:val="0"/>
          <w:numId w:val="37"/>
        </w:numPr>
        <w:jc w:val="both"/>
      </w:pPr>
      <w:r w:rsidRPr="00D87A47">
        <w:t>Дубровіна Л. Кодикологія та кодикографія української рукописної книги / Академія наук України. Інститут рукопису Центральної наукової бібліотеки ім. В. І. Вернадського. Інститут української археографії. Київ: АН України, 1992. 264 с.</w:t>
      </w:r>
    </w:p>
    <w:p w14:paraId="39426014" w14:textId="49BE54B5" w:rsidR="00300281" w:rsidRPr="00D87A47" w:rsidRDefault="00300281" w:rsidP="00C6130B">
      <w:pPr>
        <w:numPr>
          <w:ilvl w:val="0"/>
          <w:numId w:val="37"/>
        </w:numPr>
        <w:jc w:val="both"/>
      </w:pPr>
      <w:r w:rsidRPr="00D87A47">
        <w:t>Журба О. І. Київська археографічна комісія, 1843–1921: Нарис історії і діяльності. Київ: Наук. дкмка, 1993. 187 с.</w:t>
      </w:r>
    </w:p>
    <w:p w14:paraId="25C48C6E" w14:textId="24087B93" w:rsidR="00300281" w:rsidRPr="00D87A47" w:rsidRDefault="00300281" w:rsidP="00C6130B">
      <w:pPr>
        <w:numPr>
          <w:ilvl w:val="0"/>
          <w:numId w:val="37"/>
        </w:numPr>
        <w:jc w:val="both"/>
      </w:pPr>
      <w:r w:rsidRPr="00D87A47">
        <w:t>Журба О. І. Становлення української археографії: люди, ідеї інституції. Дніпропетровськ: Вид-во Дніпропетр. ун-ту, 2003. 316 с.</w:t>
      </w:r>
    </w:p>
    <w:p w14:paraId="29B2FFC5" w14:textId="4EBCBA42" w:rsidR="00103DE4" w:rsidRPr="00D87A47" w:rsidRDefault="00103DE4" w:rsidP="00447E39">
      <w:pPr>
        <w:numPr>
          <w:ilvl w:val="0"/>
          <w:numId w:val="37"/>
        </w:numPr>
        <w:jc w:val="both"/>
      </w:pPr>
      <w:r w:rsidRPr="00D87A47">
        <w:t xml:space="preserve">Едиційна археографія в Україні у XIX–XX ст.: Плани, проекти, програми видань. Київ, 1993. Вип. 1. 232 с. </w:t>
      </w:r>
    </w:p>
    <w:p w14:paraId="2600A19F" w14:textId="6E9A1F63" w:rsidR="0008388D" w:rsidRPr="00D87A47" w:rsidRDefault="0008388D" w:rsidP="00BC56D5">
      <w:pPr>
        <w:numPr>
          <w:ilvl w:val="0"/>
          <w:numId w:val="37"/>
        </w:numPr>
        <w:jc w:val="both"/>
      </w:pPr>
      <w:r w:rsidRPr="00D87A47">
        <w:t>Запаско Я. П. Пам'ятки книжкового мистецтва: Українська рукописна книга. Львів: Світ, 1995. 480 с.</w:t>
      </w:r>
    </w:p>
    <w:p w14:paraId="56A84A7F" w14:textId="77777777" w:rsidR="0008388D" w:rsidRPr="00D87A47" w:rsidRDefault="0008388D" w:rsidP="002D0CAF">
      <w:pPr>
        <w:numPr>
          <w:ilvl w:val="0"/>
          <w:numId w:val="37"/>
        </w:numPr>
        <w:jc w:val="both"/>
      </w:pPr>
      <w:r w:rsidRPr="00D87A47">
        <w:t>Запаско Я., Мацюк О. Львівські стародруки: Книгознавчий нарис. Львів: Каменяр, 1983. 175 с.</w:t>
      </w:r>
    </w:p>
    <w:p w14:paraId="144BFF2B" w14:textId="4E16AAEE" w:rsidR="00EF3AC1" w:rsidRPr="00D87A47" w:rsidRDefault="00EF3AC1" w:rsidP="002D0CAF">
      <w:pPr>
        <w:numPr>
          <w:ilvl w:val="0"/>
          <w:numId w:val="37"/>
        </w:numPr>
        <w:jc w:val="both"/>
      </w:pPr>
      <w:r w:rsidRPr="00D87A47">
        <w:t>Зварич В. В. Нумізматичний словник. Львів: Вид. ун-ту, 1972. 147 с.</w:t>
      </w:r>
    </w:p>
    <w:p w14:paraId="3DF1E46E" w14:textId="3E0B9556" w:rsidR="00E902F3" w:rsidRPr="00D87A47" w:rsidRDefault="00E902F3" w:rsidP="00457C79">
      <w:pPr>
        <w:numPr>
          <w:ilvl w:val="0"/>
          <w:numId w:val="37"/>
        </w:numPr>
        <w:jc w:val="both"/>
      </w:pPr>
      <w:r w:rsidRPr="00D87A47">
        <w:t>Зубко А. Українська ономастика : здобутки та проблеми // Спеціальні історичні дисципліни : питання теорії та методики : [зб. наук. праць / Ін-т історії України НАН України ; гол. ред. В. А. Смолій]. Київ, 2007. С. 262–281.</w:t>
      </w:r>
    </w:p>
    <w:p w14:paraId="768DCA3A" w14:textId="4156E73D" w:rsidR="00025B44" w:rsidRPr="00D87A47" w:rsidRDefault="00025B44" w:rsidP="00EF2A12">
      <w:pPr>
        <w:numPr>
          <w:ilvl w:val="0"/>
          <w:numId w:val="37"/>
        </w:numPr>
        <w:jc w:val="both"/>
      </w:pPr>
      <w:r w:rsidRPr="00D87A47">
        <w:t>Ісаєвич Я. Літературна спадщина Івана Федорова. Львів : Вища шк., 1989. 191 с.</w:t>
      </w:r>
    </w:p>
    <w:p w14:paraId="1DDA7AD2" w14:textId="1190AEC7" w:rsidR="00EF3AC1" w:rsidRPr="00D87A47" w:rsidRDefault="00EF3AC1" w:rsidP="00EF2A12">
      <w:pPr>
        <w:numPr>
          <w:ilvl w:val="0"/>
          <w:numId w:val="37"/>
        </w:numPr>
        <w:jc w:val="both"/>
      </w:pPr>
      <w:r w:rsidRPr="00D87A47">
        <w:t>Калакура Я. Джерелознавство в дослідницькій діяльності Українського історичного товариства // Український історик. Нью-Йорк, Торонто, Київ, Львів, Мюнхен. 1995. №1–4. С. 53–56.</w:t>
      </w:r>
    </w:p>
    <w:p w14:paraId="22CE4086" w14:textId="3664DBDE" w:rsidR="00025B44" w:rsidRPr="00D87A47" w:rsidRDefault="00025B44" w:rsidP="00351794">
      <w:pPr>
        <w:numPr>
          <w:ilvl w:val="0"/>
          <w:numId w:val="37"/>
        </w:numPr>
        <w:jc w:val="both"/>
      </w:pPr>
      <w:r w:rsidRPr="00D87A47">
        <w:t>Каталог видань кириличного друку в установах Волині (1600 – 1825). Луцьк: Надстир’я, 2001. 132 с.</w:t>
      </w:r>
    </w:p>
    <w:p w14:paraId="326E9D45" w14:textId="6D2F16A1" w:rsidR="00EF3AC1" w:rsidRPr="00D87A47" w:rsidRDefault="00EF3AC1" w:rsidP="002D4E21">
      <w:pPr>
        <w:numPr>
          <w:ilvl w:val="0"/>
          <w:numId w:val="37"/>
        </w:numPr>
        <w:jc w:val="both"/>
      </w:pPr>
      <w:r w:rsidRPr="00D87A47">
        <w:t>Кісь Я. П. Палеографія: Навч. посібник. Львів</w:t>
      </w:r>
      <w:r w:rsidR="00025B44" w:rsidRPr="00D87A47">
        <w:t>: ЛДУ</w:t>
      </w:r>
      <w:r w:rsidRPr="00D87A47">
        <w:t>, 1975.</w:t>
      </w:r>
      <w:r w:rsidR="00E831CD" w:rsidRPr="00D87A47">
        <w:t xml:space="preserve"> 78 с.</w:t>
      </w:r>
    </w:p>
    <w:p w14:paraId="5F1195AC" w14:textId="7584F3F1" w:rsidR="00025B44" w:rsidRPr="00D87A47" w:rsidRDefault="00025B44" w:rsidP="002D4E21">
      <w:pPr>
        <w:numPr>
          <w:ilvl w:val="0"/>
          <w:numId w:val="37"/>
        </w:numPr>
        <w:jc w:val="both"/>
      </w:pPr>
      <w:r w:rsidRPr="00D87A47">
        <w:t>Київські глаголичні листки X ст. Київ: Наук. думка, 1983. 11 с.</w:t>
      </w:r>
    </w:p>
    <w:p w14:paraId="7F3BBBE4" w14:textId="04B151A3" w:rsidR="00025B44" w:rsidRPr="00D87A47" w:rsidRDefault="00025B44" w:rsidP="00837A78">
      <w:pPr>
        <w:numPr>
          <w:ilvl w:val="0"/>
          <w:numId w:val="37"/>
        </w:numPr>
        <w:jc w:val="both"/>
      </w:pPr>
      <w:r w:rsidRPr="00D87A47">
        <w:t xml:space="preserve">Кириличні стародруки </w:t>
      </w:r>
      <w:r w:rsidRPr="00D87A47">
        <w:rPr>
          <w:lang w:val="en-US"/>
        </w:rPr>
        <w:t>XV</w:t>
      </w:r>
      <w:r w:rsidRPr="00D87A47">
        <w:t xml:space="preserve"> – </w:t>
      </w:r>
      <w:r w:rsidRPr="00D87A47">
        <w:rPr>
          <w:lang w:val="en-US"/>
        </w:rPr>
        <w:t>XVII </w:t>
      </w:r>
      <w:r w:rsidRPr="00D87A47">
        <w:t>ст. у Національній бібліотеці України імені В. І. Вернадського. Каталог. Київ, 2008. 232 с.</w:t>
      </w:r>
    </w:p>
    <w:p w14:paraId="6807E4AA" w14:textId="03EDC083" w:rsidR="00982D9B" w:rsidRPr="00D87A47" w:rsidRDefault="00982D9B" w:rsidP="00982D9B">
      <w:pPr>
        <w:numPr>
          <w:ilvl w:val="0"/>
          <w:numId w:val="37"/>
        </w:numPr>
        <w:jc w:val="both"/>
      </w:pPr>
      <w:r w:rsidRPr="00D87A47">
        <w:t>Кметь В., Турмис Н., Шуст Р. Стан і перспективи розвитку спеціальних історичних дисциплін // Українська історіографія на зламі ХХ і ХХІ століть: здобутки і проблеми / Ред. Л. Зашкільняк. Львів, 2004. С. 229–259.</w:t>
      </w:r>
    </w:p>
    <w:p w14:paraId="2FB4C236" w14:textId="69FE9E32" w:rsidR="0008388D" w:rsidRPr="00D87A47" w:rsidRDefault="0008388D" w:rsidP="002D4E21">
      <w:pPr>
        <w:numPr>
          <w:ilvl w:val="0"/>
          <w:numId w:val="37"/>
        </w:numPr>
        <w:jc w:val="both"/>
      </w:pPr>
      <w:r w:rsidRPr="00D87A47">
        <w:t xml:space="preserve">Ковальський М. П. Актуальні проблеми джерелознавства історії України </w:t>
      </w:r>
      <w:r w:rsidRPr="00D87A47">
        <w:rPr>
          <w:lang w:val="en-US"/>
        </w:rPr>
        <w:t>XVI</w:t>
      </w:r>
      <w:r w:rsidRPr="00D87A47">
        <w:t xml:space="preserve"> – </w:t>
      </w:r>
      <w:r w:rsidRPr="00D87A47">
        <w:rPr>
          <w:lang w:val="en-US"/>
        </w:rPr>
        <w:t>XVII</w:t>
      </w:r>
      <w:r w:rsidRPr="00D87A47">
        <w:t xml:space="preserve"> ст. // Український археографічний щорічник. Вип. І. Київ: Наукова думка, 1992. С. 261–270.</w:t>
      </w:r>
    </w:p>
    <w:p w14:paraId="332C26F4" w14:textId="2B545E0B" w:rsidR="004344C1" w:rsidRPr="00D87A47" w:rsidRDefault="004344C1" w:rsidP="0059632E">
      <w:pPr>
        <w:numPr>
          <w:ilvl w:val="0"/>
          <w:numId w:val="37"/>
        </w:numPr>
        <w:jc w:val="both"/>
      </w:pPr>
      <w:r w:rsidRPr="00D87A47">
        <w:lastRenderedPageBreak/>
        <w:t>Ковальчук О. О. Українське історичне джерелознавство доби романтизму. Київ: ІУАД, 2011. 324 с.</w:t>
      </w:r>
    </w:p>
    <w:p w14:paraId="1AAFDD94" w14:textId="1EB57A93" w:rsidR="00E831CD" w:rsidRPr="00D87A47" w:rsidRDefault="004F6E17" w:rsidP="00E831CD">
      <w:pPr>
        <w:numPr>
          <w:ilvl w:val="0"/>
          <w:numId w:val="37"/>
        </w:numPr>
        <w:jc w:val="both"/>
      </w:pPr>
      <w:r w:rsidRPr="00D87A47">
        <w:t>Котляр М.</w:t>
      </w:r>
      <w:r w:rsidR="00E831CD" w:rsidRPr="00D87A47">
        <w:t xml:space="preserve"> </w:t>
      </w:r>
      <w:r w:rsidRPr="00D87A47">
        <w:t xml:space="preserve">Ф. Нариси історії обігу й лічби монет на Україні </w:t>
      </w:r>
      <w:r w:rsidRPr="00D87A47">
        <w:rPr>
          <w:lang w:val="en-US"/>
        </w:rPr>
        <w:t>XIV</w:t>
      </w:r>
      <w:r w:rsidRPr="00D87A47">
        <w:t xml:space="preserve"> – </w:t>
      </w:r>
      <w:r w:rsidRPr="00D87A47">
        <w:rPr>
          <w:lang w:val="en-US"/>
        </w:rPr>
        <w:t>XVII</w:t>
      </w:r>
      <w:r w:rsidRPr="00D87A47">
        <w:t xml:space="preserve"> ст. К</w:t>
      </w:r>
      <w:r w:rsidR="00E831CD" w:rsidRPr="00D87A47">
        <w:t>иїв: Наук. думка</w:t>
      </w:r>
      <w:r w:rsidRPr="00D87A47">
        <w:t>, 1981.</w:t>
      </w:r>
      <w:r w:rsidR="00E831CD" w:rsidRPr="00D87A47">
        <w:t xml:space="preserve"> 240 с. </w:t>
      </w:r>
    </w:p>
    <w:p w14:paraId="58ACD990" w14:textId="193829FF" w:rsidR="00E831CD" w:rsidRPr="00D87A47" w:rsidRDefault="00E831CD" w:rsidP="00E831CD">
      <w:pPr>
        <w:numPr>
          <w:ilvl w:val="0"/>
          <w:numId w:val="37"/>
        </w:numPr>
        <w:jc w:val="both"/>
      </w:pPr>
      <w:r w:rsidRPr="00D87A47">
        <w:t>Макарчук С. Писемні джерела з історії України: Курс лекцій. Львів: Світ, 1999. 352 с.</w:t>
      </w:r>
    </w:p>
    <w:p w14:paraId="2B27B3DD" w14:textId="6BEFCFAA" w:rsidR="00982D9B" w:rsidRPr="00D87A47" w:rsidRDefault="00982D9B" w:rsidP="00F84894">
      <w:pPr>
        <w:numPr>
          <w:ilvl w:val="0"/>
          <w:numId w:val="37"/>
        </w:numPr>
        <w:jc w:val="both"/>
        <w:rPr>
          <w:lang w:val="ru-RU"/>
        </w:rPr>
      </w:pPr>
      <w:r w:rsidRPr="00D87A47">
        <w:rPr>
          <w:lang w:val="ru-RU"/>
        </w:rPr>
        <w:t>Масенко Л. Т. Українські імена і прізвища. Київ: Знання, 1990. 48 с.</w:t>
      </w:r>
    </w:p>
    <w:p w14:paraId="5E195239" w14:textId="523A8C5D" w:rsidR="004F6E17" w:rsidRPr="00D87A47" w:rsidRDefault="00BD14C1" w:rsidP="00E831CD">
      <w:pPr>
        <w:numPr>
          <w:ilvl w:val="0"/>
          <w:numId w:val="37"/>
        </w:numPr>
        <w:jc w:val="both"/>
        <w:rPr>
          <w:lang w:val="ru-RU"/>
        </w:rPr>
      </w:pPr>
      <w:r w:rsidRPr="00D87A47">
        <w:t>Мацюк О. Я. Папір та філіграні на українських землях (</w:t>
      </w:r>
      <w:r w:rsidRPr="00D87A47">
        <w:rPr>
          <w:lang w:val="en-US"/>
        </w:rPr>
        <w:t>XVI</w:t>
      </w:r>
      <w:r w:rsidRPr="00D87A47">
        <w:rPr>
          <w:lang w:val="ru-RU"/>
        </w:rPr>
        <w:t xml:space="preserve"> – </w:t>
      </w:r>
      <w:r w:rsidRPr="00D87A47">
        <w:t>поч. ХХ ст.). Київ: Наук. думка, 1992. 352 с.</w:t>
      </w:r>
    </w:p>
    <w:p w14:paraId="5D888F1F" w14:textId="1381EA60" w:rsidR="00A22D72" w:rsidRPr="00D87A47" w:rsidRDefault="00A22D72" w:rsidP="00E831CD">
      <w:pPr>
        <w:numPr>
          <w:ilvl w:val="0"/>
          <w:numId w:val="37"/>
        </w:numPr>
        <w:jc w:val="both"/>
        <w:rPr>
          <w:lang w:val="ru-RU"/>
        </w:rPr>
      </w:pPr>
      <w:r w:rsidRPr="00D87A47">
        <w:rPr>
          <w:lang w:val="ru-RU"/>
        </w:rPr>
        <w:t>Мацюк О. Я. Філіграні архівних документів України XVIII–XX ст. Київ: Наукова думка, 1992. 352 с.</w:t>
      </w:r>
    </w:p>
    <w:p w14:paraId="7A631FD3" w14:textId="0F3BE10F" w:rsidR="009B0DB2" w:rsidRPr="00D87A47" w:rsidRDefault="009B0DB2" w:rsidP="00195DB8">
      <w:pPr>
        <w:numPr>
          <w:ilvl w:val="0"/>
          <w:numId w:val="37"/>
        </w:numPr>
        <w:jc w:val="both"/>
      </w:pPr>
      <w:r w:rsidRPr="00D87A47">
        <w:t>Нагороди України: історія, факти, документи: У 3 т. Київ: Українознавство, фірма “ARC-Ukraine”, 1996. Т. 1 – 3.</w:t>
      </w:r>
    </w:p>
    <w:p w14:paraId="7A092E87" w14:textId="0895EAF3" w:rsidR="00615D6E" w:rsidRPr="00D87A47" w:rsidRDefault="00615D6E" w:rsidP="00195DB8">
      <w:pPr>
        <w:numPr>
          <w:ilvl w:val="0"/>
          <w:numId w:val="37"/>
        </w:numPr>
        <w:jc w:val="both"/>
      </w:pPr>
      <w:r w:rsidRPr="00D87A47">
        <w:t>Німчук В. В. Правила видання пам’яток, писаних українською мовою та церковнослов’янською української редакції. Київ, 1995. Ч. 1: Проект. 54 с.</w:t>
      </w:r>
    </w:p>
    <w:p w14:paraId="02A1E2F0" w14:textId="58FC647F" w:rsidR="00EF5CCA" w:rsidRPr="00D87A47" w:rsidRDefault="00EF5CCA" w:rsidP="00DA0987">
      <w:pPr>
        <w:numPr>
          <w:ilvl w:val="0"/>
          <w:numId w:val="37"/>
        </w:numPr>
        <w:jc w:val="both"/>
      </w:pPr>
      <w:r w:rsidRPr="00D87A47">
        <w:t>Пелещишич А. М., Білущак Т. Н. Інтернет-джерела як засіб використання інформації для джерелознавців // Сумський історико-архівний журнал. 2016. № 26. С. 16</w:t>
      </w:r>
      <w:r w:rsidR="00A564D3" w:rsidRPr="00D87A47">
        <w:t>–</w:t>
      </w:r>
      <w:r w:rsidRPr="00D87A47">
        <w:t>22</w:t>
      </w:r>
      <w:r w:rsidR="00A564D3" w:rsidRPr="00D87A47">
        <w:t>.</w:t>
      </w:r>
    </w:p>
    <w:p w14:paraId="5469733F" w14:textId="3BAE11A9" w:rsidR="006264D6" w:rsidRPr="00D87A47" w:rsidRDefault="006264D6" w:rsidP="00DA0987">
      <w:pPr>
        <w:numPr>
          <w:ilvl w:val="0"/>
          <w:numId w:val="37"/>
        </w:numPr>
        <w:jc w:val="both"/>
      </w:pPr>
      <w:r w:rsidRPr="00D87A47">
        <w:t>Перехрест О.Г. Історична хронологія: Навч. пос. для студ. історичних факультетів. Черкаси: Відлуння, 1999. 144 с.</w:t>
      </w:r>
    </w:p>
    <w:p w14:paraId="7D1FA53B" w14:textId="44CF0116" w:rsidR="00EF5CCA" w:rsidRPr="00D87A47" w:rsidRDefault="00EF5CCA" w:rsidP="00DA0987">
      <w:pPr>
        <w:numPr>
          <w:ilvl w:val="0"/>
          <w:numId w:val="37"/>
        </w:numPr>
        <w:jc w:val="both"/>
      </w:pPr>
      <w:r w:rsidRPr="00D87A47">
        <w:t>Перкун В. Допоміжні історичні дисципліни: спеціальні історичні дисципліни: підсумки та перспективи студій // УЇЖ. 2021. № 5. С. 190 – 202.</w:t>
      </w:r>
    </w:p>
    <w:p w14:paraId="4F9D2750" w14:textId="7C3AF6EC" w:rsidR="00103DE4" w:rsidRPr="00D87A47" w:rsidRDefault="00103DE4" w:rsidP="00DA0987">
      <w:pPr>
        <w:numPr>
          <w:ilvl w:val="0"/>
          <w:numId w:val="37"/>
        </w:numPr>
        <w:jc w:val="both"/>
      </w:pPr>
      <w:r w:rsidRPr="00D87A47">
        <w:t>Страшко В. Правила передачі тексту кириличних документів ХVІ–ХVІІІ ст. дипломатичним і популярним методами та рекомендації для застосування цих правил у виданнях наукового і науково-популярного типів (проект). Київ, 1992. 44 с.</w:t>
      </w:r>
    </w:p>
    <w:p w14:paraId="2685B36C" w14:textId="77777777" w:rsidR="006264D6" w:rsidRPr="00D87A47" w:rsidRDefault="006264D6" w:rsidP="006264D6">
      <w:pPr>
        <w:numPr>
          <w:ilvl w:val="0"/>
          <w:numId w:val="37"/>
        </w:numPr>
      </w:pPr>
      <w:r w:rsidRPr="00D87A47">
        <w:t>Сохань П. Археографічна робота в Україні: здобутки, проблеми і перспективи // Вісник АН України. 1993. № 6. С. 49–55.</w:t>
      </w:r>
    </w:p>
    <w:p w14:paraId="02EF0A39" w14:textId="7C8B04AE" w:rsidR="00BD14C1" w:rsidRPr="00D87A47" w:rsidRDefault="00BD14C1" w:rsidP="00954E79">
      <w:pPr>
        <w:numPr>
          <w:ilvl w:val="0"/>
          <w:numId w:val="37"/>
        </w:numPr>
        <w:jc w:val="both"/>
      </w:pPr>
      <w:r w:rsidRPr="00D87A47">
        <w:t xml:space="preserve">Українська геральдика: минуле, сучасність, перспективи: Тези наукової конференції (Львів, 29–30 листопада 1991 р.) / Академія наук України. Інститут української археографії. Українське геральдичне товариство. Укладач А. Гречило. Київ; Львів, 1991. 42 с. </w:t>
      </w:r>
    </w:p>
    <w:p w14:paraId="30A97829" w14:textId="5945A1F0" w:rsidR="006264D6" w:rsidRPr="00D87A47" w:rsidRDefault="006264D6" w:rsidP="00237B1C">
      <w:pPr>
        <w:numPr>
          <w:ilvl w:val="0"/>
          <w:numId w:val="37"/>
        </w:numPr>
        <w:jc w:val="both"/>
      </w:pPr>
      <w:r w:rsidRPr="00D87A47">
        <w:t>Фрис В. Історія кириличної рукописної книги в Україні Х – ХVІІІ ст. Львів: Львів. нац. ун-т, 2003. 188 с.</w:t>
      </w:r>
    </w:p>
    <w:p w14:paraId="06211DB2" w14:textId="1FE85FA1" w:rsidR="00D4579E" w:rsidRPr="00D87A47" w:rsidRDefault="00D4579E" w:rsidP="00237B1C">
      <w:pPr>
        <w:numPr>
          <w:ilvl w:val="0"/>
          <w:numId w:val="37"/>
        </w:numPr>
        <w:jc w:val="both"/>
      </w:pPr>
      <w:r w:rsidRPr="00D87A47">
        <w:t>Шамрай М. Маргіналії в стародруках кириличного шрифту ХVІ–ХVІІІ ст. з фонду Національної бібліотеки України ім. В. І. Вернадського. Київ: Академперіодика, 2005. 334 с.</w:t>
      </w:r>
    </w:p>
    <w:p w14:paraId="18ECC33D" w14:textId="4C587D9F" w:rsidR="0021191E" w:rsidRPr="00D87A47" w:rsidRDefault="0021191E" w:rsidP="00CE5A84">
      <w:pPr>
        <w:numPr>
          <w:ilvl w:val="0"/>
          <w:numId w:val="37"/>
        </w:numPr>
        <w:jc w:val="both"/>
      </w:pPr>
      <w:r w:rsidRPr="00D87A47">
        <w:t>Kölzer T. Die Historischen Hilfwissenschaften – gestern und heute // Archiv für Diplomatik, Schriftgeschichte, Siegel- und Wappenkunde. Band 54. Wien; Weimar; Köln, 2008.</w:t>
      </w:r>
    </w:p>
    <w:p w14:paraId="79D82B34" w14:textId="473F2B67" w:rsidR="00EA0378" w:rsidRPr="00D87A47" w:rsidRDefault="00EA0378" w:rsidP="00D71304">
      <w:pPr>
        <w:numPr>
          <w:ilvl w:val="0"/>
          <w:numId w:val="37"/>
        </w:numPr>
        <w:jc w:val="both"/>
      </w:pPr>
      <w:r w:rsidRPr="00D87A47">
        <w:t>Koch W. Inschriftenpalaographie des abendlandischen Mittelalters und der fruheren Neuzeit: Fruh- und Hochmittelalter. Wien; München, 2007.</w:t>
      </w:r>
    </w:p>
    <w:p w14:paraId="5D70E0C3" w14:textId="205E5336" w:rsidR="00EA0378" w:rsidRPr="00D87A47" w:rsidRDefault="00EA0378" w:rsidP="00D71304">
      <w:pPr>
        <w:numPr>
          <w:ilvl w:val="0"/>
          <w:numId w:val="37"/>
        </w:numPr>
        <w:jc w:val="both"/>
      </w:pPr>
      <w:r w:rsidRPr="00D87A47">
        <w:t>Rohr Ch. Historische Hilfwissenschaften: Eine Einführung. Wien; Köln; Weimar, 2015.</w:t>
      </w:r>
    </w:p>
    <w:p w14:paraId="6461F3A3" w14:textId="5445E847" w:rsidR="007E5C9D" w:rsidRPr="00D87A47" w:rsidRDefault="007E5C9D" w:rsidP="00237B1C">
      <w:pPr>
        <w:numPr>
          <w:ilvl w:val="0"/>
          <w:numId w:val="37"/>
        </w:numPr>
        <w:jc w:val="both"/>
      </w:pPr>
      <w:r w:rsidRPr="00D87A47">
        <w:rPr>
          <w:lang w:val="pl-PL"/>
        </w:rPr>
        <w:t>Szymański J. Nauki pomocnicze historii. Warszawa, 2002. 764 s.</w:t>
      </w:r>
    </w:p>
    <w:p w14:paraId="42D19383" w14:textId="77777777" w:rsidR="00BD14C1" w:rsidRPr="00D87A47" w:rsidRDefault="00BD14C1" w:rsidP="00BD14C1">
      <w:pPr>
        <w:jc w:val="both"/>
      </w:pPr>
    </w:p>
    <w:p w14:paraId="312AC3C7" w14:textId="77777777" w:rsidR="008729F8" w:rsidRPr="00D87A47" w:rsidRDefault="008729F8" w:rsidP="004F6E17">
      <w:pPr>
        <w:rPr>
          <w:b/>
          <w:lang w:val="pl-PL"/>
        </w:rPr>
      </w:pPr>
    </w:p>
    <w:p w14:paraId="50A581A2" w14:textId="77777777" w:rsidR="00E72A36" w:rsidRPr="00D87A47" w:rsidRDefault="00E72A36" w:rsidP="0084785F">
      <w:pPr>
        <w:ind w:left="720"/>
        <w:rPr>
          <w:b/>
          <w:lang w:val="ru-RU"/>
        </w:rPr>
      </w:pPr>
      <w:r w:rsidRPr="00D87A47">
        <w:rPr>
          <w:b/>
          <w:lang w:val="ru-RU"/>
        </w:rPr>
        <w:t xml:space="preserve">11. </w:t>
      </w:r>
      <w:r w:rsidRPr="00D87A47">
        <w:rPr>
          <w:b/>
          <w:bCs/>
          <w:lang w:eastAsia="ar-SA"/>
        </w:rPr>
        <w:t>Посиланная на інформаційні ресурси в Інтернеті, відео-лекції, інше методичне забезпечення.</w:t>
      </w:r>
    </w:p>
    <w:p w14:paraId="786B039B" w14:textId="77777777" w:rsidR="00E72A36" w:rsidRPr="00D87A47" w:rsidRDefault="00E72A36" w:rsidP="00E72A36">
      <w:pPr>
        <w:ind w:firstLine="360"/>
        <w:rPr>
          <w:lang w:val="ru-RU"/>
        </w:rPr>
      </w:pPr>
      <w:r w:rsidRPr="00D87A47">
        <w:rPr>
          <w:lang w:val="ru-RU"/>
        </w:rPr>
        <w:t>Курс розміщений в системі електронного навчання Харківського національного університету імені В. Н. Каразіна</w:t>
      </w:r>
    </w:p>
    <w:p w14:paraId="3C7656C2" w14:textId="1060F57E" w:rsidR="000B7A0D" w:rsidRPr="00D87A47" w:rsidRDefault="00EF5CCA" w:rsidP="00EF5CCA">
      <w:pPr>
        <w:numPr>
          <w:ilvl w:val="0"/>
          <w:numId w:val="38"/>
        </w:numPr>
        <w:jc w:val="both"/>
        <w:rPr>
          <w:bCs/>
          <w:lang w:val="ru-RU"/>
        </w:rPr>
      </w:pPr>
      <w:r w:rsidRPr="00D87A47">
        <w:rPr>
          <w:bCs/>
          <w:lang w:val="ru-RU"/>
        </w:rPr>
        <w:t xml:space="preserve">Інститут археографії та джерелознавства імені М. С. Грушевського: </w:t>
      </w:r>
      <w:hyperlink r:id="rId13" w:history="1">
        <w:r w:rsidRPr="00D87A47">
          <w:rPr>
            <w:rStyle w:val="ae"/>
            <w:bCs/>
            <w:lang w:val="ru-RU"/>
          </w:rPr>
          <w:t>http://archeos.org.ua/</w:t>
        </w:r>
      </w:hyperlink>
    </w:p>
    <w:p w14:paraId="55EB1590" w14:textId="6C262873" w:rsidR="00EF5CCA" w:rsidRPr="00D87A47" w:rsidRDefault="00EF5CCA" w:rsidP="00EF5CCA">
      <w:pPr>
        <w:numPr>
          <w:ilvl w:val="0"/>
          <w:numId w:val="38"/>
        </w:numPr>
        <w:jc w:val="both"/>
        <w:rPr>
          <w:bCs/>
          <w:lang w:val="ru-RU"/>
        </w:rPr>
      </w:pPr>
      <w:r w:rsidRPr="00D87A47">
        <w:rPr>
          <w:bCs/>
          <w:lang w:val="ru-RU"/>
        </w:rPr>
        <w:t xml:space="preserve">Кафедра історіографії, джерелознавства та археології ХНУ імені В. Н. Каразіна: </w:t>
      </w:r>
      <w:hyperlink r:id="rId14" w:history="1">
        <w:r w:rsidRPr="00D87A47">
          <w:rPr>
            <w:rStyle w:val="ae"/>
            <w:bCs/>
          </w:rPr>
          <w:t>http://historiography.karazin.ua/</w:t>
        </w:r>
      </w:hyperlink>
    </w:p>
    <w:p w14:paraId="6C7C0058" w14:textId="09F2E142" w:rsidR="00EF5CCA" w:rsidRPr="00D87A47" w:rsidRDefault="00EF5CCA" w:rsidP="00EF5CCA">
      <w:pPr>
        <w:numPr>
          <w:ilvl w:val="0"/>
          <w:numId w:val="38"/>
        </w:numPr>
        <w:jc w:val="both"/>
        <w:rPr>
          <w:bCs/>
          <w:lang w:val="ru-RU"/>
        </w:rPr>
      </w:pPr>
      <w:r w:rsidRPr="00D87A47">
        <w:rPr>
          <w:bCs/>
          <w:lang w:val="ru-RU"/>
        </w:rPr>
        <w:t xml:space="preserve">Національна бібліотека імені В. І. Вернадського: </w:t>
      </w:r>
      <w:hyperlink r:id="rId15" w:history="1">
        <w:r w:rsidRPr="00D87A47">
          <w:rPr>
            <w:rStyle w:val="ae"/>
            <w:bCs/>
            <w:lang w:val="ru-RU"/>
          </w:rPr>
          <w:t>http://www.nbuv.gov.ua/</w:t>
        </w:r>
      </w:hyperlink>
    </w:p>
    <w:p w14:paraId="1AD0AEC9" w14:textId="36FC1A13" w:rsidR="006C61BF" w:rsidRPr="00D87A47" w:rsidRDefault="006C61BF" w:rsidP="00EF5CCA">
      <w:pPr>
        <w:numPr>
          <w:ilvl w:val="0"/>
          <w:numId w:val="38"/>
        </w:numPr>
        <w:jc w:val="both"/>
        <w:rPr>
          <w:bCs/>
          <w:lang w:val="ru-RU"/>
        </w:rPr>
      </w:pPr>
      <w:r w:rsidRPr="00D87A47">
        <w:rPr>
          <w:bCs/>
          <w:lang w:val="ru-RU"/>
        </w:rPr>
        <w:t xml:space="preserve">Американська нумізматична асоціація: </w:t>
      </w:r>
      <w:hyperlink r:id="rId16" w:history="1">
        <w:r w:rsidRPr="00D87A47">
          <w:rPr>
            <w:rStyle w:val="ae"/>
            <w:bCs/>
            <w:lang w:val="ru-RU"/>
          </w:rPr>
          <w:t>https://www.money.org/</w:t>
        </w:r>
      </w:hyperlink>
    </w:p>
    <w:p w14:paraId="3ED4C8F1" w14:textId="61C69861" w:rsidR="00DE6323" w:rsidRPr="00D87A47" w:rsidRDefault="00DE6323" w:rsidP="00EF5CCA">
      <w:pPr>
        <w:numPr>
          <w:ilvl w:val="0"/>
          <w:numId w:val="38"/>
        </w:numPr>
        <w:jc w:val="both"/>
        <w:rPr>
          <w:bCs/>
          <w:lang w:val="ru-RU"/>
        </w:rPr>
      </w:pPr>
      <w:r w:rsidRPr="00D87A47">
        <w:rPr>
          <w:bCs/>
          <w:lang w:val="ru-RU"/>
        </w:rPr>
        <w:t xml:space="preserve">Генеалогічний сайт </w:t>
      </w:r>
      <w:hyperlink r:id="rId17" w:history="1">
        <w:r w:rsidR="003A2397" w:rsidRPr="00D87A47">
          <w:rPr>
            <w:rStyle w:val="ae"/>
            <w:bCs/>
            <w:lang w:val="ru-RU"/>
          </w:rPr>
          <w:t>https://www.myheritage.com.ua/deep-nostalgia</w:t>
        </w:r>
      </w:hyperlink>
    </w:p>
    <w:p w14:paraId="03FA484F" w14:textId="410789A2" w:rsidR="006C61BF" w:rsidRPr="00D87A47" w:rsidRDefault="006C61BF" w:rsidP="00BF4B01">
      <w:pPr>
        <w:numPr>
          <w:ilvl w:val="0"/>
          <w:numId w:val="38"/>
        </w:numPr>
        <w:jc w:val="both"/>
        <w:rPr>
          <w:bCs/>
          <w:lang w:val="ru-RU"/>
        </w:rPr>
      </w:pPr>
      <w:r w:rsidRPr="00D87A47">
        <w:rPr>
          <w:bCs/>
          <w:lang w:val="ru-RU"/>
        </w:rPr>
        <w:t xml:space="preserve">Одеський музей нумізматики: </w:t>
      </w:r>
      <w:hyperlink r:id="rId18" w:history="1">
        <w:r w:rsidRPr="00D87A47">
          <w:rPr>
            <w:rStyle w:val="ae"/>
            <w:bCs/>
            <w:lang w:val="ru-RU"/>
          </w:rPr>
          <w:t>https://www.museum.com.ua/</w:t>
        </w:r>
      </w:hyperlink>
    </w:p>
    <w:p w14:paraId="45B84EE8" w14:textId="7486FD92" w:rsidR="00AA1B77" w:rsidRPr="00D87A47" w:rsidRDefault="00AA1B77" w:rsidP="00EF5CCA">
      <w:pPr>
        <w:numPr>
          <w:ilvl w:val="0"/>
          <w:numId w:val="38"/>
        </w:numPr>
        <w:jc w:val="both"/>
        <w:rPr>
          <w:bCs/>
          <w:lang w:val="ru-RU"/>
        </w:rPr>
      </w:pPr>
      <w:r w:rsidRPr="00D87A47">
        <w:rPr>
          <w:bCs/>
          <w:lang w:val="ru-RU"/>
        </w:rPr>
        <w:t xml:space="preserve">Рідні. Карта поширення прізвищ України: </w:t>
      </w:r>
      <w:hyperlink r:id="rId19" w:history="1">
        <w:r w:rsidRPr="00D87A47">
          <w:rPr>
            <w:rStyle w:val="ae"/>
            <w:bCs/>
            <w:lang w:val="ru-RU"/>
          </w:rPr>
          <w:t>https://ridni.org/karta/</w:t>
        </w:r>
      </w:hyperlink>
    </w:p>
    <w:p w14:paraId="2CF29404" w14:textId="137C2DC3" w:rsidR="00DE6323" w:rsidRPr="00D87A47" w:rsidRDefault="00DE6323" w:rsidP="00064DA7">
      <w:pPr>
        <w:numPr>
          <w:ilvl w:val="0"/>
          <w:numId w:val="38"/>
        </w:numPr>
        <w:jc w:val="both"/>
        <w:rPr>
          <w:bCs/>
          <w:lang w:val="ru-RU"/>
        </w:rPr>
      </w:pPr>
      <w:r w:rsidRPr="00D87A47">
        <w:rPr>
          <w:bCs/>
          <w:lang w:val="ru-RU"/>
        </w:rPr>
        <w:t xml:space="preserve">Українське геральдичне товариство: </w:t>
      </w:r>
      <w:hyperlink r:id="rId20" w:history="1">
        <w:r w:rsidRPr="00D87A47">
          <w:rPr>
            <w:rStyle w:val="ae"/>
            <w:bCs/>
            <w:lang w:val="ru-RU"/>
          </w:rPr>
          <w:t>http://uht.org.ua/ua/</w:t>
        </w:r>
      </w:hyperlink>
    </w:p>
    <w:p w14:paraId="6E43264F" w14:textId="36DCCCB0" w:rsidR="00EF5CCA" w:rsidRPr="00D87A47" w:rsidRDefault="00AA1B77" w:rsidP="00EF5CCA">
      <w:pPr>
        <w:numPr>
          <w:ilvl w:val="0"/>
          <w:numId w:val="38"/>
        </w:numPr>
        <w:jc w:val="both"/>
        <w:rPr>
          <w:bCs/>
          <w:lang w:val="ru-RU"/>
        </w:rPr>
      </w:pPr>
      <w:r w:rsidRPr="00D87A47">
        <w:rPr>
          <w:bCs/>
          <w:lang w:val="ru-RU"/>
        </w:rPr>
        <w:lastRenderedPageBreak/>
        <w:t xml:space="preserve">Лекція К. Бондар про біографічні наративи жінок у листах до влади Львова 1944–1945 років: </w:t>
      </w:r>
      <w:hyperlink r:id="rId21" w:history="1">
        <w:r w:rsidRPr="00D87A47">
          <w:rPr>
            <w:rStyle w:val="ae"/>
            <w:bCs/>
            <w:lang w:val="ru-RU"/>
          </w:rPr>
          <w:t>https://www.youtube.com/watch?v=tKg9L0514H4</w:t>
        </w:r>
      </w:hyperlink>
    </w:p>
    <w:p w14:paraId="4380D1C4" w14:textId="01E8F0D0" w:rsidR="00AA1B77" w:rsidRPr="00D87A47" w:rsidRDefault="00AA1B77" w:rsidP="00AA1B77">
      <w:pPr>
        <w:numPr>
          <w:ilvl w:val="0"/>
          <w:numId w:val="38"/>
        </w:numPr>
        <w:jc w:val="both"/>
        <w:rPr>
          <w:bCs/>
          <w:lang w:val="ru-RU"/>
        </w:rPr>
      </w:pPr>
      <w:r w:rsidRPr="00D87A47">
        <w:rPr>
          <w:bCs/>
          <w:lang w:val="ru-RU"/>
        </w:rPr>
        <w:t xml:space="preserve">Лекція В. Косіва про чоловічі образи українців у плакаті УРСР 1945 – 1949 рр.: </w:t>
      </w:r>
      <w:hyperlink r:id="rId22" w:history="1">
        <w:r w:rsidR="006C61BF" w:rsidRPr="00D87A47">
          <w:rPr>
            <w:rStyle w:val="ae"/>
            <w:bCs/>
            <w:lang w:val="ru-RU"/>
          </w:rPr>
          <w:t>https://www.youtube.com/watch?v=Az7duOpiDY0</w:t>
        </w:r>
      </w:hyperlink>
    </w:p>
    <w:p w14:paraId="797D614F" w14:textId="2AE923FF" w:rsidR="006C61BF" w:rsidRPr="00D87A47" w:rsidRDefault="006C61BF" w:rsidP="00AA1B77">
      <w:pPr>
        <w:numPr>
          <w:ilvl w:val="0"/>
          <w:numId w:val="38"/>
        </w:numPr>
        <w:jc w:val="both"/>
        <w:rPr>
          <w:rStyle w:val="ae"/>
          <w:bCs/>
          <w:color w:val="auto"/>
          <w:u w:val="none"/>
          <w:lang w:val="de-DE"/>
        </w:rPr>
      </w:pPr>
      <w:r w:rsidRPr="00D87A47">
        <w:rPr>
          <w:bCs/>
          <w:lang w:val="de-DE"/>
        </w:rPr>
        <w:t xml:space="preserve">histograph.io: </w:t>
      </w:r>
      <w:hyperlink r:id="rId23" w:history="1">
        <w:r w:rsidRPr="00D87A47">
          <w:rPr>
            <w:rStyle w:val="ae"/>
            <w:color w:val="auto"/>
          </w:rPr>
          <w:t>http://histography.io/</w:t>
        </w:r>
      </w:hyperlink>
    </w:p>
    <w:p w14:paraId="4D16A635" w14:textId="77777777" w:rsidR="006C61BF" w:rsidRPr="00D87A47" w:rsidRDefault="006C61BF" w:rsidP="00AA1B77">
      <w:pPr>
        <w:numPr>
          <w:ilvl w:val="0"/>
          <w:numId w:val="38"/>
        </w:numPr>
        <w:jc w:val="both"/>
        <w:rPr>
          <w:bCs/>
          <w:lang w:val="de-DE"/>
        </w:rPr>
      </w:pPr>
    </w:p>
    <w:p w14:paraId="3762C21A" w14:textId="1BCF4F2D" w:rsidR="00C93A53" w:rsidRPr="00D87A47" w:rsidRDefault="00C93A53" w:rsidP="000B7A0D"/>
    <w:p w14:paraId="1B5CDA09" w14:textId="3104C0F7" w:rsidR="00702C2E" w:rsidRPr="00D87A47" w:rsidRDefault="00702C2E" w:rsidP="000B7A0D"/>
    <w:p w14:paraId="22EB4B53" w14:textId="77777777" w:rsidR="00D030CC" w:rsidRPr="00D87A47" w:rsidRDefault="00D030CC" w:rsidP="00D030CC">
      <w:pPr>
        <w:shd w:val="clear" w:color="auto" w:fill="FFFFFF"/>
        <w:suppressAutoHyphens/>
        <w:jc w:val="center"/>
        <w:rPr>
          <w:b/>
          <w:bCs/>
          <w:lang w:eastAsia="ar-SA"/>
        </w:rPr>
      </w:pPr>
      <w:r w:rsidRPr="00D87A47">
        <w:rPr>
          <w:b/>
          <w:bCs/>
          <w:lang w:eastAsia="ar-SA"/>
        </w:rPr>
        <w:t>1</w:t>
      </w:r>
      <w:r w:rsidRPr="00D87A47">
        <w:rPr>
          <w:b/>
          <w:bCs/>
          <w:lang w:val="ru-RU" w:eastAsia="ar-SA"/>
        </w:rPr>
        <w:t>1</w:t>
      </w:r>
      <w:r w:rsidRPr="00D87A47">
        <w:rPr>
          <w:b/>
          <w:bCs/>
          <w:lang w:eastAsia="ar-SA"/>
        </w:rPr>
        <w:t xml:space="preserve">. </w:t>
      </w:r>
      <w:r w:rsidRPr="00D87A47">
        <w:rPr>
          <w:b/>
          <w:bCs/>
          <w:lang w:val="ru-RU" w:eastAsia="ar-SA"/>
        </w:rPr>
        <w:t>Особливост</w:t>
      </w:r>
      <w:r w:rsidRPr="00D87A47">
        <w:rPr>
          <w:b/>
          <w:bCs/>
          <w:lang w:eastAsia="ar-SA"/>
        </w:rPr>
        <w:t>і викладання дисципліни за умови змішаного навчання</w:t>
      </w:r>
    </w:p>
    <w:p w14:paraId="37B56E18" w14:textId="77777777" w:rsidR="00D030CC" w:rsidRPr="00D87A47" w:rsidRDefault="00D030CC" w:rsidP="00D030CC">
      <w:pPr>
        <w:shd w:val="clear" w:color="auto" w:fill="FFFFFF"/>
        <w:suppressAutoHyphens/>
        <w:jc w:val="center"/>
        <w:rPr>
          <w:b/>
          <w:bCs/>
          <w:lang w:eastAsia="ar-SA"/>
        </w:rPr>
      </w:pPr>
    </w:p>
    <w:p w14:paraId="464D5860" w14:textId="77777777" w:rsidR="00835547" w:rsidRPr="00D87A47" w:rsidRDefault="00D030CC" w:rsidP="00A60FE2">
      <w:pPr>
        <w:ind w:firstLine="360"/>
        <w:jc w:val="both"/>
        <w:rPr>
          <w:bCs/>
          <w:lang w:eastAsia="ar-SA"/>
        </w:rPr>
      </w:pPr>
      <w:r w:rsidRPr="00D87A47">
        <w:rPr>
          <w:bCs/>
          <w:lang w:eastAsia="ar-SA"/>
        </w:rPr>
        <w:t>У разі продовження карантину на другий семестр курс буде викладатися за змішаною формою навчання.</w:t>
      </w:r>
      <w:r w:rsidRPr="00D87A47">
        <w:t xml:space="preserve"> </w:t>
      </w:r>
      <w:r w:rsidRPr="00D87A47">
        <w:rPr>
          <w:bCs/>
          <w:lang w:eastAsia="ar-SA"/>
        </w:rPr>
        <w:t xml:space="preserve">Лекції будуть проводитися в онлайн режимі із застосуванням платформи для відеоконференцій ZOOM. 25 – 30 % часу лекції обов’язково резервується для запитань, дискусій, обговорення навчального матеріалу. </w:t>
      </w:r>
      <w:r w:rsidR="00D46236" w:rsidRPr="00D87A47">
        <w:rPr>
          <w:bCs/>
          <w:lang w:eastAsia="ar-SA"/>
        </w:rPr>
        <w:t>Змішане навчання також передбачає проведення поточного та підсумкового контролю онлайн.</w:t>
      </w:r>
    </w:p>
    <w:p w14:paraId="2044238F" w14:textId="77777777" w:rsidR="00D46236" w:rsidRPr="00D87A47" w:rsidRDefault="00D46236" w:rsidP="00A60FE2">
      <w:pPr>
        <w:ind w:firstLine="360"/>
        <w:jc w:val="both"/>
        <w:rPr>
          <w:bCs/>
          <w:lang w:eastAsia="ar-SA"/>
        </w:rPr>
      </w:pPr>
      <w:r w:rsidRPr="00D87A47">
        <w:rPr>
          <w:bCs/>
          <w:lang w:eastAsia="ar-SA"/>
        </w:rPr>
        <w:t>Семінарські заняття, які орієнтовані на формування практичних навичок, компетенцій</w:t>
      </w:r>
      <w:r w:rsidR="00A60FE2" w:rsidRPr="00D87A47">
        <w:rPr>
          <w:bCs/>
          <w:lang w:eastAsia="ar-SA"/>
        </w:rPr>
        <w:t>, узагальнення теоретичного матеріалу,</w:t>
      </w:r>
      <w:r w:rsidRPr="00D87A47">
        <w:rPr>
          <w:bCs/>
          <w:lang w:eastAsia="ar-SA"/>
        </w:rPr>
        <w:t xml:space="preserve"> планується проводити в аудиторії (до 20 осіб). </w:t>
      </w:r>
    </w:p>
    <w:p w14:paraId="7114DFC4" w14:textId="77777777" w:rsidR="00835547" w:rsidRPr="00D87A47" w:rsidRDefault="00A60FE2" w:rsidP="00A60FE2">
      <w:pPr>
        <w:ind w:firstLine="360"/>
        <w:jc w:val="both"/>
        <w:rPr>
          <w:bCs/>
          <w:lang w:eastAsia="ar-SA"/>
        </w:rPr>
      </w:pPr>
      <w:r w:rsidRPr="00D87A47">
        <w:t>К</w:t>
      </w:r>
      <w:r w:rsidR="00835547" w:rsidRPr="00D87A47">
        <w:t>урс розміщений в системі електронного навчання Харківського національного університету імені В.</w:t>
      </w:r>
      <w:r w:rsidR="00835547" w:rsidRPr="00D87A47">
        <w:rPr>
          <w:lang w:val="ru-RU"/>
        </w:rPr>
        <w:t> </w:t>
      </w:r>
      <w:r w:rsidR="00835547" w:rsidRPr="00D87A47">
        <w:t>Н.</w:t>
      </w:r>
      <w:r w:rsidR="00835547" w:rsidRPr="00D87A47">
        <w:rPr>
          <w:lang w:val="ru-RU"/>
        </w:rPr>
        <w:t> </w:t>
      </w:r>
      <w:r w:rsidR="00835547" w:rsidRPr="00D87A47">
        <w:t>Каразіна</w:t>
      </w:r>
      <w:r w:rsidRPr="00D87A47">
        <w:t xml:space="preserve"> (на платформі </w:t>
      </w:r>
      <w:r w:rsidRPr="00D87A47">
        <w:rPr>
          <w:lang w:val="en-US"/>
        </w:rPr>
        <w:t>Moodle</w:t>
      </w:r>
      <w:r w:rsidRPr="00D87A47">
        <w:t>)</w:t>
      </w:r>
      <w:r w:rsidR="00AD789F" w:rsidRPr="00D87A47">
        <w:t>, який забезпечує асинхронний процес навчання</w:t>
      </w:r>
      <w:r w:rsidR="00835547" w:rsidRPr="00D87A47">
        <w:rPr>
          <w:bCs/>
          <w:lang w:eastAsia="ar-SA"/>
        </w:rPr>
        <w:t xml:space="preserve">. Курс містить усі необхідні елементи: </w:t>
      </w:r>
      <w:r w:rsidR="00AD789F" w:rsidRPr="00D87A47">
        <w:rPr>
          <w:bCs/>
          <w:lang w:eastAsia="ar-SA"/>
        </w:rPr>
        <w:t xml:space="preserve">загальну інформацію про дисципліну, що вивчається; </w:t>
      </w:r>
      <w:r w:rsidR="00D46236" w:rsidRPr="00D87A47">
        <w:rPr>
          <w:bCs/>
          <w:lang w:eastAsia="ar-SA"/>
        </w:rPr>
        <w:t xml:space="preserve">методичні рекомендації до тем, що вивчаються; тексти лекцій; мультимедійні презентації; рекомендовану для вивчення літературу та веб-ресурси; питання для самоконтролю; набори контрольних завдань для поточного та підсумкового контролів (у вигляді есе та </w:t>
      </w:r>
      <w:r w:rsidRPr="00D87A47">
        <w:rPr>
          <w:bCs/>
          <w:lang w:eastAsia="ar-SA"/>
        </w:rPr>
        <w:t xml:space="preserve">автоматизованих </w:t>
      </w:r>
      <w:r w:rsidR="00D46236" w:rsidRPr="00D87A47">
        <w:rPr>
          <w:bCs/>
          <w:lang w:eastAsia="ar-SA"/>
        </w:rPr>
        <w:t xml:space="preserve">тестів); передбачені активні форми навчання (чати та форуми). Ці елементи забезпечують як лекційну, так і практичну частину навчання. </w:t>
      </w:r>
      <w:r w:rsidRPr="00D87A47">
        <w:rPr>
          <w:bCs/>
          <w:lang w:eastAsia="ar-SA"/>
        </w:rPr>
        <w:t>Курс знаходиться у процесі сертифікації.</w:t>
      </w:r>
    </w:p>
    <w:p w14:paraId="48D95298" w14:textId="77777777" w:rsidR="00A60FE2" w:rsidRPr="00D87A47" w:rsidRDefault="00A60FE2" w:rsidP="00A60FE2">
      <w:pPr>
        <w:ind w:firstLine="360"/>
        <w:jc w:val="both"/>
        <w:rPr>
          <w:bCs/>
          <w:lang w:eastAsia="ar-SA"/>
        </w:rPr>
      </w:pPr>
      <w:r w:rsidRPr="00D87A47">
        <w:rPr>
          <w:bCs/>
          <w:lang w:eastAsia="ar-SA"/>
        </w:rPr>
        <w:t xml:space="preserve">Посилання на курс: </w:t>
      </w:r>
      <w:hyperlink r:id="rId24" w:history="1">
        <w:r w:rsidRPr="00D87A47">
          <w:rPr>
            <w:rStyle w:val="ae"/>
            <w:bCs/>
            <w:lang w:eastAsia="ar-SA"/>
          </w:rPr>
          <w:t>https://dist.karazin.ua/moodle/course/view.php?id=630</w:t>
        </w:r>
      </w:hyperlink>
    </w:p>
    <w:p w14:paraId="54427CBD" w14:textId="77777777" w:rsidR="00A60FE2" w:rsidRPr="00D87A47" w:rsidRDefault="00A60FE2" w:rsidP="00A60FE2">
      <w:pPr>
        <w:ind w:firstLine="360"/>
        <w:jc w:val="both"/>
        <w:rPr>
          <w:bCs/>
          <w:lang w:eastAsia="ar-SA"/>
        </w:rPr>
      </w:pPr>
      <w:r w:rsidRPr="00D87A47">
        <w:rPr>
          <w:bCs/>
          <w:lang w:eastAsia="ar-SA"/>
        </w:rPr>
        <w:t xml:space="preserve">Наразі поєднання дистанційної та аудиторної роботи дозволяють отримати основну інформацію та ідеї, залучають студентів до активного навчання, передбачає різноманітні форми контролю та можливості рефлексії, зворотній зв’язок упродовж усього курсу. </w:t>
      </w:r>
    </w:p>
    <w:sectPr w:rsidR="00A60FE2" w:rsidRPr="00D87A47" w:rsidSect="00087882">
      <w:pgSz w:w="11907" w:h="16840" w:code="9"/>
      <w:pgMar w:top="851" w:right="567" w:bottom="851" w:left="851" w:header="2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11BF9" w14:textId="77777777" w:rsidR="000967BD" w:rsidRDefault="000967BD">
      <w:r>
        <w:separator/>
      </w:r>
    </w:p>
  </w:endnote>
  <w:endnote w:type="continuationSeparator" w:id="0">
    <w:p w14:paraId="3056E235" w14:textId="77777777" w:rsidR="000967BD" w:rsidRDefault="0009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33CD" w14:textId="77777777" w:rsidR="00D030CC" w:rsidRDefault="00D030CC" w:rsidP="00C7268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28132A4" w14:textId="77777777" w:rsidR="00D030CC" w:rsidRDefault="00D030C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17F1" w14:textId="77777777" w:rsidR="00D030CC" w:rsidRDefault="00D030CC" w:rsidP="00C72687">
    <w:pPr>
      <w:pStyle w:val="a7"/>
      <w:framePr w:wrap="around" w:vAnchor="text" w:hAnchor="margin" w:xAlign="center" w:y="1"/>
      <w:rPr>
        <w:rStyle w:val="a9"/>
      </w:rPr>
    </w:pPr>
  </w:p>
  <w:p w14:paraId="0E4067F9" w14:textId="77777777" w:rsidR="00D030CC" w:rsidRDefault="00D030CC" w:rsidP="001B56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5CB9C" w14:textId="77777777" w:rsidR="000967BD" w:rsidRDefault="000967BD">
      <w:r>
        <w:separator/>
      </w:r>
    </w:p>
  </w:footnote>
  <w:footnote w:type="continuationSeparator" w:id="0">
    <w:p w14:paraId="6EEA1AF5" w14:textId="77777777" w:rsidR="000967BD" w:rsidRDefault="00096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6D16" w14:textId="77777777" w:rsidR="00D030CC" w:rsidRDefault="00D030CC">
    <w:pPr>
      <w:pStyle w:val="ac"/>
      <w:jc w:val="center"/>
    </w:pPr>
    <w:r>
      <w:fldChar w:fldCharType="begin"/>
    </w:r>
    <w:r>
      <w:instrText xml:space="preserve"> PAGE   \* MERGEFORMAT </w:instrText>
    </w:r>
    <w:r>
      <w:fldChar w:fldCharType="separate"/>
    </w:r>
    <w:r w:rsidR="001B6FFC">
      <w:rPr>
        <w:noProof/>
      </w:rPr>
      <w:t>2</w:t>
    </w:r>
    <w:r>
      <w:rPr>
        <w:noProof/>
      </w:rPr>
      <w:fldChar w:fldCharType="end"/>
    </w:r>
  </w:p>
  <w:p w14:paraId="680ACEB7" w14:textId="77777777" w:rsidR="00D030CC" w:rsidRDefault="00D030C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C4B"/>
    <w:multiLevelType w:val="hybridMultilevel"/>
    <w:tmpl w:val="357AE21A"/>
    <w:lvl w:ilvl="0" w:tplc="D7D0E1F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15:restartNumberingAfterBreak="0">
    <w:nsid w:val="051B0A19"/>
    <w:multiLevelType w:val="hybridMultilevel"/>
    <w:tmpl w:val="652CD5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5D4688"/>
    <w:multiLevelType w:val="hybridMultilevel"/>
    <w:tmpl w:val="3802F55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9F56D3"/>
    <w:multiLevelType w:val="hybridMultilevel"/>
    <w:tmpl w:val="3CF01A8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0DAD4F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F455E"/>
    <w:multiLevelType w:val="hybridMultilevel"/>
    <w:tmpl w:val="F3ACAD60"/>
    <w:lvl w:ilvl="0" w:tplc="C492B8A0">
      <w:start w:val="5"/>
      <w:numFmt w:val="decimal"/>
      <w:lvlText w:val="%1."/>
      <w:lvlJc w:val="left"/>
      <w:pPr>
        <w:ind w:left="3905" w:hanging="360"/>
      </w:pPr>
      <w:rPr>
        <w:rFonts w:hint="default"/>
        <w:sz w:val="24"/>
        <w:szCs w:val="24"/>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 w15:restartNumberingAfterBreak="0">
    <w:nsid w:val="0EF871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592A5D"/>
    <w:multiLevelType w:val="multilevel"/>
    <w:tmpl w:val="C862DEF8"/>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8" w15:restartNumberingAfterBreak="0">
    <w:nsid w:val="147B6257"/>
    <w:multiLevelType w:val="hybridMultilevel"/>
    <w:tmpl w:val="E312E1E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5C25570"/>
    <w:multiLevelType w:val="hybridMultilevel"/>
    <w:tmpl w:val="089EE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07611E"/>
    <w:multiLevelType w:val="hybridMultilevel"/>
    <w:tmpl w:val="144AD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744A8F"/>
    <w:multiLevelType w:val="singleLevel"/>
    <w:tmpl w:val="0419000F"/>
    <w:lvl w:ilvl="0">
      <w:start w:val="1"/>
      <w:numFmt w:val="decimal"/>
      <w:lvlText w:val="%1."/>
      <w:lvlJc w:val="left"/>
      <w:pPr>
        <w:tabs>
          <w:tab w:val="num" w:pos="360"/>
        </w:tabs>
        <w:ind w:left="360" w:hanging="360"/>
      </w:pPr>
      <w:rPr>
        <w:rFonts w:hint="default"/>
      </w:rPr>
    </w:lvl>
  </w:abstractNum>
  <w:abstractNum w:abstractNumId="12" w15:restartNumberingAfterBreak="0">
    <w:nsid w:val="23CD3055"/>
    <w:multiLevelType w:val="hybridMultilevel"/>
    <w:tmpl w:val="C7B882FE"/>
    <w:lvl w:ilvl="0" w:tplc="9F2E5744">
      <w:start w:val="1"/>
      <w:numFmt w:val="decimal"/>
      <w:lvlText w:val="%1."/>
      <w:lvlJc w:val="left"/>
      <w:pPr>
        <w:tabs>
          <w:tab w:val="num" w:pos="1260"/>
        </w:tabs>
        <w:ind w:left="1260" w:hanging="72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3" w15:restartNumberingAfterBreak="0">
    <w:nsid w:val="25847BDB"/>
    <w:multiLevelType w:val="hybridMultilevel"/>
    <w:tmpl w:val="B96E6AF0"/>
    <w:lvl w:ilvl="0" w:tplc="2384DBB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8BA1933"/>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2B977291"/>
    <w:multiLevelType w:val="hybridMultilevel"/>
    <w:tmpl w:val="DC8EE9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C57450F"/>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2CBD0C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EFA63B1"/>
    <w:multiLevelType w:val="hybridMultilevel"/>
    <w:tmpl w:val="72F81650"/>
    <w:lvl w:ilvl="0" w:tplc="867839A2">
      <w:start w:val="5"/>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9" w15:restartNumberingAfterBreak="0">
    <w:nsid w:val="365C29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060347A"/>
    <w:multiLevelType w:val="hybridMultilevel"/>
    <w:tmpl w:val="CB449AE0"/>
    <w:lvl w:ilvl="0" w:tplc="A844EDDC">
      <w:start w:val="4"/>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1" w15:restartNumberingAfterBreak="0">
    <w:nsid w:val="547E3F80"/>
    <w:multiLevelType w:val="hybridMultilevel"/>
    <w:tmpl w:val="16262390"/>
    <w:lvl w:ilvl="0" w:tplc="FFFFFFFF">
      <w:start w:val="1"/>
      <w:numFmt w:val="decimal"/>
      <w:lvlText w:val="%1."/>
      <w:lvlJc w:val="left"/>
      <w:pPr>
        <w:tabs>
          <w:tab w:val="num" w:pos="501"/>
        </w:tabs>
        <w:ind w:left="501"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5B54FC9"/>
    <w:multiLevelType w:val="multilevel"/>
    <w:tmpl w:val="4F8AB616"/>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3" w15:restartNumberingAfterBreak="0">
    <w:nsid w:val="564F4E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8EA5EDE"/>
    <w:multiLevelType w:val="hybridMultilevel"/>
    <w:tmpl w:val="6380A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D9274A"/>
    <w:multiLevelType w:val="hybridMultilevel"/>
    <w:tmpl w:val="A294B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EF8166F"/>
    <w:multiLevelType w:val="hybridMultilevel"/>
    <w:tmpl w:val="18E67F28"/>
    <w:lvl w:ilvl="0" w:tplc="FFFFFFFF">
      <w:start w:val="1"/>
      <w:numFmt w:val="decimal"/>
      <w:lvlText w:val="%1."/>
      <w:lvlJc w:val="left"/>
      <w:pPr>
        <w:tabs>
          <w:tab w:val="num" w:pos="502"/>
        </w:tabs>
        <w:ind w:left="502"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143137C"/>
    <w:multiLevelType w:val="singleLevel"/>
    <w:tmpl w:val="0419000F"/>
    <w:lvl w:ilvl="0">
      <w:start w:val="1"/>
      <w:numFmt w:val="decimal"/>
      <w:lvlText w:val="%1."/>
      <w:lvlJc w:val="left"/>
      <w:pPr>
        <w:tabs>
          <w:tab w:val="num" w:pos="360"/>
        </w:tabs>
        <w:ind w:left="360" w:hanging="360"/>
      </w:pPr>
      <w:rPr>
        <w:rFonts w:hint="default"/>
      </w:rPr>
    </w:lvl>
  </w:abstractNum>
  <w:abstractNum w:abstractNumId="28" w15:restartNumberingAfterBreak="0">
    <w:nsid w:val="615E2E38"/>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61AE270B"/>
    <w:multiLevelType w:val="hybridMultilevel"/>
    <w:tmpl w:val="073A926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631574DA"/>
    <w:multiLevelType w:val="hybridMultilevel"/>
    <w:tmpl w:val="5C848DD2"/>
    <w:lvl w:ilvl="0" w:tplc="08840470">
      <w:start w:val="1"/>
      <w:numFmt w:val="decimal"/>
      <w:lvlText w:val="%1."/>
      <w:lvlJc w:val="left"/>
      <w:pPr>
        <w:tabs>
          <w:tab w:val="num" w:pos="1856"/>
        </w:tabs>
        <w:ind w:left="1856" w:hanging="945"/>
      </w:pPr>
      <w:rPr>
        <w:rFonts w:cs="Times New Roman" w:hint="default"/>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46D0072"/>
    <w:multiLevelType w:val="hybridMultilevel"/>
    <w:tmpl w:val="97B47B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B887D03"/>
    <w:multiLevelType w:val="singleLevel"/>
    <w:tmpl w:val="0419000F"/>
    <w:lvl w:ilvl="0">
      <w:start w:val="1"/>
      <w:numFmt w:val="decimal"/>
      <w:lvlText w:val="%1."/>
      <w:lvlJc w:val="left"/>
      <w:pPr>
        <w:tabs>
          <w:tab w:val="num" w:pos="360"/>
        </w:tabs>
        <w:ind w:left="360" w:hanging="360"/>
      </w:pPr>
      <w:rPr>
        <w:rFonts w:hint="default"/>
      </w:rPr>
    </w:lvl>
  </w:abstractNum>
  <w:abstractNum w:abstractNumId="33" w15:restartNumberingAfterBreak="0">
    <w:nsid w:val="6C973876"/>
    <w:multiLevelType w:val="hybridMultilevel"/>
    <w:tmpl w:val="E0245F9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ECC6867"/>
    <w:multiLevelType w:val="singleLevel"/>
    <w:tmpl w:val="04190001"/>
    <w:lvl w:ilvl="0">
      <w:start w:val="1"/>
      <w:numFmt w:val="bullet"/>
      <w:lvlText w:val=""/>
      <w:lvlJc w:val="left"/>
      <w:pPr>
        <w:ind w:left="720" w:hanging="360"/>
      </w:pPr>
      <w:rPr>
        <w:rFonts w:ascii="Symbol" w:hAnsi="Symbol" w:hint="default"/>
      </w:rPr>
    </w:lvl>
  </w:abstractNum>
  <w:abstractNum w:abstractNumId="35" w15:restartNumberingAfterBreak="0">
    <w:nsid w:val="72032A50"/>
    <w:multiLevelType w:val="hybridMultilevel"/>
    <w:tmpl w:val="1C08E500"/>
    <w:lvl w:ilvl="0" w:tplc="B32C1CDA">
      <w:start w:val="4"/>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6" w15:restartNumberingAfterBreak="0">
    <w:nsid w:val="7C995D34"/>
    <w:multiLevelType w:val="hybridMultilevel"/>
    <w:tmpl w:val="964682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CB0417B"/>
    <w:multiLevelType w:val="hybridMultilevel"/>
    <w:tmpl w:val="A5007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B65089"/>
    <w:multiLevelType w:val="hybridMultilevel"/>
    <w:tmpl w:val="A112DC74"/>
    <w:lvl w:ilvl="0" w:tplc="EAE2A364">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856119950">
    <w:abstractNumId w:val="7"/>
  </w:num>
  <w:num w:numId="2" w16cid:durableId="1480802329">
    <w:abstractNumId w:val="22"/>
  </w:num>
  <w:num w:numId="3" w16cid:durableId="370349793">
    <w:abstractNumId w:val="0"/>
  </w:num>
  <w:num w:numId="4" w16cid:durableId="1474787004">
    <w:abstractNumId w:val="35"/>
  </w:num>
  <w:num w:numId="5" w16cid:durableId="1384983344">
    <w:abstractNumId w:val="18"/>
  </w:num>
  <w:num w:numId="6" w16cid:durableId="2028749635">
    <w:abstractNumId w:val="30"/>
  </w:num>
  <w:num w:numId="7" w16cid:durableId="1835414923">
    <w:abstractNumId w:val="36"/>
  </w:num>
  <w:num w:numId="8" w16cid:durableId="1383483125">
    <w:abstractNumId w:val="12"/>
  </w:num>
  <w:num w:numId="9" w16cid:durableId="1388802143">
    <w:abstractNumId w:val="29"/>
  </w:num>
  <w:num w:numId="10" w16cid:durableId="1079861234">
    <w:abstractNumId w:val="8"/>
  </w:num>
  <w:num w:numId="11" w16cid:durableId="21977946">
    <w:abstractNumId w:val="3"/>
  </w:num>
  <w:num w:numId="12" w16cid:durableId="523903011">
    <w:abstractNumId w:val="15"/>
  </w:num>
  <w:num w:numId="13" w16cid:durableId="282856051">
    <w:abstractNumId w:val="1"/>
  </w:num>
  <w:num w:numId="14" w16cid:durableId="186872381">
    <w:abstractNumId w:val="26"/>
  </w:num>
  <w:num w:numId="15" w16cid:durableId="2147358621">
    <w:abstractNumId w:val="21"/>
  </w:num>
  <w:num w:numId="16" w16cid:durableId="1814836613">
    <w:abstractNumId w:val="25"/>
  </w:num>
  <w:num w:numId="17" w16cid:durableId="520706459">
    <w:abstractNumId w:val="28"/>
  </w:num>
  <w:num w:numId="18" w16cid:durableId="1582791489">
    <w:abstractNumId w:val="23"/>
  </w:num>
  <w:num w:numId="19" w16cid:durableId="651756501">
    <w:abstractNumId w:val="16"/>
  </w:num>
  <w:num w:numId="20" w16cid:durableId="1384981222">
    <w:abstractNumId w:val="6"/>
  </w:num>
  <w:num w:numId="21" w16cid:durableId="1131097017">
    <w:abstractNumId w:val="32"/>
  </w:num>
  <w:num w:numId="22" w16cid:durableId="1313414338">
    <w:abstractNumId w:val="17"/>
  </w:num>
  <w:num w:numId="23" w16cid:durableId="1629430206">
    <w:abstractNumId w:val="27"/>
  </w:num>
  <w:num w:numId="24" w16cid:durableId="1450276049">
    <w:abstractNumId w:val="19"/>
  </w:num>
  <w:num w:numId="25" w16cid:durableId="2135250363">
    <w:abstractNumId w:val="11"/>
  </w:num>
  <w:num w:numId="26" w16cid:durableId="787699461">
    <w:abstractNumId w:val="4"/>
  </w:num>
  <w:num w:numId="27" w16cid:durableId="747456640">
    <w:abstractNumId w:val="14"/>
  </w:num>
  <w:num w:numId="28" w16cid:durableId="1628926498">
    <w:abstractNumId w:val="34"/>
  </w:num>
  <w:num w:numId="29" w16cid:durableId="799615687">
    <w:abstractNumId w:val="5"/>
  </w:num>
  <w:num w:numId="30" w16cid:durableId="86662743">
    <w:abstractNumId w:val="2"/>
  </w:num>
  <w:num w:numId="31" w16cid:durableId="1672414410">
    <w:abstractNumId w:val="20"/>
  </w:num>
  <w:num w:numId="32" w16cid:durableId="1977417822">
    <w:abstractNumId w:val="13"/>
  </w:num>
  <w:num w:numId="33" w16cid:durableId="633486021">
    <w:abstractNumId w:val="31"/>
  </w:num>
  <w:num w:numId="34" w16cid:durableId="1501850464">
    <w:abstractNumId w:val="9"/>
  </w:num>
  <w:num w:numId="35" w16cid:durableId="1277910126">
    <w:abstractNumId w:val="33"/>
  </w:num>
  <w:num w:numId="36" w16cid:durableId="1809546294">
    <w:abstractNumId w:val="38"/>
  </w:num>
  <w:num w:numId="37" w16cid:durableId="625041718">
    <w:abstractNumId w:val="10"/>
  </w:num>
  <w:num w:numId="38" w16cid:durableId="550502525">
    <w:abstractNumId w:val="37"/>
  </w:num>
  <w:num w:numId="39" w16cid:durableId="13051565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A98"/>
    <w:rsid w:val="00006864"/>
    <w:rsid w:val="00025B44"/>
    <w:rsid w:val="0003273E"/>
    <w:rsid w:val="00034090"/>
    <w:rsid w:val="000554CB"/>
    <w:rsid w:val="000570DC"/>
    <w:rsid w:val="00071A3B"/>
    <w:rsid w:val="0008388D"/>
    <w:rsid w:val="00087882"/>
    <w:rsid w:val="000967BD"/>
    <w:rsid w:val="000A197F"/>
    <w:rsid w:val="000B199C"/>
    <w:rsid w:val="000B5B44"/>
    <w:rsid w:val="000B7A0D"/>
    <w:rsid w:val="000C56FD"/>
    <w:rsid w:val="000D417B"/>
    <w:rsid w:val="000E0209"/>
    <w:rsid w:val="000F0F86"/>
    <w:rsid w:val="00103DE4"/>
    <w:rsid w:val="001131A5"/>
    <w:rsid w:val="001328A1"/>
    <w:rsid w:val="00140A9F"/>
    <w:rsid w:val="00142A9C"/>
    <w:rsid w:val="00144D19"/>
    <w:rsid w:val="001937E2"/>
    <w:rsid w:val="001B2B22"/>
    <w:rsid w:val="001B566B"/>
    <w:rsid w:val="001B6FFC"/>
    <w:rsid w:val="001F7185"/>
    <w:rsid w:val="00211823"/>
    <w:rsid w:val="0021191E"/>
    <w:rsid w:val="00211D76"/>
    <w:rsid w:val="00233982"/>
    <w:rsid w:val="00262C11"/>
    <w:rsid w:val="002868A6"/>
    <w:rsid w:val="0029492F"/>
    <w:rsid w:val="002E025F"/>
    <w:rsid w:val="002E061F"/>
    <w:rsid w:val="002E0BE4"/>
    <w:rsid w:val="002F4C49"/>
    <w:rsid w:val="00300281"/>
    <w:rsid w:val="00326AB9"/>
    <w:rsid w:val="00333424"/>
    <w:rsid w:val="00347C05"/>
    <w:rsid w:val="00353DBA"/>
    <w:rsid w:val="003A2397"/>
    <w:rsid w:val="003A57C6"/>
    <w:rsid w:val="003B5826"/>
    <w:rsid w:val="003C4A33"/>
    <w:rsid w:val="003D0063"/>
    <w:rsid w:val="003D0366"/>
    <w:rsid w:val="003E2F35"/>
    <w:rsid w:val="00422C3C"/>
    <w:rsid w:val="004344C1"/>
    <w:rsid w:val="00460BCD"/>
    <w:rsid w:val="00461C51"/>
    <w:rsid w:val="00487F17"/>
    <w:rsid w:val="0049768C"/>
    <w:rsid w:val="004B7DA5"/>
    <w:rsid w:val="004C0353"/>
    <w:rsid w:val="004D0A24"/>
    <w:rsid w:val="004E1CFA"/>
    <w:rsid w:val="004E5CC3"/>
    <w:rsid w:val="004E6D65"/>
    <w:rsid w:val="004F6E17"/>
    <w:rsid w:val="00501553"/>
    <w:rsid w:val="00503723"/>
    <w:rsid w:val="0050708E"/>
    <w:rsid w:val="00514593"/>
    <w:rsid w:val="00520948"/>
    <w:rsid w:val="00564FEE"/>
    <w:rsid w:val="005A3085"/>
    <w:rsid w:val="005B1796"/>
    <w:rsid w:val="005C643D"/>
    <w:rsid w:val="005E10C4"/>
    <w:rsid w:val="005E459A"/>
    <w:rsid w:val="005E47C8"/>
    <w:rsid w:val="005E6B70"/>
    <w:rsid w:val="005F2EAE"/>
    <w:rsid w:val="00605735"/>
    <w:rsid w:val="00605DE9"/>
    <w:rsid w:val="00615D6E"/>
    <w:rsid w:val="006264D6"/>
    <w:rsid w:val="0064172E"/>
    <w:rsid w:val="00644A98"/>
    <w:rsid w:val="00646850"/>
    <w:rsid w:val="0064778C"/>
    <w:rsid w:val="006668AF"/>
    <w:rsid w:val="00676CC7"/>
    <w:rsid w:val="00685F2B"/>
    <w:rsid w:val="006861FD"/>
    <w:rsid w:val="00690547"/>
    <w:rsid w:val="006A635D"/>
    <w:rsid w:val="006C4C91"/>
    <w:rsid w:val="006C61BF"/>
    <w:rsid w:val="006D118A"/>
    <w:rsid w:val="006D4AFD"/>
    <w:rsid w:val="006E4031"/>
    <w:rsid w:val="006E447A"/>
    <w:rsid w:val="00702C2E"/>
    <w:rsid w:val="0072313E"/>
    <w:rsid w:val="00733FA2"/>
    <w:rsid w:val="00742663"/>
    <w:rsid w:val="00746591"/>
    <w:rsid w:val="00757421"/>
    <w:rsid w:val="00776CD6"/>
    <w:rsid w:val="00780282"/>
    <w:rsid w:val="00782205"/>
    <w:rsid w:val="007844CE"/>
    <w:rsid w:val="007B0DA1"/>
    <w:rsid w:val="007C2B6A"/>
    <w:rsid w:val="007C6CAE"/>
    <w:rsid w:val="007D0182"/>
    <w:rsid w:val="007D5F41"/>
    <w:rsid w:val="007E5C9D"/>
    <w:rsid w:val="00816430"/>
    <w:rsid w:val="0082324F"/>
    <w:rsid w:val="00827C79"/>
    <w:rsid w:val="00835547"/>
    <w:rsid w:val="0084785F"/>
    <w:rsid w:val="00863304"/>
    <w:rsid w:val="0086519B"/>
    <w:rsid w:val="008657A0"/>
    <w:rsid w:val="00865946"/>
    <w:rsid w:val="0086653B"/>
    <w:rsid w:val="008729F8"/>
    <w:rsid w:val="008A5408"/>
    <w:rsid w:val="008B6010"/>
    <w:rsid w:val="008B70D7"/>
    <w:rsid w:val="008C7467"/>
    <w:rsid w:val="008C7CC1"/>
    <w:rsid w:val="008D50C0"/>
    <w:rsid w:val="008E13F3"/>
    <w:rsid w:val="008E3A98"/>
    <w:rsid w:val="008F1FBB"/>
    <w:rsid w:val="008F41FF"/>
    <w:rsid w:val="00914E4E"/>
    <w:rsid w:val="00980225"/>
    <w:rsid w:val="00981183"/>
    <w:rsid w:val="00982D9B"/>
    <w:rsid w:val="00987409"/>
    <w:rsid w:val="00987442"/>
    <w:rsid w:val="00987467"/>
    <w:rsid w:val="009A4D7C"/>
    <w:rsid w:val="009A58C3"/>
    <w:rsid w:val="009A6ABD"/>
    <w:rsid w:val="009B0DB2"/>
    <w:rsid w:val="009D53B0"/>
    <w:rsid w:val="00A02B0D"/>
    <w:rsid w:val="00A07F58"/>
    <w:rsid w:val="00A13E80"/>
    <w:rsid w:val="00A22D72"/>
    <w:rsid w:val="00A2457F"/>
    <w:rsid w:val="00A37244"/>
    <w:rsid w:val="00A564D3"/>
    <w:rsid w:val="00A60FE2"/>
    <w:rsid w:val="00A92163"/>
    <w:rsid w:val="00AA1B77"/>
    <w:rsid w:val="00AD2AE5"/>
    <w:rsid w:val="00AD789F"/>
    <w:rsid w:val="00B04CDB"/>
    <w:rsid w:val="00B05CCA"/>
    <w:rsid w:val="00B10A8C"/>
    <w:rsid w:val="00B17BF4"/>
    <w:rsid w:val="00B27EB6"/>
    <w:rsid w:val="00B709E8"/>
    <w:rsid w:val="00B81004"/>
    <w:rsid w:val="00B85AB3"/>
    <w:rsid w:val="00B875DC"/>
    <w:rsid w:val="00B97F52"/>
    <w:rsid w:val="00BB1F1A"/>
    <w:rsid w:val="00BC793C"/>
    <w:rsid w:val="00BD14C1"/>
    <w:rsid w:val="00BF264F"/>
    <w:rsid w:val="00C033F2"/>
    <w:rsid w:val="00C13829"/>
    <w:rsid w:val="00C45BCD"/>
    <w:rsid w:val="00C550C8"/>
    <w:rsid w:val="00C64722"/>
    <w:rsid w:val="00C67B26"/>
    <w:rsid w:val="00C72687"/>
    <w:rsid w:val="00C93A53"/>
    <w:rsid w:val="00C96942"/>
    <w:rsid w:val="00CA7344"/>
    <w:rsid w:val="00CB615D"/>
    <w:rsid w:val="00CC1369"/>
    <w:rsid w:val="00CD5A0A"/>
    <w:rsid w:val="00CE5947"/>
    <w:rsid w:val="00CE72E1"/>
    <w:rsid w:val="00D030CC"/>
    <w:rsid w:val="00D1435E"/>
    <w:rsid w:val="00D4579E"/>
    <w:rsid w:val="00D46236"/>
    <w:rsid w:val="00D80A85"/>
    <w:rsid w:val="00D87A47"/>
    <w:rsid w:val="00DA6DE9"/>
    <w:rsid w:val="00DB7303"/>
    <w:rsid w:val="00DD1693"/>
    <w:rsid w:val="00DD3E6E"/>
    <w:rsid w:val="00DD5241"/>
    <w:rsid w:val="00DD5620"/>
    <w:rsid w:val="00DD5973"/>
    <w:rsid w:val="00DE3C61"/>
    <w:rsid w:val="00DE6323"/>
    <w:rsid w:val="00DF1F73"/>
    <w:rsid w:val="00DF43A9"/>
    <w:rsid w:val="00DF5110"/>
    <w:rsid w:val="00E101D1"/>
    <w:rsid w:val="00E31117"/>
    <w:rsid w:val="00E431C3"/>
    <w:rsid w:val="00E4671B"/>
    <w:rsid w:val="00E6235C"/>
    <w:rsid w:val="00E62A4D"/>
    <w:rsid w:val="00E72A36"/>
    <w:rsid w:val="00E831CD"/>
    <w:rsid w:val="00E902F3"/>
    <w:rsid w:val="00EA0378"/>
    <w:rsid w:val="00EA541A"/>
    <w:rsid w:val="00EC3AC8"/>
    <w:rsid w:val="00ED28E2"/>
    <w:rsid w:val="00EF11BE"/>
    <w:rsid w:val="00EF13A0"/>
    <w:rsid w:val="00EF3AC1"/>
    <w:rsid w:val="00EF5CCA"/>
    <w:rsid w:val="00F063C6"/>
    <w:rsid w:val="00F326F8"/>
    <w:rsid w:val="00F66E1E"/>
    <w:rsid w:val="00FA51E8"/>
    <w:rsid w:val="00FC22FB"/>
    <w:rsid w:val="00FD2295"/>
    <w:rsid w:val="00FD6D5B"/>
    <w:rsid w:val="00FE007E"/>
    <w:rsid w:val="00FF0C64"/>
    <w:rsid w:val="00FF49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770189B"/>
  <w15:docId w15:val="{0A6C8D6A-FEFD-4393-BBCF-F3E817E7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56FD"/>
    <w:rPr>
      <w:sz w:val="24"/>
      <w:szCs w:val="24"/>
      <w:lang w:eastAsia="ru-RU"/>
    </w:rPr>
  </w:style>
  <w:style w:type="paragraph" w:styleId="1">
    <w:name w:val="heading 1"/>
    <w:basedOn w:val="a"/>
    <w:next w:val="a"/>
    <w:link w:val="10"/>
    <w:uiPriority w:val="99"/>
    <w:qFormat/>
    <w:rsid w:val="000C56FD"/>
    <w:pPr>
      <w:keepNext/>
      <w:jc w:val="center"/>
      <w:outlineLvl w:val="0"/>
    </w:pPr>
    <w:rPr>
      <w:sz w:val="28"/>
    </w:rPr>
  </w:style>
  <w:style w:type="paragraph" w:styleId="2">
    <w:name w:val="heading 2"/>
    <w:basedOn w:val="a"/>
    <w:next w:val="a"/>
    <w:link w:val="20"/>
    <w:uiPriority w:val="99"/>
    <w:qFormat/>
    <w:rsid w:val="000C56FD"/>
    <w:pPr>
      <w:keepNext/>
      <w:jc w:val="center"/>
      <w:outlineLvl w:val="1"/>
    </w:pPr>
    <w:rPr>
      <w:sz w:val="36"/>
    </w:rPr>
  </w:style>
  <w:style w:type="paragraph" w:styleId="3">
    <w:name w:val="heading 3"/>
    <w:basedOn w:val="a"/>
    <w:next w:val="a"/>
    <w:link w:val="30"/>
    <w:uiPriority w:val="99"/>
    <w:qFormat/>
    <w:rsid w:val="000C56FD"/>
    <w:pPr>
      <w:keepNext/>
      <w:ind w:firstLine="540"/>
      <w:jc w:val="center"/>
      <w:outlineLvl w:val="2"/>
    </w:pPr>
    <w:rPr>
      <w:b/>
      <w:bCs/>
      <w:sz w:val="32"/>
    </w:rPr>
  </w:style>
  <w:style w:type="paragraph" w:styleId="4">
    <w:name w:val="heading 4"/>
    <w:basedOn w:val="a"/>
    <w:next w:val="a"/>
    <w:link w:val="40"/>
    <w:uiPriority w:val="99"/>
    <w:qFormat/>
    <w:rsid w:val="000C56FD"/>
    <w:pPr>
      <w:keepNext/>
      <w:ind w:left="1440" w:hanging="720"/>
      <w:outlineLvl w:val="3"/>
    </w:pPr>
    <w:rPr>
      <w:sz w:val="28"/>
    </w:rPr>
  </w:style>
  <w:style w:type="paragraph" w:styleId="7">
    <w:name w:val="heading 7"/>
    <w:basedOn w:val="a"/>
    <w:next w:val="a"/>
    <w:link w:val="70"/>
    <w:semiHidden/>
    <w:unhideWhenUsed/>
    <w:qFormat/>
    <w:locked/>
    <w:rsid w:val="007B0DA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92133"/>
    <w:rPr>
      <w:rFonts w:ascii="Cambria" w:eastAsia="Times New Roman" w:hAnsi="Cambria" w:cs="Times New Roman"/>
      <w:b/>
      <w:bCs/>
      <w:kern w:val="32"/>
      <w:sz w:val="32"/>
      <w:szCs w:val="32"/>
      <w:lang w:val="uk-UA"/>
    </w:rPr>
  </w:style>
  <w:style w:type="character" w:customStyle="1" w:styleId="20">
    <w:name w:val="Заголовок 2 Знак"/>
    <w:link w:val="2"/>
    <w:uiPriority w:val="9"/>
    <w:semiHidden/>
    <w:rsid w:val="00692133"/>
    <w:rPr>
      <w:rFonts w:ascii="Cambria" w:eastAsia="Times New Roman" w:hAnsi="Cambria" w:cs="Times New Roman"/>
      <w:b/>
      <w:bCs/>
      <w:i/>
      <w:iCs/>
      <w:sz w:val="28"/>
      <w:szCs w:val="28"/>
      <w:lang w:val="uk-UA"/>
    </w:rPr>
  </w:style>
  <w:style w:type="character" w:customStyle="1" w:styleId="30">
    <w:name w:val="Заголовок 3 Знак"/>
    <w:link w:val="3"/>
    <w:uiPriority w:val="9"/>
    <w:semiHidden/>
    <w:rsid w:val="00692133"/>
    <w:rPr>
      <w:rFonts w:ascii="Cambria" w:eastAsia="Times New Roman" w:hAnsi="Cambria" w:cs="Times New Roman"/>
      <w:b/>
      <w:bCs/>
      <w:sz w:val="26"/>
      <w:szCs w:val="26"/>
      <w:lang w:val="uk-UA"/>
    </w:rPr>
  </w:style>
  <w:style w:type="character" w:customStyle="1" w:styleId="40">
    <w:name w:val="Заголовок 4 Знак"/>
    <w:link w:val="4"/>
    <w:uiPriority w:val="9"/>
    <w:semiHidden/>
    <w:rsid w:val="00692133"/>
    <w:rPr>
      <w:rFonts w:ascii="Calibri" w:eastAsia="Times New Roman" w:hAnsi="Calibri" w:cs="Times New Roman"/>
      <w:b/>
      <w:bCs/>
      <w:sz w:val="28"/>
      <w:szCs w:val="28"/>
      <w:lang w:val="uk-UA"/>
    </w:rPr>
  </w:style>
  <w:style w:type="paragraph" w:styleId="a3">
    <w:name w:val="Body Text"/>
    <w:basedOn w:val="a"/>
    <w:link w:val="a4"/>
    <w:uiPriority w:val="99"/>
    <w:rsid w:val="000C56FD"/>
    <w:rPr>
      <w:sz w:val="28"/>
    </w:rPr>
  </w:style>
  <w:style w:type="character" w:customStyle="1" w:styleId="a4">
    <w:name w:val="Основной текст Знак"/>
    <w:link w:val="a3"/>
    <w:uiPriority w:val="99"/>
    <w:semiHidden/>
    <w:rsid w:val="00692133"/>
    <w:rPr>
      <w:sz w:val="24"/>
      <w:szCs w:val="24"/>
      <w:lang w:val="uk-UA"/>
    </w:rPr>
  </w:style>
  <w:style w:type="paragraph" w:styleId="a5">
    <w:name w:val="Body Text Indent"/>
    <w:basedOn w:val="a"/>
    <w:link w:val="a6"/>
    <w:uiPriority w:val="99"/>
    <w:rsid w:val="000C56FD"/>
    <w:pPr>
      <w:ind w:firstLine="540"/>
    </w:pPr>
    <w:rPr>
      <w:sz w:val="28"/>
    </w:rPr>
  </w:style>
  <w:style w:type="character" w:customStyle="1" w:styleId="a6">
    <w:name w:val="Основной текст с отступом Знак"/>
    <w:link w:val="a5"/>
    <w:uiPriority w:val="99"/>
    <w:semiHidden/>
    <w:rsid w:val="00692133"/>
    <w:rPr>
      <w:sz w:val="24"/>
      <w:szCs w:val="24"/>
      <w:lang w:val="uk-UA"/>
    </w:rPr>
  </w:style>
  <w:style w:type="paragraph" w:styleId="21">
    <w:name w:val="Body Text Indent 2"/>
    <w:basedOn w:val="a"/>
    <w:link w:val="22"/>
    <w:uiPriority w:val="99"/>
    <w:rsid w:val="000C56FD"/>
    <w:pPr>
      <w:ind w:left="1440" w:hanging="720"/>
    </w:pPr>
    <w:rPr>
      <w:sz w:val="28"/>
    </w:rPr>
  </w:style>
  <w:style w:type="character" w:customStyle="1" w:styleId="22">
    <w:name w:val="Основной текст с отступом 2 Знак"/>
    <w:link w:val="21"/>
    <w:uiPriority w:val="99"/>
    <w:semiHidden/>
    <w:rsid w:val="00692133"/>
    <w:rPr>
      <w:sz w:val="24"/>
      <w:szCs w:val="24"/>
      <w:lang w:val="uk-UA"/>
    </w:rPr>
  </w:style>
  <w:style w:type="paragraph" w:styleId="31">
    <w:name w:val="Body Text Indent 3"/>
    <w:basedOn w:val="a"/>
    <w:link w:val="32"/>
    <w:uiPriority w:val="99"/>
    <w:rsid w:val="000C56FD"/>
    <w:pPr>
      <w:ind w:left="540"/>
    </w:pPr>
    <w:rPr>
      <w:sz w:val="28"/>
    </w:rPr>
  </w:style>
  <w:style w:type="character" w:customStyle="1" w:styleId="32">
    <w:name w:val="Основной текст с отступом 3 Знак"/>
    <w:link w:val="31"/>
    <w:uiPriority w:val="99"/>
    <w:semiHidden/>
    <w:rsid w:val="00692133"/>
    <w:rPr>
      <w:sz w:val="16"/>
      <w:szCs w:val="16"/>
      <w:lang w:val="uk-UA"/>
    </w:rPr>
  </w:style>
  <w:style w:type="paragraph" w:styleId="a7">
    <w:name w:val="footer"/>
    <w:basedOn w:val="a"/>
    <w:link w:val="a8"/>
    <w:uiPriority w:val="99"/>
    <w:rsid w:val="00C72687"/>
    <w:pPr>
      <w:tabs>
        <w:tab w:val="center" w:pos="4677"/>
        <w:tab w:val="right" w:pos="9355"/>
      </w:tabs>
    </w:pPr>
  </w:style>
  <w:style w:type="character" w:customStyle="1" w:styleId="a8">
    <w:name w:val="Нижний колонтитул Знак"/>
    <w:link w:val="a7"/>
    <w:uiPriority w:val="99"/>
    <w:semiHidden/>
    <w:rsid w:val="00692133"/>
    <w:rPr>
      <w:sz w:val="24"/>
      <w:szCs w:val="24"/>
      <w:lang w:val="uk-UA"/>
    </w:rPr>
  </w:style>
  <w:style w:type="character" w:styleId="a9">
    <w:name w:val="page number"/>
    <w:uiPriority w:val="99"/>
    <w:rsid w:val="00C72687"/>
    <w:rPr>
      <w:rFonts w:cs="Times New Roman"/>
    </w:rPr>
  </w:style>
  <w:style w:type="paragraph" w:customStyle="1" w:styleId="FR2">
    <w:name w:val="FR2"/>
    <w:uiPriority w:val="99"/>
    <w:rsid w:val="008E3A98"/>
    <w:pPr>
      <w:widowControl w:val="0"/>
      <w:autoSpaceDE w:val="0"/>
      <w:autoSpaceDN w:val="0"/>
      <w:adjustRightInd w:val="0"/>
      <w:spacing w:before="220"/>
      <w:ind w:left="40" w:hanging="20"/>
    </w:pPr>
    <w:rPr>
      <w:rFonts w:ascii="Arial" w:hAnsi="Arial" w:cs="Arial"/>
      <w:sz w:val="18"/>
      <w:szCs w:val="18"/>
    </w:rPr>
  </w:style>
  <w:style w:type="paragraph" w:styleId="aa">
    <w:name w:val="Balloon Text"/>
    <w:basedOn w:val="a"/>
    <w:link w:val="ab"/>
    <w:rsid w:val="008D50C0"/>
    <w:rPr>
      <w:rFonts w:ascii="Tahoma" w:hAnsi="Tahoma"/>
      <w:sz w:val="16"/>
      <w:szCs w:val="16"/>
    </w:rPr>
  </w:style>
  <w:style w:type="character" w:customStyle="1" w:styleId="ab">
    <w:name w:val="Текст выноски Знак"/>
    <w:link w:val="aa"/>
    <w:locked/>
    <w:rsid w:val="008D50C0"/>
    <w:rPr>
      <w:rFonts w:ascii="Tahoma" w:hAnsi="Tahoma"/>
      <w:sz w:val="16"/>
      <w:lang w:val="uk-UA"/>
    </w:rPr>
  </w:style>
  <w:style w:type="paragraph" w:styleId="ac">
    <w:name w:val="header"/>
    <w:basedOn w:val="a"/>
    <w:link w:val="ad"/>
    <w:uiPriority w:val="99"/>
    <w:rsid w:val="001B566B"/>
    <w:pPr>
      <w:tabs>
        <w:tab w:val="center" w:pos="4677"/>
        <w:tab w:val="right" w:pos="9355"/>
      </w:tabs>
    </w:pPr>
  </w:style>
  <w:style w:type="character" w:customStyle="1" w:styleId="ad">
    <w:name w:val="Верхний колонтитул Знак"/>
    <w:link w:val="ac"/>
    <w:uiPriority w:val="99"/>
    <w:locked/>
    <w:rsid w:val="001B566B"/>
    <w:rPr>
      <w:sz w:val="24"/>
      <w:lang w:val="uk-UA"/>
    </w:rPr>
  </w:style>
  <w:style w:type="character" w:styleId="ae">
    <w:name w:val="Hyperlink"/>
    <w:basedOn w:val="a0"/>
    <w:uiPriority w:val="99"/>
    <w:unhideWhenUsed/>
    <w:rsid w:val="000B7A0D"/>
    <w:rPr>
      <w:color w:val="0000FF" w:themeColor="hyperlink"/>
      <w:u w:val="single"/>
    </w:rPr>
  </w:style>
  <w:style w:type="character" w:customStyle="1" w:styleId="11">
    <w:name w:val="Неразрешенное упоминание1"/>
    <w:basedOn w:val="a0"/>
    <w:uiPriority w:val="99"/>
    <w:semiHidden/>
    <w:unhideWhenUsed/>
    <w:rsid w:val="00C13829"/>
    <w:rPr>
      <w:color w:val="808080"/>
      <w:shd w:val="clear" w:color="auto" w:fill="E6E6E6"/>
    </w:rPr>
  </w:style>
  <w:style w:type="character" w:customStyle="1" w:styleId="70">
    <w:name w:val="Заголовок 7 Знак"/>
    <w:basedOn w:val="a0"/>
    <w:link w:val="7"/>
    <w:semiHidden/>
    <w:rsid w:val="007B0DA1"/>
    <w:rPr>
      <w:rFonts w:asciiTheme="majorHAnsi" w:eastAsiaTheme="majorEastAsia" w:hAnsiTheme="majorHAnsi" w:cstheme="majorBidi"/>
      <w:i/>
      <w:iCs/>
      <w:color w:val="404040" w:themeColor="text1" w:themeTint="BF"/>
      <w:sz w:val="24"/>
      <w:szCs w:val="24"/>
      <w:lang w:eastAsia="ru-RU"/>
    </w:rPr>
  </w:style>
  <w:style w:type="character" w:styleId="af">
    <w:name w:val="Unresolved Mention"/>
    <w:basedOn w:val="a0"/>
    <w:uiPriority w:val="99"/>
    <w:semiHidden/>
    <w:unhideWhenUsed/>
    <w:rsid w:val="00EF5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213562">
      <w:bodyDiv w:val="1"/>
      <w:marLeft w:val="0"/>
      <w:marRight w:val="0"/>
      <w:marTop w:val="0"/>
      <w:marBottom w:val="0"/>
      <w:divBdr>
        <w:top w:val="none" w:sz="0" w:space="0" w:color="auto"/>
        <w:left w:val="none" w:sz="0" w:space="0" w:color="auto"/>
        <w:bottom w:val="none" w:sz="0" w:space="0" w:color="auto"/>
        <w:right w:val="none" w:sz="0" w:space="0" w:color="auto"/>
      </w:divBdr>
    </w:div>
    <w:div w:id="851409468">
      <w:bodyDiv w:val="1"/>
      <w:marLeft w:val="0"/>
      <w:marRight w:val="0"/>
      <w:marTop w:val="0"/>
      <w:marBottom w:val="0"/>
      <w:divBdr>
        <w:top w:val="none" w:sz="0" w:space="0" w:color="auto"/>
        <w:left w:val="none" w:sz="0" w:space="0" w:color="auto"/>
        <w:bottom w:val="none" w:sz="0" w:space="0" w:color="auto"/>
        <w:right w:val="none" w:sz="0" w:space="0" w:color="auto"/>
      </w:divBdr>
      <w:divsChild>
        <w:div w:id="489374287">
          <w:marLeft w:val="0"/>
          <w:marRight w:val="0"/>
          <w:marTop w:val="105"/>
          <w:marBottom w:val="0"/>
          <w:divBdr>
            <w:top w:val="none" w:sz="0" w:space="0" w:color="auto"/>
            <w:left w:val="none" w:sz="0" w:space="0" w:color="auto"/>
            <w:bottom w:val="none" w:sz="0" w:space="0" w:color="auto"/>
            <w:right w:val="none" w:sz="0" w:space="0" w:color="auto"/>
          </w:divBdr>
        </w:div>
        <w:div w:id="2022124304">
          <w:marLeft w:val="0"/>
          <w:marRight w:val="0"/>
          <w:marTop w:val="105"/>
          <w:marBottom w:val="0"/>
          <w:divBdr>
            <w:top w:val="none" w:sz="0" w:space="0" w:color="auto"/>
            <w:left w:val="none" w:sz="0" w:space="0" w:color="auto"/>
            <w:bottom w:val="none" w:sz="0" w:space="0" w:color="auto"/>
            <w:right w:val="none" w:sz="0" w:space="0" w:color="auto"/>
          </w:divBdr>
        </w:div>
        <w:div w:id="704526711">
          <w:marLeft w:val="0"/>
          <w:marRight w:val="0"/>
          <w:marTop w:val="105"/>
          <w:marBottom w:val="0"/>
          <w:divBdr>
            <w:top w:val="none" w:sz="0" w:space="0" w:color="auto"/>
            <w:left w:val="none" w:sz="0" w:space="0" w:color="auto"/>
            <w:bottom w:val="none" w:sz="0" w:space="0" w:color="auto"/>
            <w:right w:val="none" w:sz="0" w:space="0" w:color="auto"/>
          </w:divBdr>
        </w:div>
        <w:div w:id="629361697">
          <w:marLeft w:val="0"/>
          <w:marRight w:val="0"/>
          <w:marTop w:val="105"/>
          <w:marBottom w:val="0"/>
          <w:divBdr>
            <w:top w:val="none" w:sz="0" w:space="0" w:color="auto"/>
            <w:left w:val="none" w:sz="0" w:space="0" w:color="auto"/>
            <w:bottom w:val="none" w:sz="0" w:space="0" w:color="auto"/>
            <w:right w:val="none" w:sz="0" w:space="0" w:color="auto"/>
          </w:divBdr>
        </w:div>
        <w:div w:id="628972237">
          <w:marLeft w:val="0"/>
          <w:marRight w:val="0"/>
          <w:marTop w:val="105"/>
          <w:marBottom w:val="0"/>
          <w:divBdr>
            <w:top w:val="none" w:sz="0" w:space="0" w:color="auto"/>
            <w:left w:val="none" w:sz="0" w:space="0" w:color="auto"/>
            <w:bottom w:val="none" w:sz="0" w:space="0" w:color="auto"/>
            <w:right w:val="none" w:sz="0" w:space="0" w:color="auto"/>
          </w:divBdr>
        </w:div>
        <w:div w:id="42827434">
          <w:marLeft w:val="0"/>
          <w:marRight w:val="0"/>
          <w:marTop w:val="105"/>
          <w:marBottom w:val="0"/>
          <w:divBdr>
            <w:top w:val="none" w:sz="0" w:space="0" w:color="auto"/>
            <w:left w:val="none" w:sz="0" w:space="0" w:color="auto"/>
            <w:bottom w:val="none" w:sz="0" w:space="0" w:color="auto"/>
            <w:right w:val="none" w:sz="0" w:space="0" w:color="auto"/>
          </w:divBdr>
        </w:div>
        <w:div w:id="1985353776">
          <w:marLeft w:val="0"/>
          <w:marRight w:val="0"/>
          <w:marTop w:val="105"/>
          <w:marBottom w:val="0"/>
          <w:divBdr>
            <w:top w:val="none" w:sz="0" w:space="0" w:color="auto"/>
            <w:left w:val="none" w:sz="0" w:space="0" w:color="auto"/>
            <w:bottom w:val="none" w:sz="0" w:space="0" w:color="auto"/>
            <w:right w:val="none" w:sz="0" w:space="0" w:color="auto"/>
          </w:divBdr>
        </w:div>
        <w:div w:id="2009748712">
          <w:marLeft w:val="0"/>
          <w:marRight w:val="0"/>
          <w:marTop w:val="105"/>
          <w:marBottom w:val="0"/>
          <w:divBdr>
            <w:top w:val="none" w:sz="0" w:space="0" w:color="auto"/>
            <w:left w:val="none" w:sz="0" w:space="0" w:color="auto"/>
            <w:bottom w:val="none" w:sz="0" w:space="0" w:color="auto"/>
            <w:right w:val="none" w:sz="0" w:space="0" w:color="auto"/>
          </w:divBdr>
        </w:div>
        <w:div w:id="1497770929">
          <w:marLeft w:val="0"/>
          <w:marRight w:val="0"/>
          <w:marTop w:val="105"/>
          <w:marBottom w:val="0"/>
          <w:divBdr>
            <w:top w:val="none" w:sz="0" w:space="0" w:color="auto"/>
            <w:left w:val="none" w:sz="0" w:space="0" w:color="auto"/>
            <w:bottom w:val="none" w:sz="0" w:space="0" w:color="auto"/>
            <w:right w:val="none" w:sz="0" w:space="0" w:color="auto"/>
          </w:divBdr>
        </w:div>
        <w:div w:id="1241712442">
          <w:marLeft w:val="0"/>
          <w:marRight w:val="0"/>
          <w:marTop w:val="105"/>
          <w:marBottom w:val="0"/>
          <w:divBdr>
            <w:top w:val="none" w:sz="0" w:space="0" w:color="auto"/>
            <w:left w:val="none" w:sz="0" w:space="0" w:color="auto"/>
            <w:bottom w:val="none" w:sz="0" w:space="0" w:color="auto"/>
            <w:right w:val="none" w:sz="0" w:space="0" w:color="auto"/>
          </w:divBdr>
        </w:div>
        <w:div w:id="1421565211">
          <w:marLeft w:val="0"/>
          <w:marRight w:val="0"/>
          <w:marTop w:val="105"/>
          <w:marBottom w:val="0"/>
          <w:divBdr>
            <w:top w:val="none" w:sz="0" w:space="0" w:color="auto"/>
            <w:left w:val="none" w:sz="0" w:space="0" w:color="auto"/>
            <w:bottom w:val="none" w:sz="0" w:space="0" w:color="auto"/>
            <w:right w:val="none" w:sz="0" w:space="0" w:color="auto"/>
          </w:divBdr>
        </w:div>
        <w:div w:id="1810397552">
          <w:marLeft w:val="0"/>
          <w:marRight w:val="0"/>
          <w:marTop w:val="105"/>
          <w:marBottom w:val="0"/>
          <w:divBdr>
            <w:top w:val="none" w:sz="0" w:space="0" w:color="auto"/>
            <w:left w:val="none" w:sz="0" w:space="0" w:color="auto"/>
            <w:bottom w:val="none" w:sz="0" w:space="0" w:color="auto"/>
            <w:right w:val="none" w:sz="0" w:space="0" w:color="auto"/>
          </w:divBdr>
        </w:div>
        <w:div w:id="2074892464">
          <w:marLeft w:val="0"/>
          <w:marRight w:val="0"/>
          <w:marTop w:val="105"/>
          <w:marBottom w:val="0"/>
          <w:divBdr>
            <w:top w:val="none" w:sz="0" w:space="0" w:color="auto"/>
            <w:left w:val="none" w:sz="0" w:space="0" w:color="auto"/>
            <w:bottom w:val="none" w:sz="0" w:space="0" w:color="auto"/>
            <w:right w:val="none" w:sz="0" w:space="0" w:color="auto"/>
          </w:divBdr>
        </w:div>
        <w:div w:id="1794521180">
          <w:marLeft w:val="0"/>
          <w:marRight w:val="0"/>
          <w:marTop w:val="105"/>
          <w:marBottom w:val="0"/>
          <w:divBdr>
            <w:top w:val="none" w:sz="0" w:space="0" w:color="auto"/>
            <w:left w:val="none" w:sz="0" w:space="0" w:color="auto"/>
            <w:bottom w:val="none" w:sz="0" w:space="0" w:color="auto"/>
            <w:right w:val="none" w:sz="0" w:space="0" w:color="auto"/>
          </w:divBdr>
        </w:div>
      </w:divsChild>
    </w:div>
    <w:div w:id="1345858945">
      <w:marLeft w:val="0"/>
      <w:marRight w:val="0"/>
      <w:marTop w:val="0"/>
      <w:marBottom w:val="0"/>
      <w:divBdr>
        <w:top w:val="none" w:sz="0" w:space="0" w:color="auto"/>
        <w:left w:val="none" w:sz="0" w:space="0" w:color="auto"/>
        <w:bottom w:val="none" w:sz="0" w:space="0" w:color="auto"/>
        <w:right w:val="none" w:sz="0" w:space="0" w:color="auto"/>
      </w:divBdr>
    </w:div>
    <w:div w:id="1677807232">
      <w:bodyDiv w:val="1"/>
      <w:marLeft w:val="0"/>
      <w:marRight w:val="0"/>
      <w:marTop w:val="0"/>
      <w:marBottom w:val="0"/>
      <w:divBdr>
        <w:top w:val="none" w:sz="0" w:space="0" w:color="auto"/>
        <w:left w:val="none" w:sz="0" w:space="0" w:color="auto"/>
        <w:bottom w:val="none" w:sz="0" w:space="0" w:color="auto"/>
        <w:right w:val="none" w:sz="0" w:space="0" w:color="auto"/>
      </w:divBdr>
    </w:div>
    <w:div w:id="17171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cheos.org.ua/" TargetMode="External"/><Relationship Id="rId18" Type="http://schemas.openxmlformats.org/officeDocument/2006/relationships/hyperlink" Target="https://www.museum.com.u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tKg9L0514H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myheritage.com.ua/deep-nostalg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ney.org/" TargetMode="External"/><Relationship Id="rId20" Type="http://schemas.openxmlformats.org/officeDocument/2006/relationships/hyperlink" Target="http://uht.org.ua/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ist.karazin.ua/moodle/course/view.php?id=630" TargetMode="External"/><Relationship Id="rId5" Type="http://schemas.openxmlformats.org/officeDocument/2006/relationships/webSettings" Target="webSettings.xml"/><Relationship Id="rId15" Type="http://schemas.openxmlformats.org/officeDocument/2006/relationships/hyperlink" Target="http://www.nbuv.gov.ua/" TargetMode="External"/><Relationship Id="rId23" Type="http://schemas.openxmlformats.org/officeDocument/2006/relationships/hyperlink" Target="http://histography.io/" TargetMode="External"/><Relationship Id="rId10" Type="http://schemas.openxmlformats.org/officeDocument/2006/relationships/header" Target="header1.xml"/><Relationship Id="rId19" Type="http://schemas.openxmlformats.org/officeDocument/2006/relationships/hyperlink" Target="https://ridni.org/kar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istoriography.karazin.ua/" TargetMode="External"/><Relationship Id="rId22" Type="http://schemas.openxmlformats.org/officeDocument/2006/relationships/hyperlink" Target="https://www.youtube.com/watch?v=Az7duOpiDY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DBA4-C530-400B-9A6D-54FCAD78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4220</Words>
  <Characters>24060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28224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саша</dc:creator>
  <cp:keywords/>
  <dc:description/>
  <cp:lastModifiedBy>Larysa Bukina</cp:lastModifiedBy>
  <cp:revision>2</cp:revision>
  <cp:lastPrinted>2019-01-29T13:23:00Z</cp:lastPrinted>
  <dcterms:created xsi:type="dcterms:W3CDTF">2022-10-15T07:26:00Z</dcterms:created>
  <dcterms:modified xsi:type="dcterms:W3CDTF">2022-10-15T07:26:00Z</dcterms:modified>
</cp:coreProperties>
</file>