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2CB97" w14:textId="02132EC2" w:rsidR="00905F65" w:rsidRDefault="00D45FFA" w:rsidP="00D2272A">
      <w:pPr>
        <w:jc w:val="center"/>
        <w:rPr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9D2818" wp14:editId="4DDBBDF5">
            <wp:simplePos x="0" y="0"/>
            <wp:positionH relativeFrom="column">
              <wp:posOffset>-2261235</wp:posOffset>
            </wp:positionH>
            <wp:positionV relativeFrom="paragraph">
              <wp:posOffset>834390</wp:posOffset>
            </wp:positionV>
            <wp:extent cx="10655935" cy="7546975"/>
            <wp:effectExtent l="0" t="7620" r="4445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5935" cy="75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65" w:rsidRPr="00D2272A">
        <w:rPr>
          <w:sz w:val="24"/>
          <w:szCs w:val="24"/>
          <w:lang w:val="uk-UA"/>
        </w:rPr>
        <w:t>Міністерство освіти і науки, молоді та спорту України</w:t>
      </w:r>
    </w:p>
    <w:p w14:paraId="1C929B35" w14:textId="77777777" w:rsidR="00D2272A" w:rsidRPr="00D2272A" w:rsidRDefault="00D2272A" w:rsidP="00D2272A">
      <w:pPr>
        <w:jc w:val="center"/>
        <w:rPr>
          <w:sz w:val="24"/>
          <w:szCs w:val="24"/>
          <w:lang w:val="uk-UA"/>
        </w:rPr>
      </w:pPr>
    </w:p>
    <w:p w14:paraId="3672CB98" w14:textId="3F590232" w:rsidR="00905F65" w:rsidRDefault="00905F65" w:rsidP="00D2272A">
      <w:pPr>
        <w:jc w:val="center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Харківський національний університет ім. В. Н. Каразіна</w:t>
      </w:r>
    </w:p>
    <w:p w14:paraId="54B5FCA6" w14:textId="77777777" w:rsidR="00D2272A" w:rsidRPr="00D2272A" w:rsidRDefault="00D2272A" w:rsidP="00D2272A">
      <w:pPr>
        <w:jc w:val="center"/>
        <w:rPr>
          <w:sz w:val="24"/>
          <w:szCs w:val="24"/>
          <w:lang w:val="uk-UA"/>
        </w:rPr>
      </w:pPr>
    </w:p>
    <w:p w14:paraId="3672CB99" w14:textId="77777777" w:rsidR="00905F65" w:rsidRPr="00D2272A" w:rsidRDefault="00905F65" w:rsidP="00D2272A">
      <w:pPr>
        <w:jc w:val="center"/>
        <w:rPr>
          <w:i/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Кафедра історіографії, джерелознавства та археології</w:t>
      </w:r>
    </w:p>
    <w:p w14:paraId="3672CB9A" w14:textId="77777777" w:rsidR="00905F65" w:rsidRPr="00D2272A" w:rsidRDefault="00905F65" w:rsidP="00D2272A">
      <w:pPr>
        <w:rPr>
          <w:sz w:val="24"/>
          <w:szCs w:val="24"/>
          <w:lang w:val="uk-UA"/>
        </w:rPr>
      </w:pPr>
    </w:p>
    <w:p w14:paraId="3672CB9B" w14:textId="77777777" w:rsidR="00905F65" w:rsidRPr="00D2272A" w:rsidRDefault="00905F65" w:rsidP="00D2272A">
      <w:pPr>
        <w:rPr>
          <w:sz w:val="24"/>
          <w:szCs w:val="24"/>
          <w:lang w:val="uk-UA"/>
        </w:rPr>
      </w:pPr>
    </w:p>
    <w:p w14:paraId="3672CB9C" w14:textId="09BA774C" w:rsidR="00905F65" w:rsidRPr="00D2272A" w:rsidRDefault="00905F65" w:rsidP="00D2272A">
      <w:pPr>
        <w:rPr>
          <w:sz w:val="24"/>
          <w:szCs w:val="24"/>
          <w:lang w:val="uk-UA"/>
        </w:rPr>
      </w:pPr>
    </w:p>
    <w:p w14:paraId="3672CB9D" w14:textId="77777777" w:rsidR="008E7C27" w:rsidRPr="00D2272A" w:rsidRDefault="008E7C27" w:rsidP="00D2272A">
      <w:pPr>
        <w:rPr>
          <w:sz w:val="24"/>
          <w:szCs w:val="24"/>
          <w:lang w:val="uk-UA"/>
        </w:rPr>
      </w:pPr>
    </w:p>
    <w:p w14:paraId="3672CB9E" w14:textId="77777777" w:rsidR="00905F65" w:rsidRPr="00D2272A" w:rsidRDefault="00905F65" w:rsidP="00D2272A">
      <w:pPr>
        <w:jc w:val="right"/>
        <w:rPr>
          <w:sz w:val="24"/>
          <w:szCs w:val="24"/>
        </w:rPr>
      </w:pPr>
      <w:r w:rsidRPr="00D2272A">
        <w:rPr>
          <w:sz w:val="24"/>
          <w:szCs w:val="24"/>
        </w:rPr>
        <w:t xml:space="preserve">           “</w:t>
      </w:r>
      <w:r w:rsidRPr="00D2272A">
        <w:rPr>
          <w:b/>
          <w:sz w:val="24"/>
          <w:szCs w:val="24"/>
        </w:rPr>
        <w:t>ЗАТВЕРДЖУЮ</w:t>
      </w:r>
      <w:r w:rsidRPr="00D2272A">
        <w:rPr>
          <w:sz w:val="24"/>
          <w:szCs w:val="24"/>
        </w:rPr>
        <w:t>”</w:t>
      </w:r>
    </w:p>
    <w:p w14:paraId="3672CB9F" w14:textId="77777777" w:rsidR="00905F65" w:rsidRPr="00D2272A" w:rsidRDefault="00905F65" w:rsidP="00D2272A">
      <w:pPr>
        <w:jc w:val="right"/>
        <w:rPr>
          <w:sz w:val="24"/>
          <w:szCs w:val="24"/>
        </w:rPr>
      </w:pPr>
    </w:p>
    <w:p w14:paraId="6EEFF816" w14:textId="36798DBD" w:rsidR="00D2272A" w:rsidRPr="008519F6" w:rsidRDefault="00D2272A" w:rsidP="00D2272A">
      <w:pPr>
        <w:ind w:left="5760"/>
        <w:rPr>
          <w:sz w:val="24"/>
          <w:szCs w:val="24"/>
        </w:rPr>
      </w:pPr>
      <w:bookmarkStart w:id="0" w:name="_Hlk112145124"/>
      <w:r w:rsidRPr="008519F6">
        <w:rPr>
          <w:sz w:val="24"/>
          <w:szCs w:val="24"/>
        </w:rPr>
        <w:t>Проректор з науково-педагогічної роботи</w:t>
      </w:r>
    </w:p>
    <w:p w14:paraId="070D4481" w14:textId="77777777" w:rsidR="00D2272A" w:rsidRPr="008519F6" w:rsidRDefault="00D2272A" w:rsidP="00D2272A">
      <w:pPr>
        <w:rPr>
          <w:sz w:val="24"/>
          <w:szCs w:val="24"/>
        </w:rPr>
      </w:pPr>
    </w:p>
    <w:p w14:paraId="2309BA8B" w14:textId="52B7C697" w:rsidR="00D2272A" w:rsidRPr="00F721E4" w:rsidRDefault="00D2272A" w:rsidP="00D2272A">
      <w:pPr>
        <w:ind w:left="4956" w:firstLine="708"/>
        <w:rPr>
          <w:sz w:val="24"/>
          <w:szCs w:val="24"/>
        </w:rPr>
      </w:pPr>
      <w:bookmarkStart w:id="1" w:name="_Hlk111636026"/>
      <w:r>
        <w:rPr>
          <w:sz w:val="24"/>
          <w:szCs w:val="24"/>
          <w:lang w:val="uk-UA"/>
        </w:rPr>
        <w:t xml:space="preserve">  </w:t>
      </w:r>
      <w:r w:rsidRPr="008519F6">
        <w:rPr>
          <w:sz w:val="24"/>
          <w:szCs w:val="24"/>
        </w:rPr>
        <w:t>Олександр ГОЛОВКО__________</w:t>
      </w:r>
      <w:r>
        <w:t>_______</w:t>
      </w:r>
    </w:p>
    <w:bookmarkEnd w:id="1"/>
    <w:p w14:paraId="47462A62" w14:textId="4C2E00B6" w:rsidR="00D2272A" w:rsidRPr="008519F6" w:rsidRDefault="00D2272A" w:rsidP="00D2272A">
      <w:pPr>
        <w:pStyle w:val="a3"/>
        <w:ind w:left="5760"/>
        <w:jc w:val="right"/>
        <w:rPr>
          <w:sz w:val="24"/>
          <w:szCs w:val="24"/>
        </w:rPr>
      </w:pPr>
    </w:p>
    <w:p w14:paraId="69D4BACE" w14:textId="6F4A6A6A" w:rsidR="00D2272A" w:rsidRPr="008519F6" w:rsidRDefault="00D2272A" w:rsidP="00D2272A">
      <w:pPr>
        <w:pStyle w:val="a3"/>
        <w:ind w:left="4956" w:firstLine="708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8519F6">
        <w:rPr>
          <w:sz w:val="24"/>
          <w:szCs w:val="24"/>
        </w:rPr>
        <w:t xml:space="preserve">“______”____________ </w:t>
      </w:r>
      <w:r w:rsidRPr="008519F6">
        <w:rPr>
          <w:sz w:val="24"/>
          <w:szCs w:val="24"/>
          <w:u w:val="single"/>
        </w:rPr>
        <w:t xml:space="preserve">2022 </w:t>
      </w:r>
      <w:r w:rsidRPr="008519F6">
        <w:rPr>
          <w:sz w:val="24"/>
          <w:szCs w:val="24"/>
        </w:rPr>
        <w:t>р.</w:t>
      </w:r>
    </w:p>
    <w:bookmarkEnd w:id="0"/>
    <w:p w14:paraId="3672CBA4" w14:textId="210F5C6F" w:rsidR="009E05FD" w:rsidRPr="00D2272A" w:rsidRDefault="009E05FD" w:rsidP="00D2272A">
      <w:pPr>
        <w:ind w:left="5760" w:firstLine="612"/>
        <w:rPr>
          <w:sz w:val="24"/>
          <w:szCs w:val="24"/>
          <w:lang w:val="uk-UA"/>
        </w:rPr>
      </w:pPr>
    </w:p>
    <w:p w14:paraId="3672CBA5" w14:textId="77777777" w:rsidR="003F16B2" w:rsidRPr="00D2272A" w:rsidRDefault="003F16B2" w:rsidP="00D2272A">
      <w:pPr>
        <w:jc w:val="right"/>
        <w:rPr>
          <w:sz w:val="24"/>
          <w:szCs w:val="24"/>
          <w:lang w:val="uk-UA"/>
        </w:rPr>
      </w:pPr>
    </w:p>
    <w:p w14:paraId="3672CBA6" w14:textId="77777777" w:rsidR="003F16B2" w:rsidRPr="00D2272A" w:rsidRDefault="003F16B2" w:rsidP="00D2272A">
      <w:pPr>
        <w:pStyle w:val="1"/>
        <w:spacing w:line="240" w:lineRule="auto"/>
        <w:rPr>
          <w:sz w:val="24"/>
          <w:szCs w:val="24"/>
        </w:rPr>
      </w:pPr>
    </w:p>
    <w:p w14:paraId="3672CBA7" w14:textId="0D97D175" w:rsidR="008E7C27" w:rsidRPr="00D2272A" w:rsidRDefault="008E7C27" w:rsidP="00D2272A">
      <w:pPr>
        <w:rPr>
          <w:sz w:val="24"/>
          <w:szCs w:val="24"/>
          <w:lang w:val="uk-UA"/>
        </w:rPr>
      </w:pPr>
    </w:p>
    <w:p w14:paraId="3672CBA9" w14:textId="77777777" w:rsidR="008E7C27" w:rsidRPr="00D2272A" w:rsidRDefault="008E7C27" w:rsidP="00D2272A">
      <w:pPr>
        <w:rPr>
          <w:sz w:val="24"/>
          <w:szCs w:val="24"/>
          <w:lang w:val="uk-UA"/>
        </w:rPr>
      </w:pPr>
    </w:p>
    <w:p w14:paraId="3672CBAA" w14:textId="77777777" w:rsidR="008E7C27" w:rsidRPr="00D2272A" w:rsidRDefault="008E7C27" w:rsidP="00D2272A">
      <w:pPr>
        <w:rPr>
          <w:sz w:val="24"/>
          <w:szCs w:val="24"/>
          <w:lang w:val="uk-UA"/>
        </w:rPr>
      </w:pPr>
    </w:p>
    <w:p w14:paraId="3672CBAB" w14:textId="77777777" w:rsidR="00216F9A" w:rsidRPr="00D2272A" w:rsidRDefault="00216F9A" w:rsidP="00D2272A">
      <w:pPr>
        <w:jc w:val="center"/>
        <w:rPr>
          <w:bCs/>
          <w:caps/>
          <w:sz w:val="24"/>
          <w:szCs w:val="24"/>
          <w:lang w:val="uk-UA"/>
        </w:rPr>
      </w:pPr>
      <w:r w:rsidRPr="00D2272A">
        <w:rPr>
          <w:bCs/>
          <w:caps/>
          <w:sz w:val="24"/>
          <w:szCs w:val="24"/>
          <w:lang w:val="uk-UA"/>
        </w:rPr>
        <w:t>Робоча програма навчальноЇ</w:t>
      </w:r>
    </w:p>
    <w:p w14:paraId="3672CBAC" w14:textId="7566EFBE" w:rsidR="003F16B2" w:rsidRPr="00D2272A" w:rsidRDefault="009E05FD" w:rsidP="00D2272A">
      <w:pPr>
        <w:jc w:val="center"/>
        <w:rPr>
          <w:b/>
          <w:sz w:val="24"/>
          <w:szCs w:val="24"/>
        </w:rPr>
      </w:pPr>
      <w:r w:rsidRPr="00D2272A">
        <w:rPr>
          <w:bCs/>
          <w:caps/>
          <w:sz w:val="24"/>
          <w:szCs w:val="24"/>
          <w:lang w:val="uk-UA"/>
        </w:rPr>
        <w:t xml:space="preserve"> </w:t>
      </w:r>
      <w:r w:rsidR="003F16B2" w:rsidRPr="00D2272A">
        <w:rPr>
          <w:b/>
          <w:sz w:val="24"/>
          <w:szCs w:val="24"/>
        </w:rPr>
        <w:t>________</w:t>
      </w:r>
      <w:r w:rsidR="003F16B2" w:rsidRPr="00D2272A">
        <w:rPr>
          <w:b/>
          <w:i/>
          <w:sz w:val="24"/>
          <w:szCs w:val="24"/>
          <w:u w:val="single"/>
          <w:lang w:val="uk-UA"/>
        </w:rPr>
        <w:t xml:space="preserve"> </w:t>
      </w:r>
      <w:r w:rsidR="003F16B2" w:rsidRPr="00D2272A">
        <w:rPr>
          <w:sz w:val="24"/>
          <w:szCs w:val="24"/>
          <w:u w:val="single"/>
          <w:lang w:val="uk-UA"/>
        </w:rPr>
        <w:t>МУЗЕЙНО-</w:t>
      </w:r>
      <w:r w:rsidR="003F16B2" w:rsidRPr="00D2272A">
        <w:rPr>
          <w:caps/>
          <w:sz w:val="24"/>
          <w:szCs w:val="24"/>
          <w:u w:val="single"/>
          <w:lang w:val="uk-UA"/>
        </w:rPr>
        <w:t>Архівної практики</w:t>
      </w:r>
      <w:r w:rsidR="003F16B2" w:rsidRPr="00D2272A">
        <w:rPr>
          <w:sz w:val="24"/>
          <w:szCs w:val="24"/>
          <w:u w:val="single"/>
        </w:rPr>
        <w:t xml:space="preserve"> </w:t>
      </w:r>
      <w:r w:rsidR="003F16B2" w:rsidRPr="00D2272A">
        <w:rPr>
          <w:b/>
          <w:sz w:val="24"/>
          <w:szCs w:val="24"/>
        </w:rPr>
        <w:t>________</w:t>
      </w:r>
    </w:p>
    <w:p w14:paraId="3672CBAD" w14:textId="14E1635D" w:rsidR="003F16B2" w:rsidRDefault="003F16B2" w:rsidP="00D2272A">
      <w:pPr>
        <w:jc w:val="center"/>
        <w:rPr>
          <w:sz w:val="24"/>
          <w:szCs w:val="24"/>
        </w:rPr>
      </w:pPr>
      <w:r w:rsidRPr="00D2272A">
        <w:rPr>
          <w:sz w:val="24"/>
          <w:szCs w:val="24"/>
        </w:rPr>
        <w:t>(назва навчальної дисципліни)</w:t>
      </w:r>
    </w:p>
    <w:p w14:paraId="25ADAE32" w14:textId="77777777" w:rsidR="00D2272A" w:rsidRPr="00D2272A" w:rsidRDefault="00D2272A" w:rsidP="00D2272A">
      <w:pPr>
        <w:jc w:val="center"/>
        <w:rPr>
          <w:sz w:val="24"/>
          <w:szCs w:val="24"/>
        </w:rPr>
      </w:pPr>
    </w:p>
    <w:p w14:paraId="3672CBAE" w14:textId="77777777" w:rsidR="003F16B2" w:rsidRPr="00D2272A" w:rsidRDefault="003F16B2" w:rsidP="00D2272A">
      <w:pPr>
        <w:jc w:val="center"/>
        <w:rPr>
          <w:b/>
          <w:sz w:val="24"/>
          <w:szCs w:val="24"/>
        </w:rPr>
      </w:pPr>
    </w:p>
    <w:p w14:paraId="767C7FCC" w14:textId="77777777" w:rsidR="00D2272A" w:rsidRPr="008519F6" w:rsidRDefault="00D2272A" w:rsidP="00D2272A">
      <w:pPr>
        <w:rPr>
          <w:sz w:val="24"/>
          <w:szCs w:val="24"/>
        </w:rPr>
      </w:pPr>
      <w:r w:rsidRPr="008519F6">
        <w:rPr>
          <w:sz w:val="24"/>
          <w:szCs w:val="24"/>
        </w:rPr>
        <w:t>рівень вищої освіти_____перший__бакалаврський________________________</w:t>
      </w:r>
    </w:p>
    <w:p w14:paraId="213FB46A" w14:textId="77777777" w:rsidR="00D2272A" w:rsidRPr="008519F6" w:rsidRDefault="00D2272A" w:rsidP="00D2272A">
      <w:pPr>
        <w:jc w:val="center"/>
        <w:rPr>
          <w:sz w:val="24"/>
          <w:szCs w:val="24"/>
        </w:rPr>
      </w:pPr>
    </w:p>
    <w:p w14:paraId="23F9115D" w14:textId="77777777" w:rsidR="00D2272A" w:rsidRPr="008519F6" w:rsidRDefault="00D2272A" w:rsidP="00D2272A">
      <w:pPr>
        <w:rPr>
          <w:sz w:val="24"/>
          <w:szCs w:val="24"/>
        </w:rPr>
      </w:pPr>
      <w:bookmarkStart w:id="2" w:name="_Hlk112140443"/>
      <w:r w:rsidRPr="008519F6">
        <w:rPr>
          <w:sz w:val="24"/>
          <w:szCs w:val="24"/>
        </w:rPr>
        <w:t xml:space="preserve">галузь знань___________03 гуманітарні науки___________________________ </w:t>
      </w:r>
    </w:p>
    <w:p w14:paraId="251BE1DF" w14:textId="77777777" w:rsidR="00D2272A" w:rsidRPr="008519F6" w:rsidRDefault="00D2272A" w:rsidP="00D2272A">
      <w:pPr>
        <w:jc w:val="center"/>
        <w:rPr>
          <w:sz w:val="24"/>
          <w:szCs w:val="24"/>
        </w:rPr>
      </w:pPr>
      <w:r w:rsidRPr="008519F6">
        <w:rPr>
          <w:sz w:val="24"/>
          <w:szCs w:val="24"/>
        </w:rPr>
        <w:t>(шифр і назва)</w:t>
      </w:r>
    </w:p>
    <w:bookmarkEnd w:id="2"/>
    <w:p w14:paraId="39B4ED9F" w14:textId="77777777" w:rsidR="00D2272A" w:rsidRPr="008519F6" w:rsidRDefault="00D2272A" w:rsidP="00D2272A">
      <w:pPr>
        <w:rPr>
          <w:sz w:val="24"/>
          <w:szCs w:val="24"/>
        </w:rPr>
      </w:pPr>
      <w:r w:rsidRPr="008519F6">
        <w:rPr>
          <w:sz w:val="24"/>
          <w:szCs w:val="24"/>
        </w:rPr>
        <w:t xml:space="preserve">спеціальність________032 Історія та археологія__________________________ </w:t>
      </w:r>
    </w:p>
    <w:p w14:paraId="6D0CBCC8" w14:textId="77777777" w:rsidR="00D2272A" w:rsidRPr="008519F6" w:rsidRDefault="00D2272A" w:rsidP="00D2272A">
      <w:pPr>
        <w:jc w:val="center"/>
        <w:rPr>
          <w:sz w:val="24"/>
          <w:szCs w:val="24"/>
        </w:rPr>
      </w:pPr>
      <w:r w:rsidRPr="008519F6">
        <w:rPr>
          <w:sz w:val="24"/>
          <w:szCs w:val="24"/>
        </w:rPr>
        <w:t>(шифр і назва)</w:t>
      </w:r>
    </w:p>
    <w:p w14:paraId="1CB34490" w14:textId="77777777" w:rsidR="00D2272A" w:rsidRPr="008519F6" w:rsidRDefault="00D2272A" w:rsidP="00D2272A">
      <w:pPr>
        <w:rPr>
          <w:sz w:val="24"/>
          <w:szCs w:val="24"/>
        </w:rPr>
      </w:pPr>
      <w:r w:rsidRPr="008519F6">
        <w:rPr>
          <w:sz w:val="24"/>
          <w:szCs w:val="24"/>
        </w:rPr>
        <w:t>освітня програма ____ Історія та археологія _____________________________</w:t>
      </w:r>
    </w:p>
    <w:p w14:paraId="2459FE30" w14:textId="77777777" w:rsidR="00D2272A" w:rsidRPr="008519F6" w:rsidRDefault="00D2272A" w:rsidP="00D2272A">
      <w:pPr>
        <w:jc w:val="center"/>
        <w:rPr>
          <w:sz w:val="24"/>
          <w:szCs w:val="24"/>
        </w:rPr>
      </w:pPr>
      <w:r w:rsidRPr="008519F6">
        <w:rPr>
          <w:sz w:val="24"/>
          <w:szCs w:val="24"/>
        </w:rPr>
        <w:t>(шифр і назва)</w:t>
      </w:r>
    </w:p>
    <w:p w14:paraId="2B7941EB" w14:textId="77777777" w:rsidR="00D2272A" w:rsidRPr="008519F6" w:rsidRDefault="00D2272A" w:rsidP="00D2272A">
      <w:pPr>
        <w:rPr>
          <w:sz w:val="24"/>
          <w:szCs w:val="24"/>
        </w:rPr>
      </w:pPr>
      <w:r w:rsidRPr="008519F6">
        <w:rPr>
          <w:sz w:val="24"/>
          <w:szCs w:val="24"/>
        </w:rPr>
        <w:t>спеціалізація __________Історія та археологія ___________________________</w:t>
      </w:r>
    </w:p>
    <w:p w14:paraId="65E29CFA" w14:textId="77777777" w:rsidR="00D2272A" w:rsidRPr="008519F6" w:rsidRDefault="00D2272A" w:rsidP="00D2272A">
      <w:pPr>
        <w:jc w:val="center"/>
        <w:rPr>
          <w:sz w:val="24"/>
          <w:szCs w:val="24"/>
        </w:rPr>
      </w:pPr>
      <w:r w:rsidRPr="008519F6">
        <w:rPr>
          <w:sz w:val="24"/>
          <w:szCs w:val="24"/>
        </w:rPr>
        <w:t>(шифр і назва)</w:t>
      </w:r>
    </w:p>
    <w:p w14:paraId="41ACFD09" w14:textId="7B46AE4F" w:rsidR="00D2272A" w:rsidRPr="00D2272A" w:rsidRDefault="00D2272A" w:rsidP="00D2272A">
      <w:pPr>
        <w:rPr>
          <w:sz w:val="24"/>
          <w:szCs w:val="24"/>
          <w:lang w:val="uk-UA"/>
        </w:rPr>
      </w:pPr>
      <w:r w:rsidRPr="008519F6">
        <w:rPr>
          <w:sz w:val="24"/>
          <w:szCs w:val="24"/>
        </w:rPr>
        <w:t>вид дисципліни______________________</w:t>
      </w:r>
      <w:r w:rsidRPr="00564D4A">
        <w:t xml:space="preserve"> </w:t>
      </w:r>
      <w:r w:rsidRPr="008519F6">
        <w:rPr>
          <w:sz w:val="24"/>
          <w:szCs w:val="24"/>
        </w:rPr>
        <w:t>обов’язкова</w:t>
      </w:r>
      <w:r w:rsidRPr="008519F6">
        <w:t xml:space="preserve"> </w:t>
      </w:r>
      <w:r w:rsidRPr="008519F6">
        <w:rPr>
          <w:sz w:val="24"/>
          <w:szCs w:val="24"/>
        </w:rPr>
        <w:t>________________</w:t>
      </w:r>
      <w:r>
        <w:t>____</w:t>
      </w:r>
      <w:r>
        <w:rPr>
          <w:lang w:val="uk-UA"/>
        </w:rPr>
        <w:t>_</w:t>
      </w:r>
    </w:p>
    <w:p w14:paraId="2474106C" w14:textId="77777777" w:rsidR="00D2272A" w:rsidRPr="008519F6" w:rsidRDefault="00D2272A" w:rsidP="00D2272A">
      <w:pPr>
        <w:jc w:val="center"/>
        <w:rPr>
          <w:sz w:val="24"/>
          <w:szCs w:val="24"/>
        </w:rPr>
      </w:pPr>
      <w:r w:rsidRPr="008519F6">
        <w:rPr>
          <w:sz w:val="24"/>
          <w:szCs w:val="24"/>
        </w:rPr>
        <w:t>(обов’язкова / за вибором)</w:t>
      </w:r>
    </w:p>
    <w:p w14:paraId="3672CBBC" w14:textId="13A6C406" w:rsidR="003F16B2" w:rsidRPr="00D2272A" w:rsidRDefault="00D2272A" w:rsidP="00D2272A">
      <w:pPr>
        <w:jc w:val="both"/>
        <w:rPr>
          <w:sz w:val="24"/>
          <w:szCs w:val="24"/>
          <w:lang w:val="uk-UA"/>
        </w:rPr>
      </w:pPr>
      <w:r w:rsidRPr="008519F6">
        <w:rPr>
          <w:sz w:val="24"/>
          <w:szCs w:val="24"/>
        </w:rPr>
        <w:t>факультет _____Історичний факультет_________________________________</w:t>
      </w:r>
      <w:r>
        <w:t>_</w:t>
      </w:r>
    </w:p>
    <w:p w14:paraId="3672CBBD" w14:textId="77777777" w:rsidR="003F16B2" w:rsidRPr="00D2272A" w:rsidRDefault="003F16B2" w:rsidP="00D2272A">
      <w:pPr>
        <w:jc w:val="center"/>
        <w:rPr>
          <w:sz w:val="24"/>
          <w:szCs w:val="24"/>
        </w:rPr>
      </w:pPr>
    </w:p>
    <w:p w14:paraId="3672CBBE" w14:textId="77777777" w:rsidR="003F16B2" w:rsidRPr="00D2272A" w:rsidRDefault="003F16B2" w:rsidP="00D2272A">
      <w:pPr>
        <w:jc w:val="center"/>
        <w:rPr>
          <w:sz w:val="24"/>
          <w:szCs w:val="24"/>
        </w:rPr>
      </w:pPr>
    </w:p>
    <w:p w14:paraId="3672CBBF" w14:textId="77777777" w:rsidR="003F16B2" w:rsidRPr="00D2272A" w:rsidRDefault="003F16B2" w:rsidP="00D2272A">
      <w:pPr>
        <w:jc w:val="center"/>
        <w:rPr>
          <w:sz w:val="24"/>
          <w:szCs w:val="24"/>
        </w:rPr>
      </w:pPr>
    </w:p>
    <w:p w14:paraId="3672CBC0" w14:textId="77777777" w:rsidR="00E54454" w:rsidRPr="00D2272A" w:rsidRDefault="00E54454" w:rsidP="00D2272A">
      <w:pPr>
        <w:jc w:val="center"/>
        <w:rPr>
          <w:sz w:val="24"/>
          <w:szCs w:val="24"/>
        </w:rPr>
      </w:pPr>
    </w:p>
    <w:p w14:paraId="3672CBC1" w14:textId="77777777" w:rsidR="003F16B2" w:rsidRPr="00D2272A" w:rsidRDefault="003F16B2" w:rsidP="00D2272A">
      <w:pPr>
        <w:jc w:val="center"/>
        <w:rPr>
          <w:sz w:val="24"/>
          <w:szCs w:val="24"/>
        </w:rPr>
      </w:pPr>
    </w:p>
    <w:p w14:paraId="3672CBC2" w14:textId="77777777" w:rsidR="003F16B2" w:rsidRPr="00D2272A" w:rsidRDefault="003F16B2" w:rsidP="00D2272A">
      <w:pPr>
        <w:jc w:val="center"/>
        <w:rPr>
          <w:sz w:val="24"/>
          <w:szCs w:val="24"/>
          <w:lang w:val="uk-UA"/>
        </w:rPr>
      </w:pPr>
    </w:p>
    <w:p w14:paraId="3672CBC3" w14:textId="77777777" w:rsidR="008E7C27" w:rsidRPr="00D2272A" w:rsidRDefault="008E7C27" w:rsidP="00D2272A">
      <w:pPr>
        <w:jc w:val="center"/>
        <w:rPr>
          <w:sz w:val="24"/>
          <w:szCs w:val="24"/>
          <w:lang w:val="uk-UA"/>
        </w:rPr>
      </w:pPr>
    </w:p>
    <w:p w14:paraId="3672CBC4" w14:textId="77777777" w:rsidR="003F16B2" w:rsidRPr="00D2272A" w:rsidRDefault="003F16B2" w:rsidP="00D2272A">
      <w:pPr>
        <w:jc w:val="center"/>
        <w:rPr>
          <w:sz w:val="24"/>
          <w:szCs w:val="24"/>
        </w:rPr>
      </w:pPr>
    </w:p>
    <w:p w14:paraId="3672CBC5" w14:textId="77777777" w:rsidR="003F16B2" w:rsidRPr="00D2272A" w:rsidRDefault="003F16B2" w:rsidP="00D2272A">
      <w:pPr>
        <w:jc w:val="center"/>
        <w:rPr>
          <w:sz w:val="24"/>
          <w:szCs w:val="24"/>
        </w:rPr>
      </w:pPr>
    </w:p>
    <w:p w14:paraId="3672CBC6" w14:textId="77777777" w:rsidR="00905F65" w:rsidRPr="00D2272A" w:rsidRDefault="00905F65" w:rsidP="00D2272A">
      <w:pPr>
        <w:jc w:val="center"/>
        <w:rPr>
          <w:sz w:val="24"/>
          <w:szCs w:val="24"/>
        </w:rPr>
      </w:pPr>
      <w:r w:rsidRPr="00D2272A">
        <w:rPr>
          <w:sz w:val="24"/>
          <w:szCs w:val="24"/>
        </w:rPr>
        <w:t>20</w:t>
      </w:r>
      <w:r w:rsidR="00CB6BF1" w:rsidRPr="00D2272A">
        <w:rPr>
          <w:sz w:val="24"/>
          <w:szCs w:val="24"/>
          <w:lang w:val="uk-UA"/>
        </w:rPr>
        <w:t>2</w:t>
      </w:r>
      <w:r w:rsidR="00C12051" w:rsidRPr="00D2272A">
        <w:rPr>
          <w:sz w:val="24"/>
          <w:szCs w:val="24"/>
          <w:lang w:val="uk-UA"/>
        </w:rPr>
        <w:t>2</w:t>
      </w:r>
      <w:r w:rsidRPr="00D2272A">
        <w:rPr>
          <w:sz w:val="24"/>
          <w:szCs w:val="24"/>
        </w:rPr>
        <w:t>/20</w:t>
      </w:r>
      <w:r w:rsidR="00FD3796" w:rsidRPr="00D2272A">
        <w:rPr>
          <w:sz w:val="24"/>
          <w:szCs w:val="24"/>
          <w:lang w:val="uk-UA"/>
        </w:rPr>
        <w:t>2</w:t>
      </w:r>
      <w:r w:rsidR="00C12051" w:rsidRPr="00D2272A">
        <w:rPr>
          <w:sz w:val="24"/>
          <w:szCs w:val="24"/>
          <w:lang w:val="uk-UA"/>
        </w:rPr>
        <w:t>3</w:t>
      </w:r>
      <w:r w:rsidRPr="00D2272A">
        <w:rPr>
          <w:sz w:val="24"/>
          <w:szCs w:val="24"/>
        </w:rPr>
        <w:t xml:space="preserve"> навчальний рік</w:t>
      </w:r>
    </w:p>
    <w:p w14:paraId="3672CBC7" w14:textId="77777777" w:rsidR="00905F65" w:rsidRPr="00D2272A" w:rsidRDefault="00905F65" w:rsidP="00D2272A">
      <w:pPr>
        <w:jc w:val="center"/>
        <w:rPr>
          <w:sz w:val="24"/>
          <w:szCs w:val="24"/>
        </w:rPr>
      </w:pPr>
    </w:p>
    <w:p w14:paraId="3672CBC8" w14:textId="671C2792" w:rsidR="008E7C27" w:rsidRPr="00D2272A" w:rsidRDefault="00D45FFA" w:rsidP="00D2272A">
      <w:pPr>
        <w:pStyle w:val="a3"/>
        <w:spacing w:line="240" w:lineRule="auto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17DBAFE" wp14:editId="472B6706">
            <wp:simplePos x="0" y="0"/>
            <wp:positionH relativeFrom="column">
              <wp:posOffset>-2286000</wp:posOffset>
            </wp:positionH>
            <wp:positionV relativeFrom="paragraph">
              <wp:posOffset>827405</wp:posOffset>
            </wp:positionV>
            <wp:extent cx="10674350" cy="7566025"/>
            <wp:effectExtent l="0" t="7938" r="4763" b="4762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4350" cy="75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306DB" w14:textId="77777777" w:rsidR="00D2272A" w:rsidRPr="008519F6" w:rsidRDefault="00D2272A" w:rsidP="00D2272A">
      <w:pPr>
        <w:rPr>
          <w:sz w:val="24"/>
          <w:szCs w:val="24"/>
        </w:rPr>
      </w:pPr>
      <w:r w:rsidRPr="008519F6">
        <w:rPr>
          <w:sz w:val="24"/>
          <w:szCs w:val="24"/>
        </w:rPr>
        <w:t>Програму рекомендовано до затвердження Вченою радою історичного факультету</w:t>
      </w:r>
    </w:p>
    <w:p w14:paraId="4B1AC039" w14:textId="77777777" w:rsidR="00D2272A" w:rsidRPr="008519F6" w:rsidRDefault="00D2272A" w:rsidP="00D2272A">
      <w:pPr>
        <w:rPr>
          <w:sz w:val="24"/>
          <w:szCs w:val="24"/>
        </w:rPr>
      </w:pPr>
    </w:p>
    <w:p w14:paraId="7AA0BF8D" w14:textId="77777777" w:rsidR="0038569E" w:rsidRDefault="0038569E" w:rsidP="0038569E">
      <w:pPr>
        <w:suppressAutoHyphens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“___</w:t>
      </w:r>
      <w:r>
        <w:rPr>
          <w:sz w:val="24"/>
          <w:szCs w:val="24"/>
          <w:lang w:val="uk-UA" w:eastAsia="ar-SA"/>
        </w:rPr>
        <w:t>29</w:t>
      </w:r>
      <w:r>
        <w:rPr>
          <w:sz w:val="24"/>
          <w:szCs w:val="24"/>
          <w:lang w:eastAsia="ar-SA"/>
        </w:rPr>
        <w:t>___” ____</w:t>
      </w:r>
      <w:r>
        <w:rPr>
          <w:sz w:val="24"/>
          <w:szCs w:val="24"/>
          <w:lang w:val="uk-UA" w:eastAsia="ar-SA"/>
        </w:rPr>
        <w:t>серпня</w:t>
      </w:r>
      <w:r>
        <w:rPr>
          <w:sz w:val="24"/>
          <w:szCs w:val="24"/>
          <w:lang w:eastAsia="ar-SA"/>
        </w:rPr>
        <w:t xml:space="preserve">____ </w:t>
      </w:r>
      <w:r>
        <w:rPr>
          <w:sz w:val="24"/>
          <w:szCs w:val="24"/>
        </w:rPr>
        <w:t>20</w:t>
      </w:r>
      <w:r>
        <w:rPr>
          <w:sz w:val="24"/>
          <w:szCs w:val="24"/>
          <w:lang w:val="uk-UA"/>
        </w:rPr>
        <w:t xml:space="preserve">22  </w:t>
      </w:r>
      <w:r>
        <w:rPr>
          <w:sz w:val="24"/>
          <w:szCs w:val="24"/>
          <w:lang w:eastAsia="ar-SA"/>
        </w:rPr>
        <w:t xml:space="preserve">року, протокол № </w:t>
      </w:r>
      <w:r>
        <w:rPr>
          <w:sz w:val="24"/>
          <w:szCs w:val="24"/>
          <w:lang w:val="uk-UA" w:eastAsia="ar-SA"/>
        </w:rPr>
        <w:t>6</w:t>
      </w:r>
    </w:p>
    <w:p w14:paraId="151890B3" w14:textId="77777777" w:rsidR="00D2272A" w:rsidRPr="0038569E" w:rsidRDefault="00D2272A" w:rsidP="00D2272A">
      <w:pPr>
        <w:jc w:val="center"/>
        <w:rPr>
          <w:sz w:val="24"/>
          <w:szCs w:val="24"/>
        </w:rPr>
      </w:pPr>
    </w:p>
    <w:p w14:paraId="6A73E676" w14:textId="77777777" w:rsidR="00D2272A" w:rsidRPr="00185144" w:rsidRDefault="00D2272A" w:rsidP="00D2272A">
      <w:pPr>
        <w:rPr>
          <w:sz w:val="24"/>
          <w:szCs w:val="24"/>
          <w:lang w:val="uk-UA"/>
        </w:rPr>
      </w:pPr>
    </w:p>
    <w:p w14:paraId="7B5D28FC" w14:textId="77777777" w:rsidR="00D2272A" w:rsidRDefault="00D2272A" w:rsidP="00D2272A">
      <w:pPr>
        <w:rPr>
          <w:sz w:val="24"/>
          <w:szCs w:val="24"/>
          <w:lang w:val="uk-UA"/>
        </w:rPr>
      </w:pPr>
      <w:r w:rsidRPr="00185144">
        <w:rPr>
          <w:sz w:val="24"/>
          <w:szCs w:val="24"/>
          <w:lang w:val="uk-UA"/>
        </w:rPr>
        <w:t>РОЗРОБНИКИ ПРОГРАМИ:</w:t>
      </w:r>
    </w:p>
    <w:p w14:paraId="3FFA4FDF" w14:textId="49BD0843" w:rsidR="00D2272A" w:rsidRDefault="00D2272A" w:rsidP="00D2272A">
      <w:pPr>
        <w:rPr>
          <w:sz w:val="24"/>
          <w:szCs w:val="24"/>
          <w:lang w:val="uk-UA"/>
        </w:rPr>
      </w:pPr>
    </w:p>
    <w:p w14:paraId="00D6EF77" w14:textId="77777777" w:rsidR="00D2272A" w:rsidRPr="00185144" w:rsidRDefault="00D2272A" w:rsidP="00D2272A">
      <w:pPr>
        <w:rPr>
          <w:sz w:val="24"/>
          <w:szCs w:val="24"/>
          <w:lang w:val="uk-UA"/>
        </w:rPr>
      </w:pPr>
      <w:r w:rsidRPr="00185144">
        <w:rPr>
          <w:sz w:val="24"/>
          <w:szCs w:val="24"/>
          <w:lang w:val="uk-UA"/>
        </w:rPr>
        <w:t xml:space="preserve"> Павлова Ольга Григорівна, канд. іст. наук, доцент</w:t>
      </w:r>
    </w:p>
    <w:p w14:paraId="50AD465A" w14:textId="77777777" w:rsidR="00D2272A" w:rsidRPr="00185144" w:rsidRDefault="00D2272A" w:rsidP="00D2272A">
      <w:pPr>
        <w:rPr>
          <w:sz w:val="24"/>
          <w:szCs w:val="24"/>
          <w:lang w:val="uk-UA"/>
        </w:rPr>
      </w:pPr>
    </w:p>
    <w:p w14:paraId="2270C549" w14:textId="77777777" w:rsidR="00D2272A" w:rsidRPr="00185144" w:rsidRDefault="00D2272A" w:rsidP="00D2272A">
      <w:pPr>
        <w:rPr>
          <w:sz w:val="24"/>
          <w:szCs w:val="24"/>
          <w:lang w:val="uk-UA"/>
        </w:rPr>
      </w:pPr>
    </w:p>
    <w:p w14:paraId="5B4D579C" w14:textId="3E4DE462" w:rsidR="00D2272A" w:rsidRPr="00185144" w:rsidRDefault="00D2272A" w:rsidP="00D2272A">
      <w:pPr>
        <w:rPr>
          <w:sz w:val="24"/>
          <w:szCs w:val="24"/>
          <w:lang w:val="uk-UA"/>
        </w:rPr>
      </w:pPr>
    </w:p>
    <w:p w14:paraId="4126F08F" w14:textId="77777777" w:rsidR="00D2272A" w:rsidRPr="008519F6" w:rsidRDefault="00D2272A" w:rsidP="00D2272A">
      <w:pPr>
        <w:spacing w:line="360" w:lineRule="auto"/>
        <w:rPr>
          <w:sz w:val="24"/>
          <w:szCs w:val="24"/>
        </w:rPr>
      </w:pPr>
      <w:bookmarkStart w:id="3" w:name="_Hlk111807330"/>
      <w:bookmarkStart w:id="4" w:name="_Hlk112059997"/>
      <w:r w:rsidRPr="008519F6">
        <w:rPr>
          <w:sz w:val="24"/>
          <w:szCs w:val="24"/>
        </w:rPr>
        <w:t xml:space="preserve">Програму схвалено на засіданні кафедри  історіографії, джерелознавства та археології </w:t>
      </w:r>
    </w:p>
    <w:p w14:paraId="0DE78594" w14:textId="77777777" w:rsidR="00D2272A" w:rsidRPr="008519F6" w:rsidRDefault="00D2272A" w:rsidP="00D2272A">
      <w:pPr>
        <w:spacing w:line="360" w:lineRule="auto"/>
        <w:rPr>
          <w:sz w:val="24"/>
          <w:szCs w:val="24"/>
        </w:rPr>
      </w:pPr>
      <w:r w:rsidRPr="008519F6">
        <w:rPr>
          <w:sz w:val="24"/>
          <w:szCs w:val="24"/>
        </w:rPr>
        <w:t>Протокол від “_16_”__червня__2022 року № 11</w:t>
      </w:r>
    </w:p>
    <w:p w14:paraId="05FC3A43" w14:textId="77777777" w:rsidR="00D2272A" w:rsidRPr="008519F6" w:rsidRDefault="00D2272A" w:rsidP="00D2272A">
      <w:pPr>
        <w:spacing w:line="360" w:lineRule="auto"/>
        <w:ind w:left="720" w:firstLine="720"/>
        <w:rPr>
          <w:sz w:val="24"/>
          <w:szCs w:val="24"/>
        </w:rPr>
      </w:pPr>
      <w:r w:rsidRPr="008519F6">
        <w:rPr>
          <w:sz w:val="24"/>
          <w:szCs w:val="24"/>
        </w:rPr>
        <w:t>Завідувач кафедри __</w:t>
      </w:r>
      <w:r w:rsidRPr="008519F6">
        <w:rPr>
          <w:sz w:val="24"/>
          <w:szCs w:val="24"/>
          <w:u w:val="single"/>
        </w:rPr>
        <w:t xml:space="preserve"> історіографії, джерелознавства та археології__       </w:t>
      </w:r>
    </w:p>
    <w:p w14:paraId="3853D85C" w14:textId="7CE049FE" w:rsidR="00D2272A" w:rsidRPr="008519F6" w:rsidRDefault="00D2272A" w:rsidP="00D2272A">
      <w:pPr>
        <w:spacing w:line="360" w:lineRule="auto"/>
        <w:ind w:firstLine="363"/>
        <w:rPr>
          <w:sz w:val="24"/>
          <w:szCs w:val="24"/>
        </w:rPr>
      </w:pPr>
    </w:p>
    <w:p w14:paraId="03A007DC" w14:textId="77777777" w:rsidR="00D2272A" w:rsidRPr="008519F6" w:rsidRDefault="00D2272A" w:rsidP="00D2272A">
      <w:pPr>
        <w:rPr>
          <w:sz w:val="24"/>
          <w:szCs w:val="24"/>
        </w:rPr>
      </w:pPr>
      <w:r w:rsidRPr="008519F6">
        <w:rPr>
          <w:sz w:val="24"/>
          <w:szCs w:val="24"/>
        </w:rPr>
        <w:t xml:space="preserve">                         </w:t>
      </w:r>
      <w:r w:rsidRPr="008519F6">
        <w:rPr>
          <w:sz w:val="24"/>
          <w:szCs w:val="24"/>
        </w:rPr>
        <w:tab/>
      </w:r>
      <w:r w:rsidRPr="008519F6">
        <w:rPr>
          <w:sz w:val="24"/>
          <w:szCs w:val="24"/>
        </w:rPr>
        <w:tab/>
      </w:r>
      <w:r w:rsidRPr="008519F6">
        <w:rPr>
          <w:sz w:val="24"/>
          <w:szCs w:val="24"/>
        </w:rPr>
        <w:tab/>
        <w:t xml:space="preserve">     _______________________         Сергій ПОСОХОВ</w:t>
      </w:r>
    </w:p>
    <w:p w14:paraId="2D5A2C82" w14:textId="77777777" w:rsidR="00D2272A" w:rsidRPr="005B5B8D" w:rsidRDefault="00D2272A" w:rsidP="00D2272A">
      <w:pPr>
        <w:ind w:firstLine="363"/>
        <w:rPr>
          <w:sz w:val="22"/>
          <w:szCs w:val="22"/>
        </w:rPr>
      </w:pPr>
      <w:r w:rsidRPr="008519F6">
        <w:rPr>
          <w:sz w:val="24"/>
          <w:szCs w:val="24"/>
        </w:rPr>
        <w:t xml:space="preserve">                           </w:t>
      </w:r>
      <w:r w:rsidRPr="008519F6">
        <w:rPr>
          <w:sz w:val="24"/>
          <w:szCs w:val="24"/>
        </w:rPr>
        <w:tab/>
      </w:r>
      <w:r w:rsidRPr="008519F6">
        <w:rPr>
          <w:sz w:val="24"/>
          <w:szCs w:val="24"/>
        </w:rPr>
        <w:tab/>
        <w:t xml:space="preserve">      </w:t>
      </w:r>
      <w:r>
        <w:rPr>
          <w:sz w:val="24"/>
          <w:szCs w:val="24"/>
        </w:rPr>
        <w:tab/>
      </w:r>
      <w:r w:rsidRPr="008519F6">
        <w:rPr>
          <w:sz w:val="24"/>
          <w:szCs w:val="24"/>
        </w:rPr>
        <w:tab/>
      </w:r>
      <w:r w:rsidRPr="005B5B8D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      </w:t>
      </w:r>
      <w:r w:rsidRPr="005B5B8D">
        <w:rPr>
          <w:sz w:val="22"/>
          <w:szCs w:val="22"/>
        </w:rPr>
        <w:t xml:space="preserve"> (підпис)                          (прізвище та ініціали)         </w:t>
      </w:r>
    </w:p>
    <w:p w14:paraId="776A49CB" w14:textId="77777777" w:rsidR="00D2272A" w:rsidRPr="005B5B8D" w:rsidRDefault="00D2272A" w:rsidP="00D2272A">
      <w:pPr>
        <w:ind w:firstLine="363"/>
        <w:rPr>
          <w:sz w:val="22"/>
          <w:szCs w:val="22"/>
        </w:rPr>
      </w:pPr>
    </w:p>
    <w:p w14:paraId="439DF764" w14:textId="77777777" w:rsidR="00D2272A" w:rsidRPr="008519F6" w:rsidRDefault="00D2272A" w:rsidP="00D2272A">
      <w:pPr>
        <w:rPr>
          <w:sz w:val="24"/>
          <w:szCs w:val="24"/>
        </w:rPr>
      </w:pPr>
    </w:p>
    <w:p w14:paraId="1E28A0E8" w14:textId="77777777" w:rsidR="00D2272A" w:rsidRPr="008519F6" w:rsidRDefault="00D2272A" w:rsidP="00D2272A">
      <w:pPr>
        <w:spacing w:line="360" w:lineRule="auto"/>
        <w:rPr>
          <w:sz w:val="24"/>
          <w:szCs w:val="24"/>
        </w:rPr>
      </w:pPr>
      <w:r w:rsidRPr="008519F6">
        <w:rPr>
          <w:sz w:val="24"/>
          <w:szCs w:val="24"/>
        </w:rPr>
        <w:t>Програму погоджено з гарантом освітньої  програми ___Історія та археологія____</w:t>
      </w:r>
    </w:p>
    <w:p w14:paraId="17B19523" w14:textId="77777777" w:rsidR="00D2272A" w:rsidRPr="005B5B8D" w:rsidRDefault="00D2272A" w:rsidP="00D2272A">
      <w:pPr>
        <w:spacing w:line="360" w:lineRule="auto"/>
        <w:ind w:left="708" w:firstLine="708"/>
        <w:rPr>
          <w:sz w:val="22"/>
          <w:szCs w:val="22"/>
        </w:rPr>
      </w:pPr>
      <w:r w:rsidRPr="008519F6">
        <w:rPr>
          <w:sz w:val="24"/>
          <w:szCs w:val="24"/>
        </w:rPr>
        <w:t xml:space="preserve">                                                                       </w:t>
      </w:r>
      <w:r w:rsidRPr="005B5B8D">
        <w:rPr>
          <w:sz w:val="22"/>
          <w:szCs w:val="22"/>
        </w:rPr>
        <w:t>назва освітньої програми</w:t>
      </w:r>
    </w:p>
    <w:p w14:paraId="12B323AE" w14:textId="77777777" w:rsidR="00D2272A" w:rsidRPr="008519F6" w:rsidRDefault="00D2272A" w:rsidP="00D2272A">
      <w:pPr>
        <w:spacing w:line="360" w:lineRule="auto"/>
        <w:rPr>
          <w:bCs/>
          <w:i/>
          <w:iCs/>
          <w:sz w:val="24"/>
          <w:szCs w:val="24"/>
        </w:rPr>
      </w:pPr>
    </w:p>
    <w:p w14:paraId="7D6C7404" w14:textId="77777777" w:rsidR="00D2272A" w:rsidRPr="008519F6" w:rsidRDefault="00D2272A" w:rsidP="00D2272A">
      <w:pPr>
        <w:rPr>
          <w:sz w:val="24"/>
          <w:szCs w:val="24"/>
        </w:rPr>
      </w:pPr>
      <w:r w:rsidRPr="008519F6">
        <w:rPr>
          <w:sz w:val="24"/>
          <w:szCs w:val="24"/>
        </w:rPr>
        <w:t xml:space="preserve">                         </w:t>
      </w:r>
      <w:r w:rsidRPr="008519F6">
        <w:rPr>
          <w:sz w:val="24"/>
          <w:szCs w:val="24"/>
        </w:rPr>
        <w:tab/>
        <w:t xml:space="preserve">   Гарант освітньої програми   </w:t>
      </w:r>
      <w:bookmarkStart w:id="5" w:name="_Hlk111636192"/>
      <w:r w:rsidRPr="008519F6">
        <w:rPr>
          <w:sz w:val="24"/>
          <w:szCs w:val="24"/>
        </w:rPr>
        <w:t xml:space="preserve">_____________Сергій ЛИТОВЧЕНКО </w:t>
      </w:r>
    </w:p>
    <w:p w14:paraId="44ABCB4B" w14:textId="77777777" w:rsidR="00D2272A" w:rsidRPr="005B5B8D" w:rsidRDefault="00D2272A" w:rsidP="00D2272A">
      <w:pPr>
        <w:rPr>
          <w:sz w:val="22"/>
          <w:szCs w:val="22"/>
        </w:rPr>
      </w:pPr>
      <w:r w:rsidRPr="005B5B8D">
        <w:rPr>
          <w:sz w:val="22"/>
          <w:szCs w:val="22"/>
        </w:rPr>
        <w:t xml:space="preserve">                                                                                             </w:t>
      </w:r>
      <w:r>
        <w:rPr>
          <w:sz w:val="22"/>
          <w:szCs w:val="22"/>
        </w:rPr>
        <w:t xml:space="preserve">        </w:t>
      </w:r>
      <w:r w:rsidRPr="005B5B8D">
        <w:rPr>
          <w:sz w:val="22"/>
          <w:szCs w:val="22"/>
        </w:rPr>
        <w:t xml:space="preserve">  (підпис)      </w:t>
      </w:r>
      <w:r>
        <w:rPr>
          <w:sz w:val="22"/>
          <w:szCs w:val="22"/>
        </w:rPr>
        <w:t xml:space="preserve">  </w:t>
      </w:r>
      <w:r w:rsidRPr="005B5B8D">
        <w:rPr>
          <w:sz w:val="22"/>
          <w:szCs w:val="22"/>
        </w:rPr>
        <w:t xml:space="preserve"> (прізвище та ініціали)        </w:t>
      </w:r>
      <w:bookmarkEnd w:id="5"/>
    </w:p>
    <w:p w14:paraId="0DA2D03E" w14:textId="77777777" w:rsidR="00D2272A" w:rsidRPr="008519F6" w:rsidRDefault="00D2272A" w:rsidP="00D2272A">
      <w:pPr>
        <w:spacing w:line="360" w:lineRule="auto"/>
        <w:ind w:firstLine="363"/>
        <w:rPr>
          <w:sz w:val="24"/>
          <w:szCs w:val="24"/>
        </w:rPr>
      </w:pPr>
      <w:r w:rsidRPr="008519F6">
        <w:rPr>
          <w:sz w:val="24"/>
          <w:szCs w:val="24"/>
        </w:rPr>
        <w:tab/>
      </w:r>
    </w:p>
    <w:p w14:paraId="3A1BA5C1" w14:textId="77777777" w:rsidR="00D2272A" w:rsidRPr="008519F6" w:rsidRDefault="00D2272A" w:rsidP="00D2272A">
      <w:pPr>
        <w:spacing w:line="360" w:lineRule="auto"/>
        <w:rPr>
          <w:sz w:val="24"/>
          <w:szCs w:val="24"/>
          <w:u w:val="single"/>
        </w:rPr>
      </w:pPr>
      <w:r w:rsidRPr="008519F6">
        <w:rPr>
          <w:sz w:val="24"/>
          <w:szCs w:val="24"/>
        </w:rPr>
        <w:t xml:space="preserve">Програму погоджено методичною комісією   </w:t>
      </w:r>
      <w:r w:rsidRPr="008519F6">
        <w:rPr>
          <w:sz w:val="24"/>
          <w:szCs w:val="24"/>
          <w:u w:val="single"/>
        </w:rPr>
        <w:t>історичного факультету</w:t>
      </w:r>
    </w:p>
    <w:p w14:paraId="51B29EAD" w14:textId="77777777" w:rsidR="00D2272A" w:rsidRPr="005B5B8D" w:rsidRDefault="00D2272A" w:rsidP="00D2272A">
      <w:pPr>
        <w:spacing w:line="360" w:lineRule="auto"/>
        <w:ind w:firstLine="363"/>
        <w:jc w:val="center"/>
        <w:rPr>
          <w:sz w:val="22"/>
          <w:szCs w:val="22"/>
        </w:rPr>
      </w:pPr>
      <w:r w:rsidRPr="005B5B8D">
        <w:rPr>
          <w:sz w:val="22"/>
          <w:szCs w:val="22"/>
        </w:rPr>
        <w:t>назва факультету, для здобувачів вищої освіти якого викладається навчальна дисципліна</w:t>
      </w:r>
    </w:p>
    <w:p w14:paraId="4C7E2A37" w14:textId="77777777" w:rsidR="00D2272A" w:rsidRPr="008519F6" w:rsidRDefault="00D2272A" w:rsidP="00D2272A">
      <w:pPr>
        <w:spacing w:line="360" w:lineRule="auto"/>
        <w:ind w:firstLine="363"/>
        <w:rPr>
          <w:b/>
          <w:bCs/>
          <w:i/>
          <w:iCs/>
          <w:sz w:val="24"/>
          <w:szCs w:val="24"/>
        </w:rPr>
      </w:pPr>
    </w:p>
    <w:p w14:paraId="1F2651E1" w14:textId="77777777" w:rsidR="00D2272A" w:rsidRPr="008519F6" w:rsidRDefault="00D2272A" w:rsidP="00D2272A">
      <w:pPr>
        <w:spacing w:line="360" w:lineRule="auto"/>
        <w:rPr>
          <w:sz w:val="24"/>
          <w:szCs w:val="24"/>
        </w:rPr>
      </w:pPr>
      <w:r w:rsidRPr="008519F6">
        <w:rPr>
          <w:sz w:val="24"/>
          <w:szCs w:val="24"/>
        </w:rPr>
        <w:t>Протокол від “_25_”__серпня____2022 року № 1</w:t>
      </w:r>
    </w:p>
    <w:p w14:paraId="1C1FECAC" w14:textId="77777777" w:rsidR="00D2272A" w:rsidRPr="008519F6" w:rsidRDefault="00D2272A" w:rsidP="00D2272A">
      <w:pPr>
        <w:spacing w:line="360" w:lineRule="auto"/>
        <w:ind w:firstLine="363"/>
        <w:rPr>
          <w:sz w:val="24"/>
          <w:szCs w:val="24"/>
        </w:rPr>
      </w:pPr>
    </w:p>
    <w:p w14:paraId="0FC7445A" w14:textId="77777777" w:rsidR="00D2272A" w:rsidRPr="008519F6" w:rsidRDefault="00D2272A" w:rsidP="00D2272A">
      <w:pPr>
        <w:spacing w:line="360" w:lineRule="auto"/>
        <w:ind w:firstLine="363"/>
        <w:rPr>
          <w:sz w:val="24"/>
          <w:szCs w:val="24"/>
        </w:rPr>
      </w:pPr>
      <w:r w:rsidRPr="008519F6">
        <w:rPr>
          <w:sz w:val="24"/>
          <w:szCs w:val="24"/>
        </w:rPr>
        <w:t xml:space="preserve">                         Голова методичної комісії_</w:t>
      </w:r>
      <w:r w:rsidRPr="008519F6">
        <w:rPr>
          <w:sz w:val="24"/>
          <w:szCs w:val="24"/>
          <w:u w:val="single"/>
        </w:rPr>
        <w:t xml:space="preserve"> історичного факультету</w:t>
      </w:r>
      <w:r w:rsidRPr="008519F6">
        <w:rPr>
          <w:sz w:val="24"/>
          <w:szCs w:val="24"/>
        </w:rPr>
        <w:t xml:space="preserve"> _____________</w:t>
      </w:r>
    </w:p>
    <w:p w14:paraId="6A95D735" w14:textId="77777777" w:rsidR="00D2272A" w:rsidRPr="008519F6" w:rsidRDefault="00D2272A" w:rsidP="00D2272A">
      <w:pPr>
        <w:spacing w:line="360" w:lineRule="auto"/>
        <w:ind w:firstLine="363"/>
        <w:rPr>
          <w:sz w:val="24"/>
          <w:szCs w:val="24"/>
        </w:rPr>
      </w:pPr>
    </w:p>
    <w:p w14:paraId="116DF408" w14:textId="77777777" w:rsidR="00D2272A" w:rsidRPr="008519F6" w:rsidRDefault="00D2272A" w:rsidP="00D2272A">
      <w:pPr>
        <w:ind w:firstLine="363"/>
        <w:rPr>
          <w:sz w:val="24"/>
          <w:szCs w:val="24"/>
        </w:rPr>
      </w:pPr>
      <w:r w:rsidRPr="008519F6">
        <w:rPr>
          <w:sz w:val="24"/>
          <w:szCs w:val="24"/>
        </w:rPr>
        <w:t xml:space="preserve">                                                         _______________________ Олександр ТУМАКОВ</w:t>
      </w:r>
      <w:r w:rsidRPr="008519F6">
        <w:rPr>
          <w:sz w:val="24"/>
          <w:szCs w:val="24"/>
          <w:u w:val="single"/>
        </w:rPr>
        <w:t xml:space="preserve"> </w:t>
      </w:r>
    </w:p>
    <w:p w14:paraId="4237A056" w14:textId="77777777" w:rsidR="00D2272A" w:rsidRPr="00564D4A" w:rsidRDefault="00D2272A" w:rsidP="00D2272A">
      <w:r w:rsidRPr="008519F6">
        <w:rPr>
          <w:sz w:val="24"/>
          <w:szCs w:val="24"/>
        </w:rPr>
        <w:t xml:space="preserve">                                                              </w:t>
      </w:r>
      <w:r>
        <w:rPr>
          <w:sz w:val="24"/>
          <w:szCs w:val="24"/>
        </w:rPr>
        <w:tab/>
        <w:t xml:space="preserve">   </w:t>
      </w:r>
      <w:r w:rsidRPr="008519F6">
        <w:rPr>
          <w:sz w:val="24"/>
          <w:szCs w:val="24"/>
        </w:rPr>
        <w:t xml:space="preserve">  </w:t>
      </w:r>
      <w:r w:rsidRPr="005B5B8D">
        <w:rPr>
          <w:sz w:val="22"/>
          <w:szCs w:val="22"/>
        </w:rPr>
        <w:t>(підпис)                          (прізвище та ініціали)</w:t>
      </w:r>
      <w:bookmarkEnd w:id="3"/>
      <w:bookmarkEnd w:id="4"/>
      <w:r w:rsidRPr="005B5B8D">
        <w:rPr>
          <w:sz w:val="22"/>
          <w:szCs w:val="22"/>
        </w:rPr>
        <w:t xml:space="preserve">         </w:t>
      </w:r>
    </w:p>
    <w:p w14:paraId="3672CBF5" w14:textId="77777777" w:rsidR="003F16B2" w:rsidRPr="00D2272A" w:rsidRDefault="003F16B2" w:rsidP="00D2272A">
      <w:pPr>
        <w:jc w:val="center"/>
        <w:rPr>
          <w:sz w:val="24"/>
          <w:szCs w:val="24"/>
          <w:lang w:val="uk-UA"/>
        </w:rPr>
      </w:pPr>
    </w:p>
    <w:p w14:paraId="3672CBF6" w14:textId="77777777" w:rsidR="008E7C27" w:rsidRPr="00D2272A" w:rsidRDefault="008E7C27" w:rsidP="00D2272A">
      <w:pPr>
        <w:jc w:val="center"/>
        <w:rPr>
          <w:sz w:val="24"/>
          <w:szCs w:val="24"/>
          <w:lang w:val="uk-UA"/>
        </w:rPr>
      </w:pPr>
    </w:p>
    <w:p w14:paraId="3672CBF7" w14:textId="484ABC91" w:rsidR="008E7C27" w:rsidRDefault="008E7C27" w:rsidP="00D2272A">
      <w:pPr>
        <w:jc w:val="center"/>
        <w:rPr>
          <w:sz w:val="24"/>
          <w:szCs w:val="24"/>
          <w:lang w:val="uk-UA"/>
        </w:rPr>
      </w:pPr>
    </w:p>
    <w:p w14:paraId="7630E515" w14:textId="4CD151BC" w:rsidR="00D2272A" w:rsidRDefault="00D2272A" w:rsidP="00D2272A">
      <w:pPr>
        <w:jc w:val="center"/>
        <w:rPr>
          <w:sz w:val="24"/>
          <w:szCs w:val="24"/>
          <w:lang w:val="uk-UA"/>
        </w:rPr>
      </w:pPr>
    </w:p>
    <w:p w14:paraId="153983EC" w14:textId="5A86BA6B" w:rsidR="00D2272A" w:rsidRDefault="00D2272A" w:rsidP="00D2272A">
      <w:pPr>
        <w:jc w:val="center"/>
        <w:rPr>
          <w:sz w:val="24"/>
          <w:szCs w:val="24"/>
          <w:lang w:val="uk-UA"/>
        </w:rPr>
      </w:pPr>
    </w:p>
    <w:p w14:paraId="7DAA71DC" w14:textId="0EDF00B5" w:rsidR="00D2272A" w:rsidRDefault="00D2272A" w:rsidP="00D2272A">
      <w:pPr>
        <w:jc w:val="center"/>
        <w:rPr>
          <w:sz w:val="24"/>
          <w:szCs w:val="24"/>
          <w:lang w:val="uk-UA"/>
        </w:rPr>
      </w:pPr>
    </w:p>
    <w:p w14:paraId="1C2AD5EE" w14:textId="325DCB73" w:rsidR="00D2272A" w:rsidRDefault="00D2272A" w:rsidP="00D2272A">
      <w:pPr>
        <w:jc w:val="center"/>
        <w:rPr>
          <w:sz w:val="24"/>
          <w:szCs w:val="24"/>
          <w:lang w:val="uk-UA"/>
        </w:rPr>
      </w:pPr>
    </w:p>
    <w:p w14:paraId="5352D943" w14:textId="2C65BB0E" w:rsidR="00D2272A" w:rsidRDefault="00D2272A" w:rsidP="00D2272A">
      <w:pPr>
        <w:jc w:val="center"/>
        <w:rPr>
          <w:sz w:val="24"/>
          <w:szCs w:val="24"/>
          <w:lang w:val="uk-UA"/>
        </w:rPr>
      </w:pPr>
    </w:p>
    <w:p w14:paraId="55C5C826" w14:textId="77777777" w:rsidR="00D2272A" w:rsidRPr="00D2272A" w:rsidRDefault="00D2272A" w:rsidP="00D2272A">
      <w:pPr>
        <w:jc w:val="center"/>
        <w:rPr>
          <w:sz w:val="24"/>
          <w:szCs w:val="24"/>
          <w:lang w:val="uk-UA"/>
        </w:rPr>
      </w:pPr>
    </w:p>
    <w:p w14:paraId="3672CBF8" w14:textId="77777777" w:rsidR="008E7C27" w:rsidRPr="00D2272A" w:rsidRDefault="008E7C27" w:rsidP="00D2272A">
      <w:pPr>
        <w:rPr>
          <w:sz w:val="24"/>
          <w:szCs w:val="24"/>
          <w:lang w:val="uk-UA"/>
        </w:rPr>
      </w:pPr>
    </w:p>
    <w:p w14:paraId="3672CBF9" w14:textId="77777777" w:rsidR="003F16B2" w:rsidRPr="00D2272A" w:rsidRDefault="003F16B2" w:rsidP="00D2272A">
      <w:pPr>
        <w:jc w:val="center"/>
        <w:rPr>
          <w:b/>
          <w:bCs/>
          <w:caps/>
          <w:sz w:val="24"/>
          <w:szCs w:val="24"/>
        </w:rPr>
      </w:pPr>
      <w:r w:rsidRPr="00D2272A">
        <w:rPr>
          <w:b/>
          <w:bCs/>
          <w:caps/>
          <w:sz w:val="24"/>
          <w:szCs w:val="24"/>
        </w:rPr>
        <w:lastRenderedPageBreak/>
        <w:t>Вступ</w:t>
      </w:r>
    </w:p>
    <w:p w14:paraId="3672CBFA" w14:textId="77777777" w:rsidR="003F16B2" w:rsidRPr="00D2272A" w:rsidRDefault="003F16B2" w:rsidP="00D2272A">
      <w:pPr>
        <w:jc w:val="center"/>
        <w:rPr>
          <w:b/>
          <w:bCs/>
          <w:caps/>
          <w:sz w:val="24"/>
          <w:szCs w:val="24"/>
        </w:rPr>
      </w:pPr>
    </w:p>
    <w:p w14:paraId="48339E91" w14:textId="77777777" w:rsidR="00D2272A" w:rsidRDefault="003F16B2" w:rsidP="00D2272A">
      <w:pPr>
        <w:pStyle w:val="a6"/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 xml:space="preserve">Програма навчальної </w:t>
      </w:r>
      <w:r w:rsidR="00EE79D2" w:rsidRPr="00D2272A">
        <w:rPr>
          <w:sz w:val="24"/>
          <w:szCs w:val="24"/>
          <w:lang w:val="uk-UA"/>
        </w:rPr>
        <w:t>практики</w:t>
      </w:r>
      <w:r w:rsidRPr="00D2272A">
        <w:rPr>
          <w:sz w:val="24"/>
          <w:szCs w:val="24"/>
          <w:lang w:val="uk-UA"/>
        </w:rPr>
        <w:t xml:space="preserve"> «Музейно-архівної практики» складена відповідно до освітньо-професійної програми підготовки </w:t>
      </w:r>
    </w:p>
    <w:p w14:paraId="48C6B540" w14:textId="77777777" w:rsidR="00D2272A" w:rsidRDefault="00D2272A" w:rsidP="00D2272A">
      <w:pPr>
        <w:pStyle w:val="a6"/>
        <w:jc w:val="both"/>
        <w:rPr>
          <w:sz w:val="24"/>
          <w:szCs w:val="24"/>
          <w:lang w:val="uk-UA"/>
        </w:rPr>
      </w:pPr>
    </w:p>
    <w:p w14:paraId="578B62D6" w14:textId="77777777" w:rsidR="00D2272A" w:rsidRPr="005D5969" w:rsidRDefault="00D2272A" w:rsidP="00D2272A">
      <w:pPr>
        <w:pStyle w:val="a6"/>
        <w:ind w:left="540"/>
        <w:rPr>
          <w:color w:val="000000"/>
          <w:sz w:val="24"/>
          <w:szCs w:val="24"/>
          <w:lang w:val="uk-UA"/>
        </w:rPr>
      </w:pPr>
      <w:bookmarkStart w:id="6" w:name="_Hlk111708365"/>
      <w:bookmarkStart w:id="7" w:name="_Hlk111708290"/>
      <w:r w:rsidRPr="005D5969">
        <w:rPr>
          <w:color w:val="000000"/>
          <w:sz w:val="24"/>
          <w:szCs w:val="24"/>
          <w:lang w:val="uk-UA"/>
        </w:rPr>
        <w:t>_________</w:t>
      </w:r>
      <w:r w:rsidRPr="005D5969">
        <w:rPr>
          <w:color w:val="000000"/>
          <w:sz w:val="24"/>
          <w:szCs w:val="24"/>
          <w:u w:val="single"/>
          <w:lang w:val="uk-UA"/>
        </w:rPr>
        <w:t>бакалавр</w:t>
      </w:r>
      <w:r w:rsidRPr="005D5969">
        <w:rPr>
          <w:color w:val="000000"/>
          <w:sz w:val="24"/>
          <w:szCs w:val="24"/>
          <w:lang w:val="uk-UA"/>
        </w:rPr>
        <w:t>___032 історія та археологія ______________________</w:t>
      </w:r>
      <w:bookmarkEnd w:id="6"/>
      <w:r w:rsidRPr="005D5969">
        <w:rPr>
          <w:color w:val="000000"/>
          <w:sz w:val="24"/>
          <w:szCs w:val="24"/>
          <w:lang w:val="uk-UA"/>
        </w:rPr>
        <w:t xml:space="preserve">_______ </w:t>
      </w:r>
    </w:p>
    <w:p w14:paraId="6967FC8C" w14:textId="52701C8F" w:rsidR="00D2272A" w:rsidRPr="005D5969" w:rsidRDefault="00D2272A" w:rsidP="00D2272A">
      <w:pPr>
        <w:pStyle w:val="a6"/>
        <w:ind w:left="1416" w:firstLine="708"/>
        <w:rPr>
          <w:color w:val="000000"/>
          <w:sz w:val="24"/>
          <w:szCs w:val="24"/>
          <w:lang w:val="uk-UA"/>
        </w:rPr>
      </w:pPr>
      <w:r w:rsidRPr="005D5969">
        <w:rPr>
          <w:color w:val="000000"/>
          <w:sz w:val="24"/>
          <w:szCs w:val="24"/>
          <w:lang w:val="uk-UA"/>
        </w:rPr>
        <w:t>(назва рівня вищої освіти, освітньо-кваліфікаційного рівня)</w:t>
      </w:r>
    </w:p>
    <w:p w14:paraId="555067AA" w14:textId="77777777" w:rsidR="00D2272A" w:rsidRPr="005D5969" w:rsidRDefault="00D2272A" w:rsidP="00D2272A">
      <w:pPr>
        <w:pStyle w:val="a6"/>
        <w:ind w:left="295"/>
        <w:rPr>
          <w:sz w:val="24"/>
          <w:szCs w:val="24"/>
          <w:u w:val="single"/>
        </w:rPr>
      </w:pPr>
      <w:r w:rsidRPr="005D5969">
        <w:rPr>
          <w:color w:val="000000"/>
          <w:sz w:val="24"/>
          <w:szCs w:val="24"/>
          <w:lang w:val="uk-UA"/>
        </w:rPr>
        <w:t xml:space="preserve">    </w:t>
      </w:r>
      <w:r w:rsidRPr="005D5969">
        <w:rPr>
          <w:color w:val="000000"/>
          <w:sz w:val="24"/>
          <w:szCs w:val="24"/>
        </w:rPr>
        <w:t>спеціальності (напряму) ___</w:t>
      </w:r>
      <w:r w:rsidRPr="005D5969">
        <w:rPr>
          <w:color w:val="000000"/>
          <w:sz w:val="24"/>
          <w:szCs w:val="24"/>
          <w:u w:val="single"/>
        </w:rPr>
        <w:t>історія та археологія</w:t>
      </w:r>
      <w:r w:rsidRPr="005D5969">
        <w:rPr>
          <w:sz w:val="24"/>
          <w:szCs w:val="24"/>
          <w:u w:val="single"/>
        </w:rPr>
        <w:t>_____________________________</w:t>
      </w:r>
    </w:p>
    <w:bookmarkEnd w:id="7"/>
    <w:p w14:paraId="3672CBFD" w14:textId="77777777" w:rsidR="00FB2C83" w:rsidRPr="00D2272A" w:rsidRDefault="00FB2C83" w:rsidP="00D2272A">
      <w:pPr>
        <w:pStyle w:val="a3"/>
        <w:spacing w:line="240" w:lineRule="auto"/>
        <w:jc w:val="center"/>
        <w:rPr>
          <w:b/>
          <w:sz w:val="24"/>
          <w:szCs w:val="24"/>
          <w:lang w:val="ru-RU"/>
        </w:rPr>
      </w:pPr>
    </w:p>
    <w:p w14:paraId="3672CBFE" w14:textId="77777777" w:rsidR="00E54454" w:rsidRPr="00D2272A" w:rsidRDefault="00E54454" w:rsidP="00D2272A">
      <w:pPr>
        <w:pStyle w:val="a3"/>
        <w:spacing w:line="240" w:lineRule="auto"/>
        <w:jc w:val="center"/>
        <w:rPr>
          <w:b/>
          <w:sz w:val="24"/>
          <w:szCs w:val="24"/>
        </w:rPr>
      </w:pPr>
      <w:r w:rsidRPr="00D2272A">
        <w:rPr>
          <w:b/>
          <w:sz w:val="24"/>
          <w:szCs w:val="24"/>
        </w:rPr>
        <w:t>1. Опис навчальної дисципліни</w:t>
      </w:r>
    </w:p>
    <w:p w14:paraId="3672CBFF" w14:textId="77777777" w:rsidR="00DF7A4E" w:rsidRPr="00D2272A" w:rsidRDefault="00DF7A4E" w:rsidP="00D2272A">
      <w:pPr>
        <w:pStyle w:val="a3"/>
        <w:spacing w:line="240" w:lineRule="auto"/>
        <w:jc w:val="center"/>
        <w:rPr>
          <w:b/>
          <w:sz w:val="24"/>
          <w:szCs w:val="24"/>
        </w:rPr>
      </w:pPr>
    </w:p>
    <w:p w14:paraId="3672CC00" w14:textId="77777777" w:rsidR="003F16B2" w:rsidRPr="00D2272A" w:rsidRDefault="00E54454" w:rsidP="00D2272A">
      <w:pPr>
        <w:pStyle w:val="a3"/>
        <w:spacing w:line="240" w:lineRule="auto"/>
        <w:ind w:firstLine="708"/>
        <w:rPr>
          <w:sz w:val="24"/>
          <w:szCs w:val="24"/>
        </w:rPr>
      </w:pPr>
      <w:r w:rsidRPr="00D2272A">
        <w:rPr>
          <w:sz w:val="24"/>
          <w:szCs w:val="24"/>
        </w:rPr>
        <w:t xml:space="preserve">1.1. </w:t>
      </w:r>
      <w:r w:rsidR="003F16B2" w:rsidRPr="00D2272A">
        <w:rPr>
          <w:sz w:val="24"/>
          <w:szCs w:val="24"/>
        </w:rPr>
        <w:t>Мета і завдання музейно-архівної практики</w:t>
      </w:r>
      <w:r w:rsidRPr="00D2272A">
        <w:rPr>
          <w:sz w:val="24"/>
          <w:szCs w:val="24"/>
        </w:rPr>
        <w:t>:</w:t>
      </w:r>
    </w:p>
    <w:p w14:paraId="3672CC01" w14:textId="77777777" w:rsidR="003F16B2" w:rsidRPr="00D2272A" w:rsidRDefault="003F16B2" w:rsidP="00D2272A">
      <w:pPr>
        <w:pStyle w:val="a3"/>
        <w:spacing w:line="240" w:lineRule="auto"/>
        <w:ind w:firstLine="720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Музейно-архівна практика проводиться для студентів ІІ курсу денної форми навчання спеціальності “</w:t>
      </w:r>
      <w:r w:rsidR="00816D2C" w:rsidRPr="00D2272A">
        <w:rPr>
          <w:sz w:val="24"/>
          <w:szCs w:val="24"/>
          <w:lang w:val="ru-RU"/>
        </w:rPr>
        <w:t>Історія</w:t>
      </w:r>
      <w:r w:rsidRPr="00D2272A">
        <w:rPr>
          <w:sz w:val="24"/>
          <w:szCs w:val="24"/>
        </w:rPr>
        <w:t>”. Практика є важливою складовою частиною підготовки висококваліфікованих спеціалістів.</w:t>
      </w:r>
    </w:p>
    <w:p w14:paraId="3672CC02" w14:textId="77777777" w:rsidR="003F16B2" w:rsidRPr="00D2272A" w:rsidRDefault="003F16B2" w:rsidP="00D2272A">
      <w:pPr>
        <w:pStyle w:val="a3"/>
        <w:spacing w:line="240" w:lineRule="auto"/>
        <w:ind w:firstLine="720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Музейно-архівна практика студентів історичного факультету проводиться на базі музеїв, музейних комплексів</w:t>
      </w:r>
      <w:r w:rsidR="00216642" w:rsidRPr="00D2272A">
        <w:rPr>
          <w:sz w:val="24"/>
          <w:szCs w:val="24"/>
          <w:lang w:val="ru-RU"/>
        </w:rPr>
        <w:t>,</w:t>
      </w:r>
      <w:r w:rsidRPr="00D2272A">
        <w:rPr>
          <w:sz w:val="24"/>
          <w:szCs w:val="24"/>
        </w:rPr>
        <w:t xml:space="preserve"> архівних та бібліотечних установ м. Харкова. Практика проходить протягом 21 днів після закінчення екзаменаційної сесії.</w:t>
      </w:r>
    </w:p>
    <w:p w14:paraId="3672CC03" w14:textId="77777777" w:rsidR="003F16B2" w:rsidRPr="00D2272A" w:rsidRDefault="003F16B2" w:rsidP="00D2272A">
      <w:pPr>
        <w:pStyle w:val="a3"/>
        <w:spacing w:line="240" w:lineRule="auto"/>
        <w:ind w:firstLine="720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Після закінчення практики студенти здають письмові щоденники, звіти, методичні розробки екскурсії чи індивідуальні завдання. По закінченні практики проводиться звітна конференція, на якій студенти виступають з доповідями та презентаціями за результатами практики.</w:t>
      </w:r>
    </w:p>
    <w:p w14:paraId="3672CC04" w14:textId="77777777" w:rsidR="003F16B2" w:rsidRPr="00D2272A" w:rsidRDefault="00E54454" w:rsidP="00D2272A">
      <w:pPr>
        <w:pStyle w:val="a3"/>
        <w:spacing w:line="240" w:lineRule="auto"/>
        <w:ind w:firstLine="720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1.2. Основними завданнями м</w:t>
      </w:r>
      <w:r w:rsidR="003F16B2" w:rsidRPr="00D2272A">
        <w:rPr>
          <w:sz w:val="24"/>
          <w:szCs w:val="24"/>
        </w:rPr>
        <w:t xml:space="preserve">узейно-архівна практика </w:t>
      </w:r>
      <w:r w:rsidRPr="00D2272A">
        <w:rPr>
          <w:sz w:val="24"/>
          <w:szCs w:val="24"/>
        </w:rPr>
        <w:t>є</w:t>
      </w:r>
      <w:r w:rsidR="003F16B2" w:rsidRPr="00D2272A">
        <w:rPr>
          <w:sz w:val="24"/>
          <w:szCs w:val="24"/>
        </w:rPr>
        <w:t>:</w:t>
      </w:r>
    </w:p>
    <w:p w14:paraId="3672CC05" w14:textId="77777777" w:rsidR="003F16B2" w:rsidRPr="00D2272A" w:rsidRDefault="003F16B2" w:rsidP="00D2272A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sz w:val="24"/>
          <w:szCs w:val="24"/>
        </w:rPr>
      </w:pPr>
      <w:r w:rsidRPr="00D2272A">
        <w:rPr>
          <w:sz w:val="24"/>
          <w:szCs w:val="24"/>
        </w:rPr>
        <w:t xml:space="preserve">ознайомити студентів з </w:t>
      </w:r>
      <w:r w:rsidR="00816D2C" w:rsidRPr="00D2272A">
        <w:rPr>
          <w:sz w:val="24"/>
          <w:szCs w:val="24"/>
        </w:rPr>
        <w:t>історією створення колекції Харківського художнього музею</w:t>
      </w:r>
      <w:r w:rsidRPr="00D2272A">
        <w:rPr>
          <w:sz w:val="24"/>
          <w:szCs w:val="24"/>
        </w:rPr>
        <w:t>;</w:t>
      </w:r>
    </w:p>
    <w:p w14:paraId="3672CC06" w14:textId="77777777" w:rsidR="003F16B2" w:rsidRPr="00D2272A" w:rsidRDefault="003F16B2" w:rsidP="00D2272A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ознайомити студентів з основними формами і методами роботи музейних</w:t>
      </w:r>
      <w:r w:rsidR="00816D2C" w:rsidRPr="00D2272A">
        <w:rPr>
          <w:sz w:val="24"/>
          <w:szCs w:val="24"/>
        </w:rPr>
        <w:t xml:space="preserve"> працівників та структурними підрозділами музею</w:t>
      </w:r>
      <w:r w:rsidRPr="00D2272A">
        <w:rPr>
          <w:sz w:val="24"/>
          <w:szCs w:val="24"/>
        </w:rPr>
        <w:t>;</w:t>
      </w:r>
    </w:p>
    <w:p w14:paraId="3672CC07" w14:textId="77777777" w:rsidR="003F16B2" w:rsidRPr="00D2272A" w:rsidRDefault="003F16B2" w:rsidP="00D2272A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sz w:val="24"/>
          <w:szCs w:val="24"/>
        </w:rPr>
      </w:pPr>
      <w:r w:rsidRPr="00D2272A">
        <w:rPr>
          <w:sz w:val="24"/>
          <w:szCs w:val="24"/>
        </w:rPr>
        <w:t xml:space="preserve">розширити і закріпити теоретичні знання, отримані студентами під час навчання; </w:t>
      </w:r>
    </w:p>
    <w:p w14:paraId="3672CC08" w14:textId="77777777" w:rsidR="00816D2C" w:rsidRPr="00D2272A" w:rsidRDefault="00816D2C" w:rsidP="00D2272A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розвивати у студентів інтерес до музейної та архівної роботи, познайомити з проблемами зберігання і охорони пам’яток мистецтва;</w:t>
      </w:r>
    </w:p>
    <w:p w14:paraId="3672CC09" w14:textId="77777777" w:rsidR="003F16B2" w:rsidRPr="00D2272A" w:rsidRDefault="003F16B2" w:rsidP="00D2272A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підготувати студентів до роботи екскурсоводами (познайомити з методикою екскурсійної роботи, з прийомами і засобами проведення екскурсій);</w:t>
      </w:r>
    </w:p>
    <w:p w14:paraId="3672CC0A" w14:textId="77777777" w:rsidR="003F16B2" w:rsidRPr="00D2272A" w:rsidRDefault="003F16B2" w:rsidP="00D2272A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розвивати у студентів інтерес до науково-дослідної, пошукової роботи в музейних, архівних, бібліотечних фондах</w:t>
      </w:r>
      <w:r w:rsidR="00816D2C" w:rsidRPr="00D2272A">
        <w:rPr>
          <w:sz w:val="24"/>
          <w:szCs w:val="24"/>
        </w:rPr>
        <w:t>;</w:t>
      </w:r>
    </w:p>
    <w:p w14:paraId="3672CC0B" w14:textId="77777777" w:rsidR="00816D2C" w:rsidRPr="00D2272A" w:rsidRDefault="00816D2C" w:rsidP="00D2272A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sz w:val="24"/>
          <w:szCs w:val="24"/>
        </w:rPr>
      </w:pPr>
      <w:r w:rsidRPr="00D2272A">
        <w:rPr>
          <w:sz w:val="24"/>
          <w:szCs w:val="24"/>
        </w:rPr>
        <w:t xml:space="preserve">познайомити з архівом та бібліотекою ХХМ, специфікою та організацією фондів. </w:t>
      </w:r>
    </w:p>
    <w:p w14:paraId="3672CC0C" w14:textId="77777777" w:rsidR="00C12051" w:rsidRPr="00D2272A" w:rsidRDefault="00C12051" w:rsidP="00D2272A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sz w:val="24"/>
          <w:szCs w:val="24"/>
        </w:rPr>
      </w:pPr>
    </w:p>
    <w:p w14:paraId="3672CC0D" w14:textId="77777777" w:rsidR="00E54454" w:rsidRPr="00D2272A" w:rsidRDefault="00E54454" w:rsidP="00D2272A">
      <w:pPr>
        <w:ind w:firstLine="708"/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 xml:space="preserve">1.3. Кількість </w:t>
      </w:r>
      <w:r w:rsidR="00216F9A" w:rsidRPr="00D2272A">
        <w:rPr>
          <w:sz w:val="24"/>
          <w:szCs w:val="24"/>
          <w:lang w:val="uk-UA"/>
        </w:rPr>
        <w:t>тижнів</w:t>
      </w:r>
      <w:r w:rsidRPr="00D2272A">
        <w:rPr>
          <w:sz w:val="24"/>
          <w:szCs w:val="24"/>
          <w:lang w:val="uk-UA"/>
        </w:rPr>
        <w:t xml:space="preserve"> – </w:t>
      </w:r>
      <w:r w:rsidR="007470D8" w:rsidRPr="00D2272A">
        <w:rPr>
          <w:sz w:val="24"/>
          <w:szCs w:val="24"/>
          <w:lang w:val="uk-UA"/>
        </w:rPr>
        <w:t>3</w:t>
      </w:r>
    </w:p>
    <w:p w14:paraId="3672CC0E" w14:textId="77777777" w:rsidR="00C12051" w:rsidRPr="00D2272A" w:rsidRDefault="00C12051" w:rsidP="00D2272A">
      <w:pPr>
        <w:ind w:firstLine="708"/>
        <w:jc w:val="both"/>
        <w:rPr>
          <w:sz w:val="24"/>
          <w:szCs w:val="24"/>
          <w:lang w:val="uk-UA"/>
        </w:rPr>
      </w:pPr>
    </w:p>
    <w:p w14:paraId="3672CC0F" w14:textId="77777777" w:rsidR="00E54454" w:rsidRPr="00D2272A" w:rsidRDefault="00E54454" w:rsidP="00D2272A">
      <w:pPr>
        <w:ind w:firstLine="708"/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1.4. Загальна кількість</w:t>
      </w:r>
      <w:r w:rsidRPr="00D2272A">
        <w:rPr>
          <w:sz w:val="24"/>
          <w:szCs w:val="24"/>
        </w:rPr>
        <w:t xml:space="preserve"> годин – </w:t>
      </w:r>
      <w:r w:rsidR="007470D8" w:rsidRPr="00D2272A">
        <w:rPr>
          <w:sz w:val="24"/>
          <w:szCs w:val="24"/>
          <w:lang w:val="uk-UA"/>
        </w:rPr>
        <w:t>9</w:t>
      </w:r>
      <w:r w:rsidR="00216F9A" w:rsidRPr="00D2272A">
        <w:rPr>
          <w:sz w:val="24"/>
          <w:szCs w:val="24"/>
          <w:lang w:val="uk-UA"/>
        </w:rPr>
        <w:t>0</w:t>
      </w:r>
    </w:p>
    <w:p w14:paraId="3672CC10" w14:textId="77777777" w:rsidR="00E54454" w:rsidRPr="00D2272A" w:rsidRDefault="00E54454" w:rsidP="00D2272A">
      <w:pPr>
        <w:pStyle w:val="a6"/>
        <w:jc w:val="center"/>
        <w:rPr>
          <w:b/>
          <w:bCs/>
          <w:caps/>
          <w:sz w:val="24"/>
          <w:szCs w:val="24"/>
          <w:lang w:val="uk-UA"/>
        </w:rPr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5041"/>
      </w:tblGrid>
      <w:tr w:rsidR="00E54454" w:rsidRPr="00D2272A" w14:paraId="3672CC12" w14:textId="77777777" w:rsidTr="00E52D72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11" w14:textId="77777777" w:rsidR="00E54454" w:rsidRPr="00D2272A" w:rsidRDefault="00E54454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1.5. Характеристика навчальної дисципліни</w:t>
            </w:r>
          </w:p>
        </w:tc>
      </w:tr>
      <w:tr w:rsidR="00E54454" w:rsidRPr="00D2272A" w14:paraId="3672CC14" w14:textId="77777777" w:rsidTr="00E52D72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13" w14:textId="77777777" w:rsidR="00E54454" w:rsidRPr="00D2272A" w:rsidRDefault="00E54454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Нормативна / за вибором</w:t>
            </w:r>
          </w:p>
        </w:tc>
      </w:tr>
      <w:tr w:rsidR="00E54454" w:rsidRPr="00D2272A" w14:paraId="3672CC17" w14:textId="77777777" w:rsidTr="00E52D72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15" w14:textId="77777777" w:rsidR="00E54454" w:rsidRPr="00D2272A" w:rsidRDefault="00E54454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Денна форма навчання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16" w14:textId="77777777" w:rsidR="00E54454" w:rsidRPr="00D2272A" w:rsidRDefault="00E54454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Заочна (дистанційна) форма навчання</w:t>
            </w:r>
          </w:p>
        </w:tc>
      </w:tr>
      <w:tr w:rsidR="00E54454" w:rsidRPr="00D2272A" w14:paraId="3672CC19" w14:textId="77777777" w:rsidTr="00E52D72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18" w14:textId="77777777" w:rsidR="00E54454" w:rsidRPr="00D2272A" w:rsidRDefault="00E54454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Рік підготовки</w:t>
            </w:r>
          </w:p>
        </w:tc>
      </w:tr>
      <w:tr w:rsidR="00E54454" w:rsidRPr="00D2272A" w14:paraId="3672CC1C" w14:textId="77777777" w:rsidTr="00E52D72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1A" w14:textId="77777777" w:rsidR="00E54454" w:rsidRPr="00D2272A" w:rsidRDefault="00FD3796" w:rsidP="00D2272A">
            <w:pPr>
              <w:jc w:val="center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  <w:lang w:val="uk-UA"/>
              </w:rPr>
              <w:t>2</w:t>
            </w:r>
            <w:r w:rsidR="00E54454" w:rsidRPr="00D2272A">
              <w:rPr>
                <w:sz w:val="24"/>
                <w:szCs w:val="24"/>
              </w:rPr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1B" w14:textId="77777777" w:rsidR="00E54454" w:rsidRPr="00D2272A" w:rsidRDefault="00E54454" w:rsidP="00D2272A">
            <w:pPr>
              <w:jc w:val="center"/>
              <w:rPr>
                <w:sz w:val="24"/>
                <w:szCs w:val="24"/>
              </w:rPr>
            </w:pPr>
          </w:p>
        </w:tc>
      </w:tr>
      <w:tr w:rsidR="00E54454" w:rsidRPr="00D2272A" w14:paraId="3672CC1E" w14:textId="77777777" w:rsidTr="00E52D72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1D" w14:textId="77777777" w:rsidR="00E54454" w:rsidRPr="00D2272A" w:rsidRDefault="00E54454" w:rsidP="00D2272A">
            <w:pPr>
              <w:jc w:val="center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Семестр</w:t>
            </w:r>
          </w:p>
        </w:tc>
      </w:tr>
      <w:tr w:rsidR="00E54454" w:rsidRPr="00D2272A" w14:paraId="3672CC21" w14:textId="77777777" w:rsidTr="00E52D72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1F" w14:textId="77777777" w:rsidR="00E54454" w:rsidRPr="00D2272A" w:rsidRDefault="00E54454" w:rsidP="00D2272A">
            <w:pPr>
              <w:jc w:val="center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  <w:lang w:val="uk-UA"/>
              </w:rPr>
              <w:t>4</w:t>
            </w:r>
            <w:r w:rsidRPr="00D2272A">
              <w:rPr>
                <w:sz w:val="24"/>
                <w:szCs w:val="24"/>
              </w:rPr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20" w14:textId="77777777" w:rsidR="00E54454" w:rsidRPr="00D2272A" w:rsidRDefault="00E54454" w:rsidP="00D2272A">
            <w:pPr>
              <w:jc w:val="center"/>
              <w:rPr>
                <w:sz w:val="24"/>
                <w:szCs w:val="24"/>
              </w:rPr>
            </w:pPr>
          </w:p>
        </w:tc>
      </w:tr>
      <w:tr w:rsidR="00E54454" w:rsidRPr="00D2272A" w14:paraId="3672CC23" w14:textId="77777777" w:rsidTr="00E52D72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22" w14:textId="77777777" w:rsidR="00E54454" w:rsidRPr="00D2272A" w:rsidRDefault="00E54454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Лекції</w:t>
            </w:r>
          </w:p>
        </w:tc>
      </w:tr>
      <w:tr w:rsidR="00E54454" w:rsidRPr="00D2272A" w14:paraId="3672CC26" w14:textId="77777777" w:rsidTr="00E52D72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24" w14:textId="77777777" w:rsidR="00E54454" w:rsidRPr="00D2272A" w:rsidRDefault="00E54454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25" w14:textId="77777777" w:rsidR="00E54454" w:rsidRPr="00D2272A" w:rsidRDefault="00E54454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E54454" w:rsidRPr="00D2272A" w14:paraId="3672CC28" w14:textId="77777777" w:rsidTr="00E52D72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27" w14:textId="77777777" w:rsidR="00E54454" w:rsidRPr="00D2272A" w:rsidRDefault="00CB27CF" w:rsidP="00D2272A">
            <w:pPr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 xml:space="preserve">                                90              </w:t>
            </w:r>
            <w:r w:rsidR="00E54454" w:rsidRPr="00D2272A">
              <w:rPr>
                <w:sz w:val="24"/>
                <w:szCs w:val="24"/>
                <w:lang w:val="uk-UA"/>
              </w:rPr>
              <w:t>Практичні, семінарські заняття</w:t>
            </w:r>
          </w:p>
        </w:tc>
      </w:tr>
      <w:tr w:rsidR="00E54454" w:rsidRPr="00D2272A" w14:paraId="3672CC2B" w14:textId="77777777" w:rsidTr="00E52D72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29" w14:textId="77777777" w:rsidR="00E54454" w:rsidRPr="00D2272A" w:rsidRDefault="00E54454" w:rsidP="00D2272A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2A" w14:textId="77777777" w:rsidR="00E54454" w:rsidRPr="00D2272A" w:rsidRDefault="00E54454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Не передбачено</w:t>
            </w:r>
          </w:p>
        </w:tc>
      </w:tr>
      <w:tr w:rsidR="00E54454" w:rsidRPr="00D2272A" w14:paraId="3672CC2D" w14:textId="77777777" w:rsidTr="00E52D72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2C" w14:textId="77777777" w:rsidR="00E54454" w:rsidRPr="00D2272A" w:rsidRDefault="00E54454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Лабораторні заняття</w:t>
            </w:r>
          </w:p>
        </w:tc>
      </w:tr>
      <w:tr w:rsidR="00E54454" w:rsidRPr="00D2272A" w14:paraId="3672CC30" w14:textId="77777777" w:rsidTr="00E52D72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2E" w14:textId="77777777" w:rsidR="00E54454" w:rsidRPr="00D2272A" w:rsidRDefault="00E54454" w:rsidP="00D2272A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Не передбачено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2F" w14:textId="77777777" w:rsidR="00E54454" w:rsidRPr="00D2272A" w:rsidRDefault="00E54454" w:rsidP="00D2272A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Не передбачено</w:t>
            </w:r>
          </w:p>
        </w:tc>
      </w:tr>
      <w:tr w:rsidR="00E54454" w:rsidRPr="00D2272A" w14:paraId="3672CC32" w14:textId="77777777" w:rsidTr="00E52D72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31" w14:textId="77777777" w:rsidR="00E54454" w:rsidRPr="00D2272A" w:rsidRDefault="00E54454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Самостійна робота</w:t>
            </w:r>
          </w:p>
        </w:tc>
      </w:tr>
      <w:tr w:rsidR="00E54454" w:rsidRPr="00D2272A" w14:paraId="3672CC35" w14:textId="77777777" w:rsidTr="00E52D72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33" w14:textId="77777777" w:rsidR="00E54454" w:rsidRPr="00D2272A" w:rsidRDefault="007470D8" w:rsidP="00D2272A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D2272A">
              <w:rPr>
                <w:i/>
                <w:iCs/>
                <w:sz w:val="24"/>
                <w:szCs w:val="24"/>
                <w:lang w:val="uk-UA"/>
              </w:rPr>
              <w:t>9</w:t>
            </w:r>
            <w:r w:rsidR="00216F9A" w:rsidRPr="00D2272A">
              <w:rPr>
                <w:i/>
                <w:iCs/>
                <w:sz w:val="24"/>
                <w:szCs w:val="24"/>
                <w:lang w:val="uk-UA"/>
              </w:rPr>
              <w:t>0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34" w14:textId="77777777" w:rsidR="00E54454" w:rsidRPr="00D2272A" w:rsidRDefault="00E54454" w:rsidP="00D2272A">
            <w:pPr>
              <w:jc w:val="center"/>
              <w:rPr>
                <w:sz w:val="24"/>
                <w:szCs w:val="24"/>
              </w:rPr>
            </w:pPr>
          </w:p>
        </w:tc>
      </w:tr>
      <w:tr w:rsidR="00E54454" w:rsidRPr="00D2272A" w14:paraId="3672CC37" w14:textId="77777777" w:rsidTr="00E52D72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36" w14:textId="77777777" w:rsidR="00E54454" w:rsidRPr="00D2272A" w:rsidRDefault="00E54454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 xml:space="preserve">Індивідуальні завдання </w:t>
            </w:r>
          </w:p>
        </w:tc>
      </w:tr>
      <w:tr w:rsidR="00E54454" w:rsidRPr="00D2272A" w14:paraId="3672CC39" w14:textId="77777777" w:rsidTr="00E52D72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C38" w14:textId="77777777" w:rsidR="00E54454" w:rsidRPr="00D2272A" w:rsidRDefault="00E54454" w:rsidP="00D2272A">
            <w:pPr>
              <w:jc w:val="center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год.</w:t>
            </w:r>
          </w:p>
        </w:tc>
      </w:tr>
    </w:tbl>
    <w:p w14:paraId="3672CC3A" w14:textId="77777777" w:rsidR="00C12051" w:rsidRPr="00D2272A" w:rsidRDefault="00C12051" w:rsidP="00D2272A">
      <w:pPr>
        <w:ind w:firstLine="708"/>
        <w:jc w:val="both"/>
        <w:rPr>
          <w:sz w:val="24"/>
          <w:szCs w:val="24"/>
        </w:rPr>
      </w:pPr>
    </w:p>
    <w:p w14:paraId="3672CC3B" w14:textId="77777777" w:rsidR="00E54454" w:rsidRPr="00D2272A" w:rsidRDefault="00E54454" w:rsidP="00D2272A">
      <w:pPr>
        <w:ind w:firstLine="708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1.6</w:t>
      </w:r>
      <w:r w:rsidRPr="00D2272A">
        <w:rPr>
          <w:sz w:val="24"/>
          <w:szCs w:val="24"/>
          <w:lang w:val="uk-UA"/>
        </w:rPr>
        <w:t>. Заплановані результати навчання</w:t>
      </w:r>
      <w:r w:rsidRPr="00D2272A">
        <w:rPr>
          <w:sz w:val="24"/>
          <w:szCs w:val="24"/>
        </w:rPr>
        <w:t>:</w:t>
      </w:r>
    </w:p>
    <w:p w14:paraId="3672CC3C" w14:textId="77777777" w:rsidR="003D2231" w:rsidRPr="00D2272A" w:rsidRDefault="003D2231" w:rsidP="00D2272A">
      <w:pPr>
        <w:ind w:firstLine="720"/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 xml:space="preserve">В результаті проходження музейно-архівної навчальної практики студент повинен: </w:t>
      </w:r>
    </w:p>
    <w:p w14:paraId="3672CC3D" w14:textId="77777777" w:rsidR="003D2231" w:rsidRPr="00D2272A" w:rsidRDefault="003D2231" w:rsidP="00D2272A">
      <w:pPr>
        <w:pStyle w:val="6"/>
        <w:keepNext w:val="0"/>
        <w:keepLines w:val="0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D2272A">
        <w:rPr>
          <w:rFonts w:ascii="Times New Roman" w:hAnsi="Times New Roman" w:cs="Times New Roman"/>
          <w:color w:val="auto"/>
          <w:sz w:val="24"/>
          <w:szCs w:val="24"/>
          <w:lang w:val="uk-UA"/>
        </w:rPr>
        <w:t>-знати: під час проходження практики студенти повинні з’ясувати специфіку музейної і архівної діяльності, познайомитися з профілями музеїв та специфікою архівних закладів, знати умови зберігання та фактори впливу на музейні предмети та архівні матеріали, основи консервації та реставрації музейно-архівних пам’яток, експозиційної та освітньо-масової роботи .</w:t>
      </w:r>
    </w:p>
    <w:p w14:paraId="3672CC3E" w14:textId="77777777" w:rsidR="003D2231" w:rsidRPr="00D2272A" w:rsidRDefault="003D2231" w:rsidP="00D2272A">
      <w:pPr>
        <w:numPr>
          <w:ilvl w:val="0"/>
          <w:numId w:val="1"/>
        </w:numPr>
        <w:ind w:left="0" w:firstLine="0"/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вміти: організувати збір музейних експонатів та архівних матеріалів, забезпечити умови зберігання музейно-архівних пам’яток, заповнювати науково-технічну документацію, вміти складати методичну розробку та організувати екскурсію.</w:t>
      </w:r>
    </w:p>
    <w:p w14:paraId="3672CC3F" w14:textId="77777777" w:rsidR="00C12051" w:rsidRPr="00D2272A" w:rsidRDefault="00C12051" w:rsidP="00D2272A">
      <w:pPr>
        <w:tabs>
          <w:tab w:val="left" w:pos="284"/>
          <w:tab w:val="left" w:pos="567"/>
        </w:tabs>
        <w:ind w:left="360"/>
        <w:jc w:val="center"/>
        <w:rPr>
          <w:b/>
          <w:bCs/>
          <w:sz w:val="24"/>
          <w:szCs w:val="24"/>
          <w:lang w:val="uk-UA"/>
        </w:rPr>
      </w:pPr>
    </w:p>
    <w:p w14:paraId="3672CC40" w14:textId="77777777" w:rsidR="003D2231" w:rsidRPr="00D2272A" w:rsidRDefault="003D2231" w:rsidP="00D2272A">
      <w:pPr>
        <w:tabs>
          <w:tab w:val="left" w:pos="284"/>
          <w:tab w:val="left" w:pos="567"/>
        </w:tabs>
        <w:ind w:left="360"/>
        <w:jc w:val="center"/>
        <w:rPr>
          <w:b/>
          <w:bCs/>
          <w:sz w:val="24"/>
          <w:szCs w:val="24"/>
          <w:lang w:val="uk-UA"/>
        </w:rPr>
      </w:pPr>
      <w:r w:rsidRPr="00D2272A">
        <w:rPr>
          <w:b/>
          <w:bCs/>
          <w:sz w:val="24"/>
          <w:szCs w:val="24"/>
        </w:rPr>
        <w:t xml:space="preserve">2. </w:t>
      </w:r>
      <w:r w:rsidRPr="00D2272A">
        <w:rPr>
          <w:b/>
          <w:bCs/>
          <w:sz w:val="24"/>
          <w:szCs w:val="24"/>
          <w:lang w:val="uk-UA"/>
        </w:rPr>
        <w:t>Тематичний план навчальної дисципліни</w:t>
      </w:r>
    </w:p>
    <w:p w14:paraId="3672CC41" w14:textId="77777777" w:rsidR="00685043" w:rsidRPr="00D2272A" w:rsidRDefault="00685043" w:rsidP="00D2272A">
      <w:pPr>
        <w:ind w:left="720" w:firstLine="696"/>
        <w:jc w:val="both"/>
        <w:rPr>
          <w:b/>
          <w:sz w:val="24"/>
          <w:szCs w:val="24"/>
          <w:lang w:val="uk-UA"/>
        </w:rPr>
      </w:pPr>
      <w:r w:rsidRPr="00D2272A">
        <w:rPr>
          <w:b/>
          <w:sz w:val="24"/>
          <w:szCs w:val="24"/>
          <w:lang w:val="uk-UA"/>
        </w:rPr>
        <w:t>Тема 1. Вступна частина. Організаційні основи проведення практики</w:t>
      </w:r>
    </w:p>
    <w:p w14:paraId="3672CC42" w14:textId="77777777" w:rsidR="00685043" w:rsidRPr="00D2272A" w:rsidRDefault="00685043" w:rsidP="00D2272A">
      <w:pPr>
        <w:numPr>
          <w:ilvl w:val="0"/>
          <w:numId w:val="23"/>
        </w:numPr>
        <w:jc w:val="both"/>
        <w:rPr>
          <w:sz w:val="24"/>
          <w:szCs w:val="24"/>
        </w:rPr>
      </w:pPr>
      <w:r w:rsidRPr="00D2272A">
        <w:rPr>
          <w:sz w:val="24"/>
          <w:szCs w:val="24"/>
          <w:lang w:val="uk-UA"/>
        </w:rPr>
        <w:t>Бесіда з техніки безпеки.</w:t>
      </w:r>
    </w:p>
    <w:p w14:paraId="3672CC43" w14:textId="77777777" w:rsidR="00685043" w:rsidRPr="00D2272A" w:rsidRDefault="00685043" w:rsidP="00D2272A">
      <w:pPr>
        <w:numPr>
          <w:ilvl w:val="0"/>
          <w:numId w:val="23"/>
        </w:numPr>
        <w:jc w:val="both"/>
        <w:rPr>
          <w:sz w:val="24"/>
          <w:szCs w:val="24"/>
        </w:rPr>
      </w:pPr>
      <w:r w:rsidRPr="00D2272A">
        <w:rPr>
          <w:sz w:val="24"/>
          <w:szCs w:val="24"/>
          <w:lang w:val="uk-UA"/>
        </w:rPr>
        <w:t>Завдання і програма практики.</w:t>
      </w:r>
    </w:p>
    <w:p w14:paraId="3672CC44" w14:textId="77777777" w:rsidR="00685043" w:rsidRPr="00D2272A" w:rsidRDefault="00685043" w:rsidP="00D2272A">
      <w:pPr>
        <w:numPr>
          <w:ilvl w:val="0"/>
          <w:numId w:val="23"/>
        </w:numPr>
        <w:jc w:val="both"/>
        <w:rPr>
          <w:sz w:val="24"/>
          <w:szCs w:val="24"/>
        </w:rPr>
      </w:pPr>
      <w:r w:rsidRPr="00D2272A">
        <w:rPr>
          <w:sz w:val="24"/>
          <w:szCs w:val="24"/>
          <w:lang w:val="uk-UA"/>
        </w:rPr>
        <w:t>Знайомство з формами і методами проведення практики.</w:t>
      </w:r>
    </w:p>
    <w:p w14:paraId="3672CC45" w14:textId="77777777" w:rsidR="00685043" w:rsidRPr="00D2272A" w:rsidRDefault="00685043" w:rsidP="00D2272A">
      <w:pPr>
        <w:numPr>
          <w:ilvl w:val="0"/>
          <w:numId w:val="23"/>
        </w:numPr>
        <w:jc w:val="both"/>
        <w:rPr>
          <w:sz w:val="24"/>
          <w:szCs w:val="24"/>
        </w:rPr>
      </w:pPr>
      <w:r w:rsidRPr="00D2272A">
        <w:rPr>
          <w:sz w:val="24"/>
          <w:szCs w:val="24"/>
          <w:lang w:val="uk-UA"/>
        </w:rPr>
        <w:t>Розподіл індивідуальних завдань та знайомство з методикою їх виконання.</w:t>
      </w:r>
    </w:p>
    <w:p w14:paraId="3672CC46" w14:textId="77777777" w:rsidR="00685043" w:rsidRPr="00D2272A" w:rsidRDefault="00685043" w:rsidP="00D2272A">
      <w:pPr>
        <w:ind w:left="1080" w:firstLine="336"/>
        <w:jc w:val="both"/>
        <w:rPr>
          <w:b/>
          <w:sz w:val="24"/>
          <w:szCs w:val="24"/>
        </w:rPr>
      </w:pPr>
      <w:r w:rsidRPr="00D2272A">
        <w:rPr>
          <w:b/>
          <w:sz w:val="24"/>
          <w:szCs w:val="24"/>
          <w:lang w:val="uk-UA"/>
        </w:rPr>
        <w:t>Тема 2. Науково фондова робота</w:t>
      </w:r>
    </w:p>
    <w:p w14:paraId="3672CC47" w14:textId="77777777" w:rsidR="00685043" w:rsidRPr="00D2272A" w:rsidRDefault="00685043" w:rsidP="00D2272A">
      <w:pPr>
        <w:pStyle w:val="a3"/>
        <w:numPr>
          <w:ilvl w:val="0"/>
          <w:numId w:val="24"/>
        </w:numPr>
        <w:spacing w:line="240" w:lineRule="auto"/>
        <w:jc w:val="both"/>
        <w:rPr>
          <w:sz w:val="24"/>
          <w:szCs w:val="24"/>
        </w:rPr>
      </w:pPr>
      <w:r w:rsidRPr="00D2272A">
        <w:rPr>
          <w:sz w:val="24"/>
          <w:szCs w:val="24"/>
        </w:rPr>
        <w:t xml:space="preserve"> Збиральницька робота музеїв.</w:t>
      </w:r>
    </w:p>
    <w:p w14:paraId="3672CC48" w14:textId="77777777" w:rsidR="00685043" w:rsidRPr="00D2272A" w:rsidRDefault="00685043" w:rsidP="00D2272A">
      <w:pPr>
        <w:pStyle w:val="a3"/>
        <w:numPr>
          <w:ilvl w:val="0"/>
          <w:numId w:val="24"/>
        </w:numPr>
        <w:spacing w:line="240" w:lineRule="auto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Фондова робота музеїв та архівів. Шляхи комплектування фондів. Критерії відбору пам’яток для збереження.</w:t>
      </w:r>
    </w:p>
    <w:p w14:paraId="3672CC49" w14:textId="77777777" w:rsidR="00685043" w:rsidRPr="00D2272A" w:rsidRDefault="00685043" w:rsidP="00D2272A">
      <w:pPr>
        <w:pStyle w:val="a3"/>
        <w:numPr>
          <w:ilvl w:val="0"/>
          <w:numId w:val="24"/>
        </w:numPr>
        <w:spacing w:line="240" w:lineRule="auto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Знайомство з науково-технічною документацією музеїв та архівів.</w:t>
      </w:r>
    </w:p>
    <w:p w14:paraId="3672CC4A" w14:textId="77777777" w:rsidR="00685043" w:rsidRPr="00D2272A" w:rsidRDefault="00685043" w:rsidP="00D2272A">
      <w:pPr>
        <w:pStyle w:val="a3"/>
        <w:numPr>
          <w:ilvl w:val="0"/>
          <w:numId w:val="24"/>
        </w:numPr>
        <w:spacing w:line="240" w:lineRule="auto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Заповнення музейно</w:t>
      </w:r>
      <w:r w:rsidR="00F8208B" w:rsidRPr="00D2272A">
        <w:rPr>
          <w:sz w:val="24"/>
          <w:szCs w:val="24"/>
        </w:rPr>
        <w:t>-</w:t>
      </w:r>
      <w:r w:rsidRPr="00D2272A">
        <w:rPr>
          <w:sz w:val="24"/>
          <w:szCs w:val="24"/>
        </w:rPr>
        <w:t>архівної документації.</w:t>
      </w:r>
    </w:p>
    <w:p w14:paraId="3672CC4B" w14:textId="77777777" w:rsidR="00685043" w:rsidRPr="00D2272A" w:rsidRDefault="00685043" w:rsidP="00D2272A">
      <w:pPr>
        <w:pStyle w:val="a3"/>
        <w:spacing w:line="240" w:lineRule="auto"/>
        <w:ind w:left="720" w:firstLine="696"/>
        <w:jc w:val="both"/>
        <w:rPr>
          <w:sz w:val="24"/>
          <w:szCs w:val="24"/>
        </w:rPr>
      </w:pPr>
      <w:r w:rsidRPr="00D2272A">
        <w:rPr>
          <w:b/>
          <w:sz w:val="24"/>
          <w:szCs w:val="24"/>
        </w:rPr>
        <w:t>Тема 3. Збереження історико-культурної спадщини музеїв та архівів</w:t>
      </w:r>
    </w:p>
    <w:p w14:paraId="3672CC4C" w14:textId="77777777" w:rsidR="00685043" w:rsidRPr="00D2272A" w:rsidRDefault="00685043" w:rsidP="00D2272A">
      <w:pPr>
        <w:pStyle w:val="a3"/>
        <w:numPr>
          <w:ilvl w:val="0"/>
          <w:numId w:val="25"/>
        </w:numPr>
        <w:spacing w:line="240" w:lineRule="auto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Організація збереження музейних колекцій.</w:t>
      </w:r>
    </w:p>
    <w:p w14:paraId="3672CC4D" w14:textId="77777777" w:rsidR="00685043" w:rsidRPr="00D2272A" w:rsidRDefault="00685043" w:rsidP="00D2272A">
      <w:pPr>
        <w:pStyle w:val="a3"/>
        <w:numPr>
          <w:ilvl w:val="0"/>
          <w:numId w:val="25"/>
        </w:numPr>
        <w:spacing w:line="240" w:lineRule="auto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Організація збереження архівних фондів.</w:t>
      </w:r>
    </w:p>
    <w:p w14:paraId="3672CC4E" w14:textId="77777777" w:rsidR="00685043" w:rsidRPr="00D2272A" w:rsidRDefault="00685043" w:rsidP="00D2272A">
      <w:pPr>
        <w:pStyle w:val="a3"/>
        <w:numPr>
          <w:ilvl w:val="0"/>
          <w:numId w:val="25"/>
        </w:numPr>
        <w:spacing w:line="240" w:lineRule="auto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Вимоги до збереження музейно-архівних фондів.</w:t>
      </w:r>
    </w:p>
    <w:p w14:paraId="3672CC4F" w14:textId="77777777" w:rsidR="00685043" w:rsidRPr="00D2272A" w:rsidRDefault="00685043" w:rsidP="00D2272A">
      <w:pPr>
        <w:pStyle w:val="a3"/>
        <w:spacing w:line="240" w:lineRule="auto"/>
        <w:ind w:left="720" w:firstLine="696"/>
        <w:jc w:val="both"/>
        <w:rPr>
          <w:b/>
          <w:sz w:val="24"/>
          <w:szCs w:val="24"/>
        </w:rPr>
      </w:pPr>
      <w:r w:rsidRPr="00D2272A">
        <w:rPr>
          <w:b/>
          <w:sz w:val="24"/>
          <w:szCs w:val="24"/>
        </w:rPr>
        <w:t>Тема 4 Основи класифікації музейних експонатів та архівних документів</w:t>
      </w:r>
    </w:p>
    <w:p w14:paraId="3672CC50" w14:textId="77777777" w:rsidR="00685043" w:rsidRPr="00D2272A" w:rsidRDefault="00685043" w:rsidP="00D2272A">
      <w:pPr>
        <w:pStyle w:val="a3"/>
        <w:numPr>
          <w:ilvl w:val="0"/>
          <w:numId w:val="26"/>
        </w:numPr>
        <w:spacing w:line="240" w:lineRule="auto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Характеристика класифікаційних груп музейних предметів.</w:t>
      </w:r>
    </w:p>
    <w:p w14:paraId="3672CC51" w14:textId="77777777" w:rsidR="00685043" w:rsidRPr="00D2272A" w:rsidRDefault="00685043" w:rsidP="00D2272A">
      <w:pPr>
        <w:pStyle w:val="a3"/>
        <w:numPr>
          <w:ilvl w:val="0"/>
          <w:numId w:val="26"/>
        </w:numPr>
        <w:spacing w:line="240" w:lineRule="auto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Класифікація архівних документів.</w:t>
      </w:r>
    </w:p>
    <w:p w14:paraId="3672CC52" w14:textId="77777777" w:rsidR="00685043" w:rsidRPr="00D2272A" w:rsidRDefault="00685043" w:rsidP="00D2272A">
      <w:pPr>
        <w:pStyle w:val="a3"/>
        <w:spacing w:line="240" w:lineRule="auto"/>
        <w:ind w:left="720" w:firstLine="696"/>
        <w:jc w:val="both"/>
        <w:rPr>
          <w:sz w:val="24"/>
          <w:szCs w:val="24"/>
        </w:rPr>
      </w:pPr>
      <w:r w:rsidRPr="00D2272A">
        <w:rPr>
          <w:b/>
          <w:sz w:val="24"/>
          <w:szCs w:val="24"/>
        </w:rPr>
        <w:t>Тема 5. Режим зберігання музейних та архівних пам’яток</w:t>
      </w:r>
    </w:p>
    <w:p w14:paraId="3672CC53" w14:textId="77777777" w:rsidR="00685043" w:rsidRPr="00D2272A" w:rsidRDefault="00685043" w:rsidP="00D2272A">
      <w:pPr>
        <w:pStyle w:val="a3"/>
        <w:numPr>
          <w:ilvl w:val="0"/>
          <w:numId w:val="27"/>
        </w:numPr>
        <w:spacing w:line="240" w:lineRule="auto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Фактори впливу на збереження музейних предметів та архівних матеріалів.</w:t>
      </w:r>
    </w:p>
    <w:p w14:paraId="3672CC54" w14:textId="77777777" w:rsidR="00685043" w:rsidRPr="00D2272A" w:rsidRDefault="00685043" w:rsidP="00D2272A">
      <w:pPr>
        <w:pStyle w:val="a3"/>
        <w:numPr>
          <w:ilvl w:val="0"/>
          <w:numId w:val="27"/>
        </w:numPr>
        <w:spacing w:line="240" w:lineRule="auto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Характеристика та організація контролю температуро</w:t>
      </w:r>
      <w:r w:rsidR="00F8208B" w:rsidRPr="00D2272A">
        <w:rPr>
          <w:sz w:val="24"/>
          <w:szCs w:val="24"/>
        </w:rPr>
        <w:t xml:space="preserve"> </w:t>
      </w:r>
      <w:r w:rsidRPr="00D2272A">
        <w:rPr>
          <w:sz w:val="24"/>
          <w:szCs w:val="24"/>
        </w:rPr>
        <w:t>-</w:t>
      </w:r>
      <w:r w:rsidR="00F8208B" w:rsidRPr="00D2272A">
        <w:rPr>
          <w:sz w:val="24"/>
          <w:szCs w:val="24"/>
        </w:rPr>
        <w:t xml:space="preserve"> </w:t>
      </w:r>
      <w:r w:rsidRPr="00D2272A">
        <w:rPr>
          <w:sz w:val="24"/>
          <w:szCs w:val="24"/>
        </w:rPr>
        <w:t>вологісного режиму.</w:t>
      </w:r>
    </w:p>
    <w:p w14:paraId="3672CC55" w14:textId="77777777" w:rsidR="00685043" w:rsidRPr="00D2272A" w:rsidRDefault="00685043" w:rsidP="00D2272A">
      <w:pPr>
        <w:pStyle w:val="a3"/>
        <w:numPr>
          <w:ilvl w:val="0"/>
          <w:numId w:val="27"/>
        </w:numPr>
        <w:spacing w:line="240" w:lineRule="auto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Вплив світла та методика організації захисту різних пам’яток від світлового фактору впливу.</w:t>
      </w:r>
    </w:p>
    <w:p w14:paraId="3672CC56" w14:textId="77777777" w:rsidR="00685043" w:rsidRPr="00D2272A" w:rsidRDefault="00685043" w:rsidP="00D2272A">
      <w:pPr>
        <w:pStyle w:val="a3"/>
        <w:numPr>
          <w:ilvl w:val="0"/>
          <w:numId w:val="27"/>
        </w:numPr>
        <w:spacing w:line="240" w:lineRule="auto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Умови, режим, способи, зберігання пам’яток.</w:t>
      </w:r>
    </w:p>
    <w:p w14:paraId="3672CC57" w14:textId="77777777" w:rsidR="00685043" w:rsidRPr="00D2272A" w:rsidRDefault="00685043" w:rsidP="00D2272A">
      <w:pPr>
        <w:pStyle w:val="a3"/>
        <w:numPr>
          <w:ilvl w:val="0"/>
          <w:numId w:val="27"/>
        </w:numPr>
        <w:spacing w:line="240" w:lineRule="auto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Організація контролю за станом зберігання музейно- архівних пам’яток.</w:t>
      </w:r>
    </w:p>
    <w:p w14:paraId="3672CC58" w14:textId="77777777" w:rsidR="00685043" w:rsidRPr="00D2272A" w:rsidRDefault="00685043" w:rsidP="00D2272A">
      <w:pPr>
        <w:pStyle w:val="a3"/>
        <w:spacing w:line="240" w:lineRule="auto"/>
        <w:ind w:left="720" w:firstLine="696"/>
        <w:jc w:val="both"/>
        <w:rPr>
          <w:sz w:val="24"/>
          <w:szCs w:val="24"/>
        </w:rPr>
      </w:pPr>
      <w:r w:rsidRPr="00D2272A">
        <w:rPr>
          <w:b/>
          <w:sz w:val="24"/>
          <w:szCs w:val="24"/>
        </w:rPr>
        <w:t xml:space="preserve">Тема 6. </w:t>
      </w:r>
      <w:r w:rsidRPr="00D2272A">
        <w:rPr>
          <w:sz w:val="24"/>
          <w:szCs w:val="24"/>
        </w:rPr>
        <w:t xml:space="preserve"> </w:t>
      </w:r>
      <w:r w:rsidRPr="00D2272A">
        <w:rPr>
          <w:b/>
          <w:sz w:val="24"/>
          <w:szCs w:val="24"/>
        </w:rPr>
        <w:t>Основи консервації та реставрації пам</w:t>
      </w:r>
      <w:r w:rsidRPr="00D2272A">
        <w:rPr>
          <w:b/>
          <w:sz w:val="24"/>
          <w:szCs w:val="24"/>
          <w:lang w:val="ru-RU"/>
        </w:rPr>
        <w:t>’</w:t>
      </w:r>
      <w:r w:rsidRPr="00D2272A">
        <w:rPr>
          <w:b/>
          <w:sz w:val="24"/>
          <w:szCs w:val="24"/>
        </w:rPr>
        <w:t>яток</w:t>
      </w:r>
    </w:p>
    <w:p w14:paraId="3672CC59" w14:textId="77777777" w:rsidR="00685043" w:rsidRPr="00D2272A" w:rsidRDefault="00685043" w:rsidP="00D2272A">
      <w:pPr>
        <w:pStyle w:val="a3"/>
        <w:numPr>
          <w:ilvl w:val="0"/>
          <w:numId w:val="28"/>
        </w:numPr>
        <w:spacing w:line="240" w:lineRule="auto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Засоби консервації пам’яток, що зберігаються в музейних колекціях та архівних фондах.</w:t>
      </w:r>
    </w:p>
    <w:p w14:paraId="3672CC5A" w14:textId="77777777" w:rsidR="00685043" w:rsidRPr="00D2272A" w:rsidRDefault="00685043" w:rsidP="00D2272A">
      <w:pPr>
        <w:pStyle w:val="a3"/>
        <w:numPr>
          <w:ilvl w:val="0"/>
          <w:numId w:val="28"/>
        </w:numPr>
        <w:spacing w:line="240" w:lineRule="auto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Правила консервації пам’яток історико-культурної спадщини</w:t>
      </w:r>
      <w:r w:rsidRPr="00D2272A">
        <w:rPr>
          <w:sz w:val="24"/>
          <w:szCs w:val="24"/>
          <w:lang w:val="ru-RU"/>
        </w:rPr>
        <w:t xml:space="preserve">, </w:t>
      </w:r>
      <w:r w:rsidR="00F8208B" w:rsidRPr="00D2272A">
        <w:rPr>
          <w:sz w:val="24"/>
          <w:szCs w:val="24"/>
          <w:lang w:val="ru-RU"/>
        </w:rPr>
        <w:t>щ</w:t>
      </w:r>
      <w:r w:rsidRPr="00D2272A">
        <w:rPr>
          <w:sz w:val="24"/>
          <w:szCs w:val="24"/>
          <w:lang w:val="ru-RU"/>
        </w:rPr>
        <w:t>о</w:t>
      </w:r>
      <w:r w:rsidR="00F8208B" w:rsidRPr="00D2272A">
        <w:rPr>
          <w:sz w:val="24"/>
          <w:szCs w:val="24"/>
          <w:lang w:val="ru-RU"/>
        </w:rPr>
        <w:t xml:space="preserve"> </w:t>
      </w:r>
      <w:r w:rsidRPr="00D2272A">
        <w:rPr>
          <w:sz w:val="24"/>
          <w:szCs w:val="24"/>
        </w:rPr>
        <w:t>зберігаються в музеях і архівах.</w:t>
      </w:r>
    </w:p>
    <w:p w14:paraId="3672CC5B" w14:textId="77777777" w:rsidR="00685043" w:rsidRPr="00D2272A" w:rsidRDefault="00685043" w:rsidP="00D2272A">
      <w:pPr>
        <w:pStyle w:val="a3"/>
        <w:numPr>
          <w:ilvl w:val="0"/>
          <w:numId w:val="28"/>
        </w:numPr>
        <w:spacing w:line="240" w:lineRule="auto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Реставрації пам’яток та її значення. Знайомство з роботою реставраційних майстерень.</w:t>
      </w:r>
    </w:p>
    <w:p w14:paraId="3672CC5C" w14:textId="77777777" w:rsidR="00685043" w:rsidRPr="00D2272A" w:rsidRDefault="00685043" w:rsidP="00D2272A">
      <w:pPr>
        <w:pStyle w:val="a3"/>
        <w:spacing w:line="240" w:lineRule="auto"/>
        <w:ind w:left="696" w:firstLine="720"/>
        <w:rPr>
          <w:b/>
          <w:sz w:val="24"/>
          <w:szCs w:val="24"/>
        </w:rPr>
      </w:pPr>
      <w:r w:rsidRPr="00D2272A">
        <w:rPr>
          <w:b/>
          <w:sz w:val="24"/>
          <w:szCs w:val="24"/>
        </w:rPr>
        <w:t>Тема 7. Експозиційна робота</w:t>
      </w:r>
    </w:p>
    <w:p w14:paraId="3672CC5D" w14:textId="77777777" w:rsidR="00685043" w:rsidRPr="00D2272A" w:rsidRDefault="00685043" w:rsidP="00D2272A">
      <w:pPr>
        <w:pStyle w:val="a3"/>
        <w:numPr>
          <w:ilvl w:val="0"/>
          <w:numId w:val="29"/>
        </w:numPr>
        <w:spacing w:line="240" w:lineRule="auto"/>
        <w:rPr>
          <w:sz w:val="24"/>
          <w:szCs w:val="24"/>
        </w:rPr>
      </w:pPr>
      <w:r w:rsidRPr="00D2272A">
        <w:rPr>
          <w:sz w:val="24"/>
          <w:szCs w:val="24"/>
        </w:rPr>
        <w:t>Основи побудови експозиції.</w:t>
      </w:r>
    </w:p>
    <w:p w14:paraId="3672CC5E" w14:textId="77777777" w:rsidR="00685043" w:rsidRPr="00D2272A" w:rsidRDefault="00685043" w:rsidP="00D2272A">
      <w:pPr>
        <w:pStyle w:val="a3"/>
        <w:numPr>
          <w:ilvl w:val="0"/>
          <w:numId w:val="29"/>
        </w:numPr>
        <w:spacing w:line="240" w:lineRule="auto"/>
        <w:rPr>
          <w:sz w:val="24"/>
          <w:szCs w:val="24"/>
        </w:rPr>
      </w:pPr>
      <w:r w:rsidRPr="00D2272A">
        <w:rPr>
          <w:sz w:val="24"/>
          <w:szCs w:val="24"/>
        </w:rPr>
        <w:lastRenderedPageBreak/>
        <w:t>Основні правила та принципи побудови експозиції.</w:t>
      </w:r>
    </w:p>
    <w:p w14:paraId="3672CC5F" w14:textId="77777777" w:rsidR="00685043" w:rsidRPr="00D2272A" w:rsidRDefault="00685043" w:rsidP="00D2272A">
      <w:pPr>
        <w:pStyle w:val="a3"/>
        <w:numPr>
          <w:ilvl w:val="0"/>
          <w:numId w:val="29"/>
        </w:numPr>
        <w:spacing w:line="240" w:lineRule="auto"/>
        <w:rPr>
          <w:sz w:val="24"/>
          <w:szCs w:val="24"/>
        </w:rPr>
      </w:pPr>
      <w:r w:rsidRPr="00D2272A">
        <w:rPr>
          <w:sz w:val="24"/>
          <w:szCs w:val="24"/>
        </w:rPr>
        <w:t>Тематико-експозиційний план.</w:t>
      </w:r>
    </w:p>
    <w:p w14:paraId="3672CC60" w14:textId="77777777" w:rsidR="00685043" w:rsidRPr="00D2272A" w:rsidRDefault="00685043" w:rsidP="00D2272A">
      <w:pPr>
        <w:pStyle w:val="a3"/>
        <w:numPr>
          <w:ilvl w:val="0"/>
          <w:numId w:val="29"/>
        </w:numPr>
        <w:spacing w:line="240" w:lineRule="auto"/>
        <w:rPr>
          <w:sz w:val="24"/>
          <w:szCs w:val="24"/>
        </w:rPr>
      </w:pPr>
      <w:r w:rsidRPr="00D2272A">
        <w:rPr>
          <w:sz w:val="24"/>
          <w:szCs w:val="24"/>
        </w:rPr>
        <w:t>Вимоги до оформлення експозиції. Експозиційний пояс.</w:t>
      </w:r>
    </w:p>
    <w:p w14:paraId="3672CC61" w14:textId="77777777" w:rsidR="00685043" w:rsidRPr="00D2272A" w:rsidRDefault="00685043" w:rsidP="00D2272A">
      <w:pPr>
        <w:pStyle w:val="a3"/>
        <w:numPr>
          <w:ilvl w:val="0"/>
          <w:numId w:val="29"/>
        </w:numPr>
        <w:spacing w:line="240" w:lineRule="auto"/>
        <w:rPr>
          <w:sz w:val="24"/>
          <w:szCs w:val="24"/>
        </w:rPr>
      </w:pPr>
      <w:r w:rsidRPr="00D2272A">
        <w:rPr>
          <w:sz w:val="24"/>
          <w:szCs w:val="24"/>
        </w:rPr>
        <w:t>Способи і принципи розміщення експонатів в експозиції.</w:t>
      </w:r>
    </w:p>
    <w:p w14:paraId="3672CC62" w14:textId="77777777" w:rsidR="00685043" w:rsidRPr="00D2272A" w:rsidRDefault="00685043" w:rsidP="00D2272A">
      <w:pPr>
        <w:pStyle w:val="a3"/>
        <w:spacing w:line="240" w:lineRule="auto"/>
        <w:ind w:left="696" w:firstLine="720"/>
        <w:rPr>
          <w:b/>
          <w:sz w:val="24"/>
          <w:szCs w:val="24"/>
        </w:rPr>
      </w:pPr>
      <w:r w:rsidRPr="00D2272A">
        <w:rPr>
          <w:b/>
          <w:sz w:val="24"/>
          <w:szCs w:val="24"/>
        </w:rPr>
        <w:t>Тема 8. Форми масової роботи</w:t>
      </w:r>
    </w:p>
    <w:p w14:paraId="3672CC63" w14:textId="77777777" w:rsidR="00685043" w:rsidRPr="00D2272A" w:rsidRDefault="00685043" w:rsidP="00D2272A">
      <w:pPr>
        <w:pStyle w:val="a3"/>
        <w:numPr>
          <w:ilvl w:val="0"/>
          <w:numId w:val="30"/>
        </w:numPr>
        <w:spacing w:line="240" w:lineRule="auto"/>
        <w:rPr>
          <w:sz w:val="24"/>
          <w:szCs w:val="24"/>
        </w:rPr>
      </w:pPr>
      <w:r w:rsidRPr="00D2272A">
        <w:rPr>
          <w:sz w:val="24"/>
          <w:szCs w:val="24"/>
        </w:rPr>
        <w:t>Екскурсійна робота музеїв і архівів та їх специфіка.</w:t>
      </w:r>
    </w:p>
    <w:p w14:paraId="3672CC64" w14:textId="77777777" w:rsidR="00685043" w:rsidRPr="00D2272A" w:rsidRDefault="00685043" w:rsidP="00D2272A">
      <w:pPr>
        <w:pStyle w:val="a3"/>
        <w:numPr>
          <w:ilvl w:val="0"/>
          <w:numId w:val="30"/>
        </w:numPr>
        <w:spacing w:line="240" w:lineRule="auto"/>
        <w:rPr>
          <w:sz w:val="24"/>
          <w:szCs w:val="24"/>
        </w:rPr>
      </w:pPr>
      <w:r w:rsidRPr="00D2272A">
        <w:rPr>
          <w:sz w:val="24"/>
          <w:szCs w:val="24"/>
        </w:rPr>
        <w:t>Класифікація екскурсій.</w:t>
      </w:r>
    </w:p>
    <w:p w14:paraId="3672CC65" w14:textId="77777777" w:rsidR="00685043" w:rsidRPr="00D2272A" w:rsidRDefault="00685043" w:rsidP="00D2272A">
      <w:pPr>
        <w:pStyle w:val="a3"/>
        <w:numPr>
          <w:ilvl w:val="0"/>
          <w:numId w:val="30"/>
        </w:numPr>
        <w:spacing w:line="240" w:lineRule="auto"/>
        <w:rPr>
          <w:sz w:val="24"/>
          <w:szCs w:val="24"/>
        </w:rPr>
      </w:pPr>
      <w:r w:rsidRPr="00D2272A">
        <w:rPr>
          <w:sz w:val="24"/>
          <w:szCs w:val="24"/>
        </w:rPr>
        <w:t>Основні вимоги до екскурсії.</w:t>
      </w:r>
    </w:p>
    <w:p w14:paraId="3672CC66" w14:textId="77777777" w:rsidR="00685043" w:rsidRPr="00D2272A" w:rsidRDefault="00685043" w:rsidP="00D2272A">
      <w:pPr>
        <w:pStyle w:val="a3"/>
        <w:numPr>
          <w:ilvl w:val="0"/>
          <w:numId w:val="30"/>
        </w:numPr>
        <w:spacing w:line="240" w:lineRule="auto"/>
        <w:rPr>
          <w:sz w:val="24"/>
          <w:szCs w:val="24"/>
        </w:rPr>
      </w:pPr>
      <w:r w:rsidRPr="00D2272A">
        <w:rPr>
          <w:sz w:val="24"/>
          <w:szCs w:val="24"/>
        </w:rPr>
        <w:t>Виставкова діяльність музейних та архівних закладів.</w:t>
      </w:r>
    </w:p>
    <w:p w14:paraId="3672CC67" w14:textId="77777777" w:rsidR="00685043" w:rsidRPr="00D2272A" w:rsidRDefault="00685043" w:rsidP="00D2272A">
      <w:pPr>
        <w:pStyle w:val="a3"/>
        <w:numPr>
          <w:ilvl w:val="0"/>
          <w:numId w:val="30"/>
        </w:numPr>
        <w:spacing w:line="240" w:lineRule="auto"/>
        <w:rPr>
          <w:sz w:val="24"/>
          <w:szCs w:val="24"/>
        </w:rPr>
      </w:pPr>
      <w:r w:rsidRPr="00D2272A">
        <w:rPr>
          <w:sz w:val="24"/>
          <w:szCs w:val="24"/>
        </w:rPr>
        <w:t>Лекційна та інші форми роботи музеїв та архівів.</w:t>
      </w:r>
    </w:p>
    <w:p w14:paraId="3672CC68" w14:textId="77777777" w:rsidR="00685043" w:rsidRPr="00D2272A" w:rsidRDefault="00685043" w:rsidP="00D2272A">
      <w:pPr>
        <w:pStyle w:val="a3"/>
        <w:spacing w:line="240" w:lineRule="auto"/>
        <w:ind w:left="708" w:firstLine="708"/>
        <w:rPr>
          <w:b/>
          <w:sz w:val="24"/>
          <w:szCs w:val="24"/>
        </w:rPr>
      </w:pPr>
      <w:r w:rsidRPr="00D2272A">
        <w:rPr>
          <w:b/>
          <w:sz w:val="24"/>
          <w:szCs w:val="24"/>
        </w:rPr>
        <w:t xml:space="preserve">Тема 9. Робота над оформленням </w:t>
      </w:r>
      <w:r w:rsidR="00CB6BF1" w:rsidRPr="00D2272A">
        <w:rPr>
          <w:b/>
          <w:sz w:val="24"/>
          <w:szCs w:val="24"/>
        </w:rPr>
        <w:t>звітної</w:t>
      </w:r>
      <w:r w:rsidRPr="00D2272A">
        <w:rPr>
          <w:b/>
          <w:sz w:val="24"/>
          <w:szCs w:val="24"/>
        </w:rPr>
        <w:t xml:space="preserve"> документації</w:t>
      </w:r>
    </w:p>
    <w:p w14:paraId="3672CC69" w14:textId="77777777" w:rsidR="00685043" w:rsidRPr="00D2272A" w:rsidRDefault="00685043" w:rsidP="00D2272A">
      <w:pPr>
        <w:pStyle w:val="a3"/>
        <w:numPr>
          <w:ilvl w:val="0"/>
          <w:numId w:val="31"/>
        </w:numPr>
        <w:spacing w:line="240" w:lineRule="auto"/>
        <w:rPr>
          <w:sz w:val="24"/>
          <w:szCs w:val="24"/>
        </w:rPr>
      </w:pPr>
      <w:r w:rsidRPr="00D2272A">
        <w:rPr>
          <w:sz w:val="24"/>
          <w:szCs w:val="24"/>
        </w:rPr>
        <w:t xml:space="preserve">Складання </w:t>
      </w:r>
      <w:r w:rsidR="00CB6BF1" w:rsidRPr="00D2272A">
        <w:rPr>
          <w:sz w:val="24"/>
          <w:szCs w:val="24"/>
        </w:rPr>
        <w:t xml:space="preserve">звітної </w:t>
      </w:r>
      <w:r w:rsidRPr="00D2272A">
        <w:rPr>
          <w:sz w:val="24"/>
          <w:szCs w:val="24"/>
        </w:rPr>
        <w:t>документації</w:t>
      </w:r>
      <w:r w:rsidR="00CB6BF1" w:rsidRPr="00D2272A">
        <w:rPr>
          <w:sz w:val="24"/>
          <w:szCs w:val="24"/>
        </w:rPr>
        <w:t xml:space="preserve"> з музейно-архівної практики</w:t>
      </w:r>
      <w:r w:rsidRPr="00D2272A">
        <w:rPr>
          <w:sz w:val="24"/>
          <w:szCs w:val="24"/>
        </w:rPr>
        <w:t>.</w:t>
      </w:r>
    </w:p>
    <w:p w14:paraId="3672CC6A" w14:textId="77777777" w:rsidR="00685043" w:rsidRPr="00D2272A" w:rsidRDefault="00685043" w:rsidP="00D2272A">
      <w:pPr>
        <w:pStyle w:val="a3"/>
        <w:numPr>
          <w:ilvl w:val="0"/>
          <w:numId w:val="31"/>
        </w:numPr>
        <w:spacing w:line="240" w:lineRule="auto"/>
        <w:rPr>
          <w:sz w:val="24"/>
          <w:szCs w:val="24"/>
        </w:rPr>
      </w:pPr>
      <w:r w:rsidRPr="00D2272A">
        <w:rPr>
          <w:sz w:val="24"/>
          <w:szCs w:val="24"/>
        </w:rPr>
        <w:t>Робота над індивідуальним завданням.</w:t>
      </w:r>
    </w:p>
    <w:p w14:paraId="3672CC6B" w14:textId="77777777" w:rsidR="00685043" w:rsidRPr="00D2272A" w:rsidRDefault="00685043" w:rsidP="00D2272A">
      <w:pPr>
        <w:pStyle w:val="a3"/>
        <w:numPr>
          <w:ilvl w:val="0"/>
          <w:numId w:val="31"/>
        </w:numPr>
        <w:spacing w:line="240" w:lineRule="auto"/>
        <w:rPr>
          <w:sz w:val="24"/>
          <w:szCs w:val="24"/>
        </w:rPr>
      </w:pPr>
      <w:r w:rsidRPr="00D2272A">
        <w:rPr>
          <w:sz w:val="24"/>
          <w:szCs w:val="24"/>
        </w:rPr>
        <w:t>Складання звітної документації.</w:t>
      </w:r>
    </w:p>
    <w:p w14:paraId="3672CC6C" w14:textId="77777777" w:rsidR="00685043" w:rsidRPr="00D2272A" w:rsidRDefault="00DF7A4E" w:rsidP="00D2272A">
      <w:pPr>
        <w:pStyle w:val="a5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D2272A">
        <w:rPr>
          <w:rFonts w:ascii="Times New Roman" w:hAnsi="Times New Roman"/>
          <w:b/>
          <w:bCs/>
          <w:sz w:val="24"/>
          <w:szCs w:val="24"/>
          <w:lang w:val="uk-UA"/>
        </w:rPr>
        <w:t>3</w:t>
      </w:r>
      <w:r w:rsidRPr="00D2272A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685043" w:rsidRPr="00D2272A">
        <w:rPr>
          <w:rFonts w:ascii="Times New Roman" w:hAnsi="Times New Roman"/>
          <w:b/>
          <w:sz w:val="24"/>
          <w:szCs w:val="24"/>
          <w:lang w:val="uk-UA"/>
        </w:rPr>
        <w:t>Структура навчальної дисципліни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1"/>
        <w:gridCol w:w="992"/>
        <w:gridCol w:w="993"/>
        <w:gridCol w:w="850"/>
        <w:gridCol w:w="709"/>
        <w:gridCol w:w="709"/>
        <w:gridCol w:w="708"/>
      </w:tblGrid>
      <w:tr w:rsidR="00685043" w:rsidRPr="00D2272A" w14:paraId="3672CC71" w14:textId="77777777" w:rsidTr="00FB2C83">
        <w:trPr>
          <w:trHeight w:val="240"/>
        </w:trPr>
        <w:tc>
          <w:tcPr>
            <w:tcW w:w="4961" w:type="dxa"/>
            <w:vMerge w:val="restart"/>
          </w:tcPr>
          <w:p w14:paraId="3672CC6D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  <w:p w14:paraId="3672CC6E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  <w:p w14:paraId="3672CC6F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Назви тем</w:t>
            </w:r>
          </w:p>
        </w:tc>
        <w:tc>
          <w:tcPr>
            <w:tcW w:w="4961" w:type="dxa"/>
            <w:gridSpan w:val="6"/>
          </w:tcPr>
          <w:p w14:paraId="3672CC70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Кількість годин</w:t>
            </w:r>
          </w:p>
        </w:tc>
      </w:tr>
      <w:tr w:rsidR="00685043" w:rsidRPr="00D2272A" w14:paraId="3672CC74" w14:textId="77777777" w:rsidTr="00FB2C83">
        <w:trPr>
          <w:trHeight w:val="300"/>
        </w:trPr>
        <w:tc>
          <w:tcPr>
            <w:tcW w:w="4961" w:type="dxa"/>
            <w:vMerge/>
          </w:tcPr>
          <w:p w14:paraId="3672CC72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961" w:type="dxa"/>
            <w:gridSpan w:val="6"/>
          </w:tcPr>
          <w:p w14:paraId="3672CC73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Денна форма</w:t>
            </w:r>
          </w:p>
        </w:tc>
      </w:tr>
      <w:tr w:rsidR="00685043" w:rsidRPr="00D2272A" w14:paraId="3672CC78" w14:textId="77777777" w:rsidTr="00FB2C83">
        <w:trPr>
          <w:trHeight w:val="180"/>
        </w:trPr>
        <w:tc>
          <w:tcPr>
            <w:tcW w:w="4961" w:type="dxa"/>
            <w:vMerge/>
          </w:tcPr>
          <w:p w14:paraId="3672CC75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 w:val="restart"/>
          </w:tcPr>
          <w:p w14:paraId="3672CC76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Усього</w:t>
            </w:r>
          </w:p>
        </w:tc>
        <w:tc>
          <w:tcPr>
            <w:tcW w:w="3969" w:type="dxa"/>
            <w:gridSpan w:val="5"/>
          </w:tcPr>
          <w:p w14:paraId="3672CC77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у тому числі</w:t>
            </w:r>
          </w:p>
        </w:tc>
      </w:tr>
      <w:tr w:rsidR="00685043" w:rsidRPr="00D2272A" w14:paraId="3672CC81" w14:textId="77777777" w:rsidTr="00FB2C83">
        <w:trPr>
          <w:trHeight w:val="360"/>
        </w:trPr>
        <w:tc>
          <w:tcPr>
            <w:tcW w:w="4961" w:type="dxa"/>
            <w:vMerge/>
          </w:tcPr>
          <w:p w14:paraId="3672CC79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/>
          </w:tcPr>
          <w:p w14:paraId="3672CC7A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14:paraId="3672CC7B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850" w:type="dxa"/>
          </w:tcPr>
          <w:p w14:paraId="3672CC7C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прак-</w:t>
            </w:r>
          </w:p>
          <w:p w14:paraId="3672CC7D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тичні</w:t>
            </w:r>
          </w:p>
        </w:tc>
        <w:tc>
          <w:tcPr>
            <w:tcW w:w="709" w:type="dxa"/>
          </w:tcPr>
          <w:p w14:paraId="3672CC7E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лаб.</w:t>
            </w:r>
          </w:p>
        </w:tc>
        <w:tc>
          <w:tcPr>
            <w:tcW w:w="709" w:type="dxa"/>
          </w:tcPr>
          <w:p w14:paraId="3672CC7F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інд.</w:t>
            </w:r>
          </w:p>
        </w:tc>
        <w:tc>
          <w:tcPr>
            <w:tcW w:w="708" w:type="dxa"/>
          </w:tcPr>
          <w:p w14:paraId="3672CC80" w14:textId="77777777" w:rsidR="00685043" w:rsidRPr="00D2272A" w:rsidRDefault="00FB2C83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С</w:t>
            </w:r>
            <w:r w:rsidR="00685043" w:rsidRPr="00D2272A">
              <w:rPr>
                <w:sz w:val="24"/>
                <w:szCs w:val="24"/>
                <w:lang w:val="uk-UA"/>
              </w:rPr>
              <w:t>р</w:t>
            </w:r>
          </w:p>
        </w:tc>
      </w:tr>
      <w:tr w:rsidR="00685043" w:rsidRPr="00D2272A" w14:paraId="3672CC89" w14:textId="77777777" w:rsidTr="00FB2C83">
        <w:trPr>
          <w:trHeight w:val="43"/>
        </w:trPr>
        <w:tc>
          <w:tcPr>
            <w:tcW w:w="4961" w:type="dxa"/>
          </w:tcPr>
          <w:p w14:paraId="3672CC82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992" w:type="dxa"/>
          </w:tcPr>
          <w:p w14:paraId="3672CC83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993" w:type="dxa"/>
          </w:tcPr>
          <w:p w14:paraId="3672CC84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850" w:type="dxa"/>
          </w:tcPr>
          <w:p w14:paraId="3672CC85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709" w:type="dxa"/>
          </w:tcPr>
          <w:p w14:paraId="3672CC86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3672CC87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708" w:type="dxa"/>
          </w:tcPr>
          <w:p w14:paraId="3672CC88" w14:textId="77777777" w:rsidR="00685043" w:rsidRPr="00D2272A" w:rsidRDefault="00685043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7</w:t>
            </w:r>
          </w:p>
        </w:tc>
      </w:tr>
      <w:tr w:rsidR="00DE52AD" w:rsidRPr="00D2272A" w14:paraId="3672CC91" w14:textId="77777777" w:rsidTr="00FB2C83">
        <w:trPr>
          <w:trHeight w:val="43"/>
        </w:trPr>
        <w:tc>
          <w:tcPr>
            <w:tcW w:w="4961" w:type="dxa"/>
          </w:tcPr>
          <w:p w14:paraId="3672CC8A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Тема 1.</w:t>
            </w:r>
            <w:r w:rsidRPr="00D2272A">
              <w:rPr>
                <w:i/>
                <w:sz w:val="24"/>
                <w:szCs w:val="24"/>
                <w:lang w:val="uk-UA"/>
              </w:rPr>
              <w:t xml:space="preserve"> </w:t>
            </w:r>
            <w:r w:rsidRPr="00D2272A">
              <w:rPr>
                <w:sz w:val="24"/>
                <w:szCs w:val="24"/>
                <w:lang w:val="uk-UA"/>
              </w:rPr>
              <w:t>Вступна частина. Організаційні основи проведення практики</w:t>
            </w:r>
          </w:p>
        </w:tc>
        <w:tc>
          <w:tcPr>
            <w:tcW w:w="992" w:type="dxa"/>
          </w:tcPr>
          <w:p w14:paraId="3672CC8B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993" w:type="dxa"/>
          </w:tcPr>
          <w:p w14:paraId="3672CC8C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14:paraId="3672CC8D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672CC8E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672CC8F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3672CC90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6</w:t>
            </w:r>
          </w:p>
        </w:tc>
      </w:tr>
      <w:tr w:rsidR="00DE52AD" w:rsidRPr="00D2272A" w14:paraId="3672CC99" w14:textId="77777777" w:rsidTr="00FB2C83">
        <w:trPr>
          <w:trHeight w:val="43"/>
        </w:trPr>
        <w:tc>
          <w:tcPr>
            <w:tcW w:w="4961" w:type="dxa"/>
          </w:tcPr>
          <w:p w14:paraId="3672CC92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Тема 2. Науково фондова робота</w:t>
            </w:r>
          </w:p>
        </w:tc>
        <w:tc>
          <w:tcPr>
            <w:tcW w:w="992" w:type="dxa"/>
          </w:tcPr>
          <w:p w14:paraId="3672CC93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993" w:type="dxa"/>
          </w:tcPr>
          <w:p w14:paraId="3672CC94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14:paraId="3672CC95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672CC96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672CC97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3672CC98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14</w:t>
            </w:r>
          </w:p>
        </w:tc>
      </w:tr>
      <w:tr w:rsidR="00DE52AD" w:rsidRPr="00D2272A" w14:paraId="3672CCA1" w14:textId="77777777" w:rsidTr="00FB2C83">
        <w:trPr>
          <w:trHeight w:val="43"/>
        </w:trPr>
        <w:tc>
          <w:tcPr>
            <w:tcW w:w="4961" w:type="dxa"/>
          </w:tcPr>
          <w:p w14:paraId="3672CC9A" w14:textId="77777777" w:rsidR="00DE52AD" w:rsidRPr="00D2272A" w:rsidRDefault="00DE52AD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Тема 3. Збереження історико-культурної спадщини музеїв та архівів</w:t>
            </w:r>
          </w:p>
        </w:tc>
        <w:tc>
          <w:tcPr>
            <w:tcW w:w="992" w:type="dxa"/>
          </w:tcPr>
          <w:p w14:paraId="3672CC9B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993" w:type="dxa"/>
          </w:tcPr>
          <w:p w14:paraId="3672CC9C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14:paraId="3672CC9D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672CC9E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672CC9F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3672CCA0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10</w:t>
            </w:r>
          </w:p>
        </w:tc>
      </w:tr>
      <w:tr w:rsidR="00DE52AD" w:rsidRPr="00D2272A" w14:paraId="3672CCA9" w14:textId="77777777" w:rsidTr="00FB2C83">
        <w:trPr>
          <w:trHeight w:val="43"/>
        </w:trPr>
        <w:tc>
          <w:tcPr>
            <w:tcW w:w="4961" w:type="dxa"/>
          </w:tcPr>
          <w:p w14:paraId="3672CCA2" w14:textId="77777777" w:rsidR="00DE52AD" w:rsidRPr="00D2272A" w:rsidRDefault="00DE52AD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Тема 4 Основи класифікації музейних експонатів та архівних документів.</w:t>
            </w:r>
          </w:p>
        </w:tc>
        <w:tc>
          <w:tcPr>
            <w:tcW w:w="992" w:type="dxa"/>
          </w:tcPr>
          <w:p w14:paraId="3672CCA3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993" w:type="dxa"/>
          </w:tcPr>
          <w:p w14:paraId="3672CCA4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14:paraId="3672CCA5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672CCA6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672CCA7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3672CCA8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10</w:t>
            </w:r>
          </w:p>
        </w:tc>
      </w:tr>
      <w:tr w:rsidR="00DE52AD" w:rsidRPr="00D2272A" w14:paraId="3672CCB1" w14:textId="77777777" w:rsidTr="00FB2C83">
        <w:trPr>
          <w:trHeight w:val="43"/>
        </w:trPr>
        <w:tc>
          <w:tcPr>
            <w:tcW w:w="4961" w:type="dxa"/>
          </w:tcPr>
          <w:p w14:paraId="3672CCAA" w14:textId="77777777" w:rsidR="00DE52AD" w:rsidRPr="00D2272A" w:rsidRDefault="00DE52AD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Тема 5. Режим зберігання музейних та архівних пам’яток</w:t>
            </w:r>
          </w:p>
        </w:tc>
        <w:tc>
          <w:tcPr>
            <w:tcW w:w="992" w:type="dxa"/>
          </w:tcPr>
          <w:p w14:paraId="3672CCAB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993" w:type="dxa"/>
          </w:tcPr>
          <w:p w14:paraId="3672CCAC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14:paraId="3672CCAD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672CCAE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672CCAF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3672CCB0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10</w:t>
            </w:r>
          </w:p>
        </w:tc>
      </w:tr>
      <w:tr w:rsidR="00DE52AD" w:rsidRPr="00D2272A" w14:paraId="3672CCB9" w14:textId="77777777" w:rsidTr="00FB2C83">
        <w:trPr>
          <w:trHeight w:val="43"/>
        </w:trPr>
        <w:tc>
          <w:tcPr>
            <w:tcW w:w="4961" w:type="dxa"/>
          </w:tcPr>
          <w:p w14:paraId="3672CCB2" w14:textId="77777777" w:rsidR="00DE52AD" w:rsidRPr="00D2272A" w:rsidRDefault="00DE52AD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Тема 6.  Основи консервації та реставрації пам</w:t>
            </w:r>
            <w:r w:rsidRPr="00D2272A">
              <w:rPr>
                <w:sz w:val="24"/>
                <w:szCs w:val="24"/>
                <w:lang w:val="ru-RU"/>
              </w:rPr>
              <w:t>’</w:t>
            </w:r>
            <w:r w:rsidRPr="00D2272A">
              <w:rPr>
                <w:sz w:val="24"/>
                <w:szCs w:val="24"/>
              </w:rPr>
              <w:t>яток</w:t>
            </w:r>
          </w:p>
        </w:tc>
        <w:tc>
          <w:tcPr>
            <w:tcW w:w="992" w:type="dxa"/>
          </w:tcPr>
          <w:p w14:paraId="3672CCB3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993" w:type="dxa"/>
          </w:tcPr>
          <w:p w14:paraId="3672CCB4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14:paraId="3672CCB5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672CCB6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672CCB7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3672CCB8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12</w:t>
            </w:r>
          </w:p>
        </w:tc>
      </w:tr>
      <w:tr w:rsidR="00DE52AD" w:rsidRPr="00D2272A" w14:paraId="3672CCC1" w14:textId="77777777" w:rsidTr="00FB2C83">
        <w:trPr>
          <w:trHeight w:val="43"/>
        </w:trPr>
        <w:tc>
          <w:tcPr>
            <w:tcW w:w="4961" w:type="dxa"/>
          </w:tcPr>
          <w:p w14:paraId="3672CCBA" w14:textId="77777777" w:rsidR="00DE52AD" w:rsidRPr="00D2272A" w:rsidRDefault="00DE52AD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Тема 7. Експозиційна робота</w:t>
            </w:r>
          </w:p>
        </w:tc>
        <w:tc>
          <w:tcPr>
            <w:tcW w:w="992" w:type="dxa"/>
          </w:tcPr>
          <w:p w14:paraId="3672CCBB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993" w:type="dxa"/>
          </w:tcPr>
          <w:p w14:paraId="3672CCBC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14:paraId="3672CCBD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672CCBE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672CCBF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3672CCC0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12</w:t>
            </w:r>
          </w:p>
        </w:tc>
      </w:tr>
      <w:tr w:rsidR="00DE52AD" w:rsidRPr="00D2272A" w14:paraId="3672CCC9" w14:textId="77777777" w:rsidTr="00FB2C83">
        <w:trPr>
          <w:trHeight w:val="43"/>
        </w:trPr>
        <w:tc>
          <w:tcPr>
            <w:tcW w:w="4961" w:type="dxa"/>
          </w:tcPr>
          <w:p w14:paraId="3672CCC2" w14:textId="77777777" w:rsidR="00DE52AD" w:rsidRPr="00D2272A" w:rsidRDefault="00DE52AD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Тема 8. Форми масової роботи</w:t>
            </w:r>
          </w:p>
        </w:tc>
        <w:tc>
          <w:tcPr>
            <w:tcW w:w="992" w:type="dxa"/>
          </w:tcPr>
          <w:p w14:paraId="3672CCC3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993" w:type="dxa"/>
          </w:tcPr>
          <w:p w14:paraId="3672CCC4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14:paraId="3672CCC5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672CCC6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672CCC7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3672CCC8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10</w:t>
            </w:r>
          </w:p>
        </w:tc>
      </w:tr>
      <w:tr w:rsidR="00DE52AD" w:rsidRPr="00D2272A" w14:paraId="3672CCD1" w14:textId="77777777" w:rsidTr="00FB2C83">
        <w:trPr>
          <w:trHeight w:val="43"/>
        </w:trPr>
        <w:tc>
          <w:tcPr>
            <w:tcW w:w="4961" w:type="dxa"/>
          </w:tcPr>
          <w:p w14:paraId="3672CCCA" w14:textId="77777777" w:rsidR="00DE52AD" w:rsidRPr="00D2272A" w:rsidRDefault="00DE52AD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 xml:space="preserve">Тема 9. Робота над оформленням </w:t>
            </w:r>
            <w:r w:rsidR="00CB6BF1" w:rsidRPr="00D2272A">
              <w:rPr>
                <w:sz w:val="24"/>
                <w:szCs w:val="24"/>
              </w:rPr>
              <w:t xml:space="preserve">звітної </w:t>
            </w:r>
            <w:r w:rsidRPr="00D2272A">
              <w:rPr>
                <w:sz w:val="24"/>
                <w:szCs w:val="24"/>
              </w:rPr>
              <w:t>документації</w:t>
            </w:r>
            <w:r w:rsidR="00CB6BF1" w:rsidRPr="00D2272A">
              <w:rPr>
                <w:sz w:val="24"/>
                <w:szCs w:val="24"/>
              </w:rPr>
              <w:t xml:space="preserve"> з музейно- архівної практики.</w:t>
            </w:r>
          </w:p>
        </w:tc>
        <w:tc>
          <w:tcPr>
            <w:tcW w:w="992" w:type="dxa"/>
          </w:tcPr>
          <w:p w14:paraId="3672CCCB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993" w:type="dxa"/>
          </w:tcPr>
          <w:p w14:paraId="3672CCCC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14:paraId="3672CCCD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672CCCE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672CCCF" w14:textId="77777777" w:rsidR="00DE52AD" w:rsidRPr="00D2272A" w:rsidRDefault="00DE52AD" w:rsidP="00D2272A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3672CCD0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6</w:t>
            </w:r>
          </w:p>
        </w:tc>
      </w:tr>
      <w:tr w:rsidR="00DE52AD" w:rsidRPr="00D2272A" w14:paraId="3672CCD9" w14:textId="77777777" w:rsidTr="00FB2C83">
        <w:trPr>
          <w:trHeight w:val="43"/>
        </w:trPr>
        <w:tc>
          <w:tcPr>
            <w:tcW w:w="4961" w:type="dxa"/>
          </w:tcPr>
          <w:p w14:paraId="3672CCD2" w14:textId="77777777" w:rsidR="00DE52AD" w:rsidRPr="00D2272A" w:rsidRDefault="00DE52AD" w:rsidP="00D2272A">
            <w:pPr>
              <w:ind w:left="822" w:hanging="822"/>
              <w:jc w:val="both"/>
              <w:rPr>
                <w:b/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 xml:space="preserve">          </w:t>
            </w:r>
            <w:r w:rsidRPr="00D2272A">
              <w:rPr>
                <w:b/>
                <w:sz w:val="24"/>
                <w:szCs w:val="24"/>
                <w:lang w:val="uk-UA"/>
              </w:rPr>
              <w:t>Всього годин</w:t>
            </w:r>
          </w:p>
        </w:tc>
        <w:tc>
          <w:tcPr>
            <w:tcW w:w="992" w:type="dxa"/>
          </w:tcPr>
          <w:p w14:paraId="3672CCD3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90</w:t>
            </w:r>
          </w:p>
        </w:tc>
        <w:tc>
          <w:tcPr>
            <w:tcW w:w="993" w:type="dxa"/>
          </w:tcPr>
          <w:p w14:paraId="3672CCD4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14:paraId="3672CCD5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672CCD6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672CCD7" w14:textId="77777777" w:rsidR="00DE52AD" w:rsidRPr="00D2272A" w:rsidRDefault="00DE52AD" w:rsidP="00D2272A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3672CCD8" w14:textId="77777777" w:rsidR="00DE52AD" w:rsidRPr="00D2272A" w:rsidRDefault="00DE52AD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90</w:t>
            </w:r>
          </w:p>
        </w:tc>
      </w:tr>
    </w:tbl>
    <w:p w14:paraId="3672CCDA" w14:textId="77777777" w:rsidR="00FB2C83" w:rsidRPr="00D2272A" w:rsidRDefault="00FB2C83" w:rsidP="00D2272A">
      <w:pPr>
        <w:pStyle w:val="a5"/>
        <w:spacing w:after="0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3672CCDB" w14:textId="77777777" w:rsidR="00685043" w:rsidRPr="00D2272A" w:rsidRDefault="00685043" w:rsidP="00D2272A">
      <w:pPr>
        <w:pStyle w:val="a5"/>
        <w:numPr>
          <w:ilvl w:val="0"/>
          <w:numId w:val="31"/>
        </w:num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D2272A">
        <w:rPr>
          <w:rFonts w:ascii="Times New Roman" w:hAnsi="Times New Roman"/>
          <w:b/>
          <w:sz w:val="24"/>
          <w:szCs w:val="24"/>
          <w:lang w:val="uk-UA"/>
        </w:rPr>
        <w:t>Самостійна робота</w:t>
      </w:r>
    </w:p>
    <w:p w14:paraId="3672CCDC" w14:textId="77777777" w:rsidR="00FB2C83" w:rsidRPr="00D2272A" w:rsidRDefault="00FB2C83" w:rsidP="00D2272A">
      <w:pPr>
        <w:pStyle w:val="a5"/>
        <w:spacing w:after="0"/>
        <w:rPr>
          <w:rFonts w:ascii="Times New Roman" w:hAnsi="Times New Roman"/>
          <w:b/>
          <w:sz w:val="24"/>
          <w:szCs w:val="24"/>
          <w:lang w:val="uk-UA"/>
        </w:rPr>
      </w:pPr>
    </w:p>
    <w:tbl>
      <w:tblPr>
        <w:tblpPr w:leftFromText="180" w:rightFromText="180" w:vertAnchor="text" w:horzAnchor="margin" w:tblpXSpec="center" w:tblpY="16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6"/>
        <w:gridCol w:w="6579"/>
        <w:gridCol w:w="1839"/>
      </w:tblGrid>
      <w:tr w:rsidR="00DE52AD" w:rsidRPr="00D2272A" w14:paraId="3672CCE1" w14:textId="77777777" w:rsidTr="00FB2C83">
        <w:trPr>
          <w:trHeight w:val="134"/>
        </w:trPr>
        <w:tc>
          <w:tcPr>
            <w:tcW w:w="1046" w:type="dxa"/>
          </w:tcPr>
          <w:p w14:paraId="3672CCDD" w14:textId="77777777" w:rsidR="00DE52AD" w:rsidRPr="00D2272A" w:rsidRDefault="00DE52AD" w:rsidP="00D2272A">
            <w:pPr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№</w:t>
            </w:r>
          </w:p>
          <w:p w14:paraId="3672CCDE" w14:textId="77777777" w:rsidR="00DE52AD" w:rsidRPr="00D2272A" w:rsidRDefault="00DE52AD" w:rsidP="00D2272A">
            <w:pPr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з/п</w:t>
            </w:r>
          </w:p>
        </w:tc>
        <w:tc>
          <w:tcPr>
            <w:tcW w:w="6579" w:type="dxa"/>
          </w:tcPr>
          <w:p w14:paraId="3672CCDF" w14:textId="77777777" w:rsidR="00DE52AD" w:rsidRPr="00D2272A" w:rsidRDefault="00DE52AD" w:rsidP="00D2272A">
            <w:pPr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Завдання для самостійної роботи</w:t>
            </w:r>
          </w:p>
        </w:tc>
        <w:tc>
          <w:tcPr>
            <w:tcW w:w="1839" w:type="dxa"/>
          </w:tcPr>
          <w:p w14:paraId="3672CCE0" w14:textId="77777777" w:rsidR="00DE52AD" w:rsidRPr="00D2272A" w:rsidRDefault="00DE52AD" w:rsidP="00D2272A">
            <w:pPr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Кількість годин</w:t>
            </w:r>
          </w:p>
        </w:tc>
      </w:tr>
      <w:tr w:rsidR="00DE52AD" w:rsidRPr="00D2272A" w14:paraId="3672CCE5" w14:textId="77777777" w:rsidTr="00FB2C83">
        <w:trPr>
          <w:trHeight w:val="127"/>
        </w:trPr>
        <w:tc>
          <w:tcPr>
            <w:tcW w:w="1046" w:type="dxa"/>
          </w:tcPr>
          <w:p w14:paraId="3672CCE2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1.</w:t>
            </w:r>
          </w:p>
        </w:tc>
        <w:tc>
          <w:tcPr>
            <w:tcW w:w="6579" w:type="dxa"/>
          </w:tcPr>
          <w:p w14:paraId="3672CCE3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i/>
                <w:sz w:val="24"/>
                <w:szCs w:val="24"/>
                <w:lang w:val="uk-UA"/>
              </w:rPr>
              <w:t xml:space="preserve"> </w:t>
            </w:r>
            <w:r w:rsidRPr="00D2272A">
              <w:rPr>
                <w:sz w:val="24"/>
                <w:szCs w:val="24"/>
                <w:lang w:val="uk-UA"/>
              </w:rPr>
              <w:t>Вступна частина. Організаційні основи проведення практики</w:t>
            </w:r>
          </w:p>
        </w:tc>
        <w:tc>
          <w:tcPr>
            <w:tcW w:w="1839" w:type="dxa"/>
          </w:tcPr>
          <w:p w14:paraId="3672CCE4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10</w:t>
            </w:r>
          </w:p>
        </w:tc>
      </w:tr>
      <w:tr w:rsidR="00DE52AD" w:rsidRPr="00D2272A" w14:paraId="3672CCE9" w14:textId="77777777" w:rsidTr="00FB2C83">
        <w:trPr>
          <w:trHeight w:val="127"/>
        </w:trPr>
        <w:tc>
          <w:tcPr>
            <w:tcW w:w="1046" w:type="dxa"/>
          </w:tcPr>
          <w:p w14:paraId="3672CCE6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2.</w:t>
            </w:r>
          </w:p>
        </w:tc>
        <w:tc>
          <w:tcPr>
            <w:tcW w:w="6579" w:type="dxa"/>
          </w:tcPr>
          <w:p w14:paraId="3672CCE7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Науково фондова робота</w:t>
            </w:r>
          </w:p>
        </w:tc>
        <w:tc>
          <w:tcPr>
            <w:tcW w:w="1839" w:type="dxa"/>
          </w:tcPr>
          <w:p w14:paraId="3672CCE8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10</w:t>
            </w:r>
          </w:p>
        </w:tc>
      </w:tr>
      <w:tr w:rsidR="00DE52AD" w:rsidRPr="00D2272A" w14:paraId="3672CCED" w14:textId="77777777" w:rsidTr="00FB2C83">
        <w:trPr>
          <w:trHeight w:val="127"/>
        </w:trPr>
        <w:tc>
          <w:tcPr>
            <w:tcW w:w="1046" w:type="dxa"/>
          </w:tcPr>
          <w:p w14:paraId="3672CCEA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3.</w:t>
            </w:r>
          </w:p>
        </w:tc>
        <w:tc>
          <w:tcPr>
            <w:tcW w:w="6579" w:type="dxa"/>
          </w:tcPr>
          <w:p w14:paraId="3672CCEB" w14:textId="77777777" w:rsidR="00DE52AD" w:rsidRPr="00D2272A" w:rsidRDefault="00DE52AD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Збереження історико-культурної спадщини музеїв та архівів</w:t>
            </w:r>
          </w:p>
        </w:tc>
        <w:tc>
          <w:tcPr>
            <w:tcW w:w="1839" w:type="dxa"/>
          </w:tcPr>
          <w:p w14:paraId="3672CCEC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10</w:t>
            </w:r>
          </w:p>
        </w:tc>
      </w:tr>
      <w:tr w:rsidR="00DE52AD" w:rsidRPr="00D2272A" w14:paraId="3672CCF1" w14:textId="77777777" w:rsidTr="00FB2C83">
        <w:trPr>
          <w:trHeight w:val="127"/>
        </w:trPr>
        <w:tc>
          <w:tcPr>
            <w:tcW w:w="1046" w:type="dxa"/>
          </w:tcPr>
          <w:p w14:paraId="3672CCEE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4.</w:t>
            </w:r>
          </w:p>
        </w:tc>
        <w:tc>
          <w:tcPr>
            <w:tcW w:w="6579" w:type="dxa"/>
          </w:tcPr>
          <w:p w14:paraId="3672CCEF" w14:textId="77777777" w:rsidR="00DE52AD" w:rsidRPr="00D2272A" w:rsidRDefault="00DE52AD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Основи класифікації музейних експонатів та архівних документів.</w:t>
            </w:r>
          </w:p>
        </w:tc>
        <w:tc>
          <w:tcPr>
            <w:tcW w:w="1839" w:type="dxa"/>
          </w:tcPr>
          <w:p w14:paraId="3672CCF0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10</w:t>
            </w:r>
          </w:p>
        </w:tc>
      </w:tr>
      <w:tr w:rsidR="00DE52AD" w:rsidRPr="00D2272A" w14:paraId="3672CCF5" w14:textId="77777777" w:rsidTr="00FB2C83">
        <w:trPr>
          <w:trHeight w:val="127"/>
        </w:trPr>
        <w:tc>
          <w:tcPr>
            <w:tcW w:w="1046" w:type="dxa"/>
          </w:tcPr>
          <w:p w14:paraId="3672CCF2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5.</w:t>
            </w:r>
          </w:p>
        </w:tc>
        <w:tc>
          <w:tcPr>
            <w:tcW w:w="6579" w:type="dxa"/>
          </w:tcPr>
          <w:p w14:paraId="3672CCF3" w14:textId="77777777" w:rsidR="00DE52AD" w:rsidRPr="00D2272A" w:rsidRDefault="00DE52AD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 xml:space="preserve"> Режим зберігання музейних та архівних пам’яток</w:t>
            </w:r>
          </w:p>
        </w:tc>
        <w:tc>
          <w:tcPr>
            <w:tcW w:w="1839" w:type="dxa"/>
          </w:tcPr>
          <w:p w14:paraId="3672CCF4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10</w:t>
            </w:r>
          </w:p>
        </w:tc>
      </w:tr>
      <w:tr w:rsidR="00DE52AD" w:rsidRPr="00D2272A" w14:paraId="3672CCF9" w14:textId="77777777" w:rsidTr="00FB2C83">
        <w:trPr>
          <w:trHeight w:val="127"/>
        </w:trPr>
        <w:tc>
          <w:tcPr>
            <w:tcW w:w="1046" w:type="dxa"/>
          </w:tcPr>
          <w:p w14:paraId="3672CCF6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6.</w:t>
            </w:r>
          </w:p>
        </w:tc>
        <w:tc>
          <w:tcPr>
            <w:tcW w:w="6579" w:type="dxa"/>
          </w:tcPr>
          <w:p w14:paraId="3672CCF7" w14:textId="77777777" w:rsidR="00DE52AD" w:rsidRPr="00D2272A" w:rsidRDefault="00DE52AD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Основи консервації та реставрації пам</w:t>
            </w:r>
            <w:r w:rsidRPr="00D2272A">
              <w:rPr>
                <w:sz w:val="24"/>
                <w:szCs w:val="24"/>
                <w:lang w:val="ru-RU"/>
              </w:rPr>
              <w:t>’</w:t>
            </w:r>
            <w:r w:rsidRPr="00D2272A">
              <w:rPr>
                <w:sz w:val="24"/>
                <w:szCs w:val="24"/>
              </w:rPr>
              <w:t>яток</w:t>
            </w:r>
          </w:p>
        </w:tc>
        <w:tc>
          <w:tcPr>
            <w:tcW w:w="1839" w:type="dxa"/>
          </w:tcPr>
          <w:p w14:paraId="3672CCF8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10</w:t>
            </w:r>
          </w:p>
        </w:tc>
      </w:tr>
      <w:tr w:rsidR="00DE52AD" w:rsidRPr="00D2272A" w14:paraId="3672CCFD" w14:textId="77777777" w:rsidTr="00FB2C83">
        <w:trPr>
          <w:trHeight w:val="127"/>
        </w:trPr>
        <w:tc>
          <w:tcPr>
            <w:tcW w:w="1046" w:type="dxa"/>
          </w:tcPr>
          <w:p w14:paraId="3672CCFA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7.</w:t>
            </w:r>
          </w:p>
        </w:tc>
        <w:tc>
          <w:tcPr>
            <w:tcW w:w="6579" w:type="dxa"/>
          </w:tcPr>
          <w:p w14:paraId="3672CCFB" w14:textId="77777777" w:rsidR="00DE52AD" w:rsidRPr="00D2272A" w:rsidRDefault="00DE52AD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Експозиційна робота</w:t>
            </w:r>
          </w:p>
        </w:tc>
        <w:tc>
          <w:tcPr>
            <w:tcW w:w="1839" w:type="dxa"/>
          </w:tcPr>
          <w:p w14:paraId="3672CCFC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10</w:t>
            </w:r>
          </w:p>
        </w:tc>
      </w:tr>
      <w:tr w:rsidR="00DE52AD" w:rsidRPr="00D2272A" w14:paraId="3672CD01" w14:textId="77777777" w:rsidTr="00FB2C83">
        <w:trPr>
          <w:trHeight w:val="127"/>
        </w:trPr>
        <w:tc>
          <w:tcPr>
            <w:tcW w:w="1046" w:type="dxa"/>
          </w:tcPr>
          <w:p w14:paraId="3672CCFE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lastRenderedPageBreak/>
              <w:t>8.</w:t>
            </w:r>
          </w:p>
        </w:tc>
        <w:tc>
          <w:tcPr>
            <w:tcW w:w="6579" w:type="dxa"/>
          </w:tcPr>
          <w:p w14:paraId="3672CCFF" w14:textId="77777777" w:rsidR="00DE52AD" w:rsidRPr="00D2272A" w:rsidRDefault="00DE52AD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Форми масової роботи</w:t>
            </w:r>
          </w:p>
        </w:tc>
        <w:tc>
          <w:tcPr>
            <w:tcW w:w="1839" w:type="dxa"/>
          </w:tcPr>
          <w:p w14:paraId="3672CD00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10</w:t>
            </w:r>
          </w:p>
        </w:tc>
      </w:tr>
      <w:tr w:rsidR="00DE52AD" w:rsidRPr="00D2272A" w14:paraId="3672CD05" w14:textId="77777777" w:rsidTr="00FB2C83">
        <w:trPr>
          <w:trHeight w:val="127"/>
        </w:trPr>
        <w:tc>
          <w:tcPr>
            <w:tcW w:w="1046" w:type="dxa"/>
          </w:tcPr>
          <w:p w14:paraId="3672CD02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9.</w:t>
            </w:r>
          </w:p>
        </w:tc>
        <w:tc>
          <w:tcPr>
            <w:tcW w:w="6579" w:type="dxa"/>
          </w:tcPr>
          <w:p w14:paraId="3672CD03" w14:textId="77777777" w:rsidR="00DE52AD" w:rsidRPr="00D2272A" w:rsidRDefault="00DE52AD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 xml:space="preserve"> Робота над оформленням </w:t>
            </w:r>
            <w:r w:rsidR="00FB26AA" w:rsidRPr="00D2272A">
              <w:rPr>
                <w:sz w:val="24"/>
                <w:szCs w:val="24"/>
              </w:rPr>
              <w:t xml:space="preserve">звітної  документації з </w:t>
            </w:r>
            <w:r w:rsidRPr="00D2272A">
              <w:rPr>
                <w:sz w:val="24"/>
                <w:szCs w:val="24"/>
              </w:rPr>
              <w:t>музейно</w:t>
            </w:r>
            <w:r w:rsidR="00FB26AA" w:rsidRPr="00D2272A">
              <w:rPr>
                <w:sz w:val="24"/>
                <w:szCs w:val="24"/>
              </w:rPr>
              <w:t>-</w:t>
            </w:r>
            <w:r w:rsidRPr="00D2272A">
              <w:rPr>
                <w:sz w:val="24"/>
                <w:szCs w:val="24"/>
              </w:rPr>
              <w:t xml:space="preserve">архівної </w:t>
            </w:r>
            <w:r w:rsidR="00FB26AA" w:rsidRPr="00D2272A">
              <w:rPr>
                <w:sz w:val="24"/>
                <w:szCs w:val="24"/>
              </w:rPr>
              <w:t xml:space="preserve">практики. </w:t>
            </w:r>
          </w:p>
        </w:tc>
        <w:tc>
          <w:tcPr>
            <w:tcW w:w="1839" w:type="dxa"/>
          </w:tcPr>
          <w:p w14:paraId="3672CD04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10</w:t>
            </w:r>
          </w:p>
        </w:tc>
      </w:tr>
      <w:tr w:rsidR="00DE52AD" w:rsidRPr="00D2272A" w14:paraId="3672CD09" w14:textId="77777777" w:rsidTr="00FB2C83">
        <w:trPr>
          <w:trHeight w:val="491"/>
        </w:trPr>
        <w:tc>
          <w:tcPr>
            <w:tcW w:w="1046" w:type="dxa"/>
          </w:tcPr>
          <w:p w14:paraId="3672CD06" w14:textId="77777777" w:rsidR="00DE52AD" w:rsidRPr="00D2272A" w:rsidRDefault="00DE52AD" w:rsidP="00D2272A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6579" w:type="dxa"/>
          </w:tcPr>
          <w:p w14:paraId="3672CD07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Разом</w:t>
            </w:r>
          </w:p>
        </w:tc>
        <w:tc>
          <w:tcPr>
            <w:tcW w:w="1839" w:type="dxa"/>
          </w:tcPr>
          <w:p w14:paraId="3672CD08" w14:textId="77777777" w:rsidR="00DE52AD" w:rsidRPr="00D2272A" w:rsidRDefault="00DE52AD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90</w:t>
            </w:r>
          </w:p>
        </w:tc>
      </w:tr>
    </w:tbl>
    <w:p w14:paraId="3DEF25CA" w14:textId="77777777" w:rsidR="00D2272A" w:rsidRDefault="00D2272A" w:rsidP="00D2272A">
      <w:pPr>
        <w:jc w:val="center"/>
        <w:rPr>
          <w:b/>
          <w:sz w:val="24"/>
          <w:szCs w:val="24"/>
          <w:lang w:val="uk-UA"/>
        </w:rPr>
      </w:pPr>
    </w:p>
    <w:p w14:paraId="3672CD0A" w14:textId="1A899219" w:rsidR="00685043" w:rsidRDefault="00DF7A4E" w:rsidP="00D2272A">
      <w:pPr>
        <w:jc w:val="center"/>
        <w:rPr>
          <w:b/>
          <w:sz w:val="24"/>
          <w:szCs w:val="24"/>
          <w:lang w:val="uk-UA"/>
        </w:rPr>
      </w:pPr>
      <w:r w:rsidRPr="00D2272A">
        <w:rPr>
          <w:b/>
          <w:sz w:val="24"/>
          <w:szCs w:val="24"/>
          <w:lang w:val="uk-UA"/>
        </w:rPr>
        <w:t>5</w:t>
      </w:r>
      <w:r w:rsidR="00685043" w:rsidRPr="00D2272A">
        <w:rPr>
          <w:b/>
          <w:sz w:val="24"/>
          <w:szCs w:val="24"/>
          <w:lang w:val="uk-UA"/>
        </w:rPr>
        <w:t>.  Індивідуальні завдання</w:t>
      </w:r>
    </w:p>
    <w:p w14:paraId="2AB68926" w14:textId="77777777" w:rsidR="00D2272A" w:rsidRPr="00D2272A" w:rsidRDefault="00D2272A" w:rsidP="00D2272A">
      <w:pPr>
        <w:jc w:val="center"/>
        <w:rPr>
          <w:b/>
          <w:sz w:val="24"/>
          <w:szCs w:val="24"/>
          <w:lang w:val="uk-UA"/>
        </w:rPr>
      </w:pPr>
    </w:p>
    <w:p w14:paraId="3672CD0B" w14:textId="77777777" w:rsidR="00DF7A4E" w:rsidRPr="00D2272A" w:rsidRDefault="00DF7A4E" w:rsidP="00D2272A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Музейна колекція. види та типи колекцій.  </w:t>
      </w:r>
    </w:p>
    <w:p w14:paraId="3672CD0C" w14:textId="77777777" w:rsidR="00DF7A4E" w:rsidRPr="00D2272A" w:rsidRDefault="00DF7A4E" w:rsidP="00D2272A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Колекції музеїв художнього профілю.   </w:t>
      </w:r>
    </w:p>
    <w:p w14:paraId="3672CD0D" w14:textId="77777777" w:rsidR="00DF7A4E" w:rsidRPr="00D2272A" w:rsidRDefault="00DF7A4E" w:rsidP="00D2272A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Колекції музеїв історичного профілю.  </w:t>
      </w:r>
    </w:p>
    <w:p w14:paraId="3672CD0E" w14:textId="77777777" w:rsidR="00DF7A4E" w:rsidRPr="00D2272A" w:rsidRDefault="00DF7A4E" w:rsidP="00D2272A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Колекції краєзнавчих музеїв.  </w:t>
      </w:r>
    </w:p>
    <w:p w14:paraId="3672CD0F" w14:textId="77777777" w:rsidR="00DF7A4E" w:rsidRPr="00D2272A" w:rsidRDefault="00DF7A4E" w:rsidP="00D2272A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Приватні збірки в музейних колекціях.</w:t>
      </w:r>
    </w:p>
    <w:p w14:paraId="3672CD10" w14:textId="77777777" w:rsidR="00DF7A4E" w:rsidRPr="00D2272A" w:rsidRDefault="00DF7A4E" w:rsidP="00D2272A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Колекції природничих музеїв.   </w:t>
      </w:r>
    </w:p>
    <w:p w14:paraId="3672CD11" w14:textId="77777777" w:rsidR="00DF7A4E" w:rsidRPr="00D2272A" w:rsidRDefault="00DF7A4E" w:rsidP="00D2272A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Колекції музеїв меморіального профілю. </w:t>
      </w:r>
    </w:p>
    <w:p w14:paraId="3672CD12" w14:textId="77777777" w:rsidR="00DF7A4E" w:rsidRPr="00D2272A" w:rsidRDefault="00DF7A4E" w:rsidP="00D2272A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Колекції літературних музеїв.  </w:t>
      </w:r>
    </w:p>
    <w:p w14:paraId="3672CD13" w14:textId="77777777" w:rsidR="00DF7A4E" w:rsidRPr="00D2272A" w:rsidRDefault="00DF7A4E" w:rsidP="00D2272A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Колекції спортивного профілю. </w:t>
      </w:r>
    </w:p>
    <w:p w14:paraId="3672CD14" w14:textId="77777777" w:rsidR="00DF7A4E" w:rsidRPr="00D2272A" w:rsidRDefault="00DF7A4E" w:rsidP="00D2272A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 Музейні колекції декоративно-ужиткового характеру.   </w:t>
      </w:r>
    </w:p>
    <w:p w14:paraId="3672CD15" w14:textId="77777777" w:rsidR="00DF7A4E" w:rsidRPr="00D2272A" w:rsidRDefault="00DF7A4E" w:rsidP="00D2272A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 Історія розвитку експертизи цінності музейних експонатів.</w:t>
      </w:r>
    </w:p>
    <w:p w14:paraId="3672CD16" w14:textId="77777777" w:rsidR="00DF7A4E" w:rsidRPr="00D2272A" w:rsidRDefault="00DF7A4E" w:rsidP="00D2272A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 Експертиза цінності музейних предметів. принципи, порядок,  підходи, методи, проблеми атрибуції музейних колекцій та предметів.</w:t>
      </w:r>
    </w:p>
    <w:p w14:paraId="3672CD17" w14:textId="77777777" w:rsidR="00DF7A4E" w:rsidRPr="00D2272A" w:rsidRDefault="00DF7A4E" w:rsidP="00D2272A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 Приватні музеї, історія та сучасність.</w:t>
      </w:r>
    </w:p>
    <w:p w14:paraId="3672CD18" w14:textId="77777777" w:rsidR="00DF7A4E" w:rsidRPr="00D2272A" w:rsidRDefault="00DF7A4E" w:rsidP="00D2272A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Міська художня галерея імені С. Васильківського</w:t>
      </w:r>
    </w:p>
    <w:p w14:paraId="3672CD19" w14:textId="77777777" w:rsidR="00DF7A4E" w:rsidRPr="00D2272A" w:rsidRDefault="00DF7A4E" w:rsidP="00D2272A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Обласна художня галерея «Мистецтво Слобожанщини»</w:t>
      </w:r>
    </w:p>
    <w:p w14:paraId="3672CD1A" w14:textId="77777777" w:rsidR="00DF7A4E" w:rsidRPr="00D2272A" w:rsidRDefault="00DF7A4E" w:rsidP="00D2272A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Центр сучасного мистецтва «ЄрміловЦентр»</w:t>
      </w:r>
    </w:p>
    <w:p w14:paraId="3672CD1B" w14:textId="77777777" w:rsidR="00DF7A4E" w:rsidRPr="00D2272A" w:rsidRDefault="00DF7A4E" w:rsidP="00D2272A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noProof/>
          <w:sz w:val="24"/>
          <w:szCs w:val="24"/>
          <w:lang w:val="uk-UA" w:eastAsia="ru-RU"/>
        </w:rPr>
      </w:pPr>
      <w:r w:rsidRPr="00D2272A">
        <w:rPr>
          <w:rFonts w:ascii="Times New Roman" w:hAnsi="Times New Roman"/>
          <w:noProof/>
          <w:sz w:val="24"/>
          <w:szCs w:val="24"/>
          <w:lang w:eastAsia="ru-RU"/>
        </w:rPr>
        <w:t>Художня галерея «АВЕК»</w:t>
      </w:r>
    </w:p>
    <w:p w14:paraId="3672CD1C" w14:textId="77777777" w:rsidR="00DF7A4E" w:rsidRPr="00D2272A" w:rsidRDefault="00DF7A4E" w:rsidP="00D2272A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Художня </w:t>
      </w:r>
      <w:r w:rsidRPr="00D2272A">
        <w:rPr>
          <w:rFonts w:ascii="Times New Roman" w:hAnsi="Times New Roman"/>
          <w:sz w:val="24"/>
          <w:szCs w:val="24"/>
        </w:rPr>
        <w:t>галерея – VOVATANYA</w:t>
      </w:r>
    </w:p>
    <w:p w14:paraId="3672CD1D" w14:textId="77777777" w:rsidR="00DF7A4E" w:rsidRPr="00D2272A" w:rsidRDefault="00DF7A4E" w:rsidP="00D2272A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Художня галерея імені Генріха Семирадського</w:t>
      </w:r>
    </w:p>
    <w:p w14:paraId="3672CD1E" w14:textId="77777777" w:rsidR="00DF7A4E" w:rsidRPr="00D2272A" w:rsidRDefault="00DF7A4E" w:rsidP="00D2272A">
      <w:pPr>
        <w:pStyle w:val="a5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D2272A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Художні виставки та діяльність «Гостинная на дворянской»</w:t>
      </w:r>
    </w:p>
    <w:p w14:paraId="3672CD1F" w14:textId="77777777" w:rsidR="00DF7A4E" w:rsidRPr="00D2272A" w:rsidRDefault="00DF7A4E" w:rsidP="00D2272A">
      <w:pPr>
        <w:pStyle w:val="a5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Завдання та діяльність архівних установ з питань формування національного архівного фонду України. Досвід діяльності архівів Харкова і області. </w:t>
      </w:r>
    </w:p>
    <w:p w14:paraId="3672CD20" w14:textId="77777777" w:rsidR="00DF7A4E" w:rsidRPr="00D2272A" w:rsidRDefault="00DF7A4E" w:rsidP="00D2272A">
      <w:pPr>
        <w:pStyle w:val="a5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 Організація обліку архівних документів у архівних закладах.</w:t>
      </w:r>
    </w:p>
    <w:p w14:paraId="3672CD21" w14:textId="77777777" w:rsidR="00DF7A4E" w:rsidRPr="00D2272A" w:rsidRDefault="00DF7A4E" w:rsidP="00D2272A">
      <w:pPr>
        <w:pStyle w:val="a5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 Науково-довідковий апарат архівних документів.</w:t>
      </w:r>
    </w:p>
    <w:p w14:paraId="3672CD22" w14:textId="77777777" w:rsidR="00DF7A4E" w:rsidRPr="00D2272A" w:rsidRDefault="00DF7A4E" w:rsidP="00D2272A">
      <w:pPr>
        <w:pStyle w:val="a5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 Організація забезпечення зберігання та реставрації архівних документів. Досвід архівних установ та реставраційного центру Харкова.</w:t>
      </w:r>
    </w:p>
    <w:p w14:paraId="3672CD23" w14:textId="77777777" w:rsidR="00DF7A4E" w:rsidRPr="00D2272A" w:rsidRDefault="00DF7A4E" w:rsidP="00D2272A">
      <w:pPr>
        <w:pStyle w:val="a5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 Діяльність ДАХО з розширенням архівної системи області.</w:t>
      </w:r>
    </w:p>
    <w:p w14:paraId="3672CD24" w14:textId="77777777" w:rsidR="00DF7A4E" w:rsidRPr="00D2272A" w:rsidRDefault="00DF7A4E" w:rsidP="00D2272A">
      <w:pPr>
        <w:pStyle w:val="a5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Організація роботи з читачами. Діяльність читального залу та інших служб та форми надання доступу до інформації.</w:t>
      </w:r>
    </w:p>
    <w:p w14:paraId="3672CD25" w14:textId="77777777" w:rsidR="00DF7A4E" w:rsidRPr="00D2272A" w:rsidRDefault="00DF7A4E" w:rsidP="00D2272A">
      <w:pPr>
        <w:pStyle w:val="a5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 Організація роботи з населенням. Робота довідкового столу та інші форми надання послуг архівами.</w:t>
      </w:r>
    </w:p>
    <w:p w14:paraId="3672CD26" w14:textId="77777777" w:rsidR="00DF7A4E" w:rsidRPr="00D2272A" w:rsidRDefault="00DF7A4E" w:rsidP="00D2272A">
      <w:pPr>
        <w:pStyle w:val="a5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 Видавнича діяльність архівів України та Харкова.</w:t>
      </w:r>
    </w:p>
    <w:p w14:paraId="3672CD27" w14:textId="77777777" w:rsidR="00DF7A4E" w:rsidRPr="00D2272A" w:rsidRDefault="00DF7A4E" w:rsidP="00D2272A">
      <w:pPr>
        <w:pStyle w:val="a5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 Виставкова діяльність архівних закладів.</w:t>
      </w:r>
    </w:p>
    <w:p w14:paraId="3672CD28" w14:textId="77777777" w:rsidR="00DF7A4E" w:rsidRPr="00D2272A" w:rsidRDefault="00DF7A4E" w:rsidP="00D2272A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 Електронні документальні матеріали архівів. Історія їх створення, зберігання та функціонування</w:t>
      </w:r>
    </w:p>
    <w:p w14:paraId="3672CD29" w14:textId="77777777" w:rsidR="00982C3E" w:rsidRPr="00D2272A" w:rsidRDefault="00982C3E" w:rsidP="00D2272A">
      <w:pPr>
        <w:pStyle w:val="a5"/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14:paraId="3672CD2A" w14:textId="77777777" w:rsidR="00982C3E" w:rsidRPr="00D2272A" w:rsidRDefault="00982C3E" w:rsidP="00D2272A">
      <w:pPr>
        <w:pStyle w:val="a5"/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D2272A">
        <w:rPr>
          <w:rFonts w:ascii="Times New Roman" w:hAnsi="Times New Roman"/>
          <w:b/>
          <w:sz w:val="24"/>
          <w:szCs w:val="24"/>
          <w:lang w:val="uk-UA"/>
        </w:rPr>
        <w:t>Вимоги та рекомендації до виконання індивідуального завдання</w:t>
      </w:r>
    </w:p>
    <w:p w14:paraId="3672CD2B" w14:textId="77777777" w:rsidR="00982C3E" w:rsidRPr="00D2272A" w:rsidRDefault="00982C3E" w:rsidP="00D2272A">
      <w:pPr>
        <w:ind w:firstLine="360"/>
        <w:jc w:val="both"/>
        <w:rPr>
          <w:sz w:val="24"/>
          <w:szCs w:val="24"/>
          <w:lang w:val="uk-UA"/>
        </w:rPr>
      </w:pPr>
    </w:p>
    <w:p w14:paraId="3672CD2C" w14:textId="77777777" w:rsidR="00982C3E" w:rsidRPr="00D2272A" w:rsidRDefault="00982C3E" w:rsidP="00D2272A">
      <w:pPr>
        <w:ind w:firstLine="360"/>
        <w:jc w:val="both"/>
        <w:rPr>
          <w:color w:val="000000"/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 xml:space="preserve">Завдання виконується самостійно, результатом виконання є написання реферату не менше 10 сторінок </w:t>
      </w:r>
      <w:r w:rsidRPr="00D2272A">
        <w:rPr>
          <w:color w:val="000000"/>
          <w:sz w:val="24"/>
          <w:szCs w:val="24"/>
          <w:lang w:val="uk-UA"/>
        </w:rPr>
        <w:t>друкованого тексту (</w:t>
      </w:r>
      <w:r w:rsidRPr="00D2272A">
        <w:rPr>
          <w:color w:val="000000"/>
          <w:sz w:val="24"/>
          <w:szCs w:val="24"/>
          <w:lang w:val="en-US"/>
        </w:rPr>
        <w:t>Word</w:t>
      </w:r>
      <w:r w:rsidRPr="00D2272A">
        <w:rPr>
          <w:color w:val="000000"/>
          <w:sz w:val="24"/>
          <w:szCs w:val="24"/>
          <w:lang w:val="uk-UA"/>
        </w:rPr>
        <w:t xml:space="preserve">; Поля – зверху-знизу –2, зліва – 2,5; справа – 1,5; Шрифт - Times New Roman, 14, Інтервал 1,5). </w:t>
      </w:r>
    </w:p>
    <w:p w14:paraId="3672CD2D" w14:textId="77777777" w:rsidR="00982C3E" w:rsidRPr="00D2272A" w:rsidRDefault="00982C3E" w:rsidP="00D2272A">
      <w:pPr>
        <w:ind w:firstLine="360"/>
        <w:jc w:val="both"/>
        <w:rPr>
          <w:sz w:val="24"/>
          <w:szCs w:val="24"/>
          <w:lang w:val="uk-UA"/>
        </w:rPr>
      </w:pPr>
      <w:r w:rsidRPr="00D2272A">
        <w:rPr>
          <w:color w:val="000000"/>
          <w:sz w:val="24"/>
          <w:szCs w:val="24"/>
          <w:lang w:val="uk-UA"/>
        </w:rPr>
        <w:t>У тексті повинно бути відображено Вступ, Змістовна частина та Висновки, Список використаної літератури та матеріалів. С</w:t>
      </w:r>
      <w:r w:rsidRPr="00D2272A">
        <w:rPr>
          <w:sz w:val="24"/>
          <w:szCs w:val="24"/>
          <w:lang w:val="uk-UA"/>
        </w:rPr>
        <w:t xml:space="preserve">писок літератури оформлено у відповідності до </w:t>
      </w:r>
      <w:r w:rsidRPr="00D2272A">
        <w:rPr>
          <w:sz w:val="24"/>
          <w:szCs w:val="24"/>
          <w:lang w:val="uk-UA"/>
        </w:rPr>
        <w:lastRenderedPageBreak/>
        <w:t>прийнятих на факультеті вимог для оформлення науково-довідкового апарату та вказаних у «Практикумі з музейно архівної практики». А також вказуються посилання на електронні ресурси, доступні для ознайомлення (або надіслані в електронному варіанті повнотекстові використані статті – не менше 3-х для найвищої оцінки).</w:t>
      </w:r>
    </w:p>
    <w:p w14:paraId="3672CD2E" w14:textId="77777777" w:rsidR="00982C3E" w:rsidRPr="00D2272A" w:rsidRDefault="00982C3E" w:rsidP="00D2272A">
      <w:pPr>
        <w:pStyle w:val="a5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Кожен обирає одне із запропонованих завдань і публікує повідомляє про свій вибір.</w:t>
      </w:r>
    </w:p>
    <w:p w14:paraId="3672CD2F" w14:textId="77777777" w:rsidR="00982C3E" w:rsidRPr="00D2272A" w:rsidRDefault="00982C3E" w:rsidP="00D2272A">
      <w:pPr>
        <w:pStyle w:val="a5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3672CD30" w14:textId="77777777" w:rsidR="00685043" w:rsidRPr="00D2272A" w:rsidRDefault="00DF7A4E" w:rsidP="00D2272A">
      <w:pPr>
        <w:jc w:val="center"/>
        <w:rPr>
          <w:b/>
          <w:sz w:val="24"/>
          <w:szCs w:val="24"/>
          <w:lang w:val="uk-UA"/>
        </w:rPr>
      </w:pPr>
      <w:r w:rsidRPr="00D2272A">
        <w:rPr>
          <w:b/>
          <w:sz w:val="24"/>
          <w:szCs w:val="24"/>
          <w:lang w:val="uk-UA"/>
        </w:rPr>
        <w:t>6</w:t>
      </w:r>
      <w:r w:rsidR="00685043" w:rsidRPr="00D2272A">
        <w:rPr>
          <w:b/>
          <w:sz w:val="24"/>
          <w:szCs w:val="24"/>
          <w:lang w:val="uk-UA"/>
        </w:rPr>
        <w:t>. Методи навчання</w:t>
      </w:r>
    </w:p>
    <w:p w14:paraId="3672CD31" w14:textId="77777777" w:rsidR="00982C3E" w:rsidRPr="00D2272A" w:rsidRDefault="00982C3E" w:rsidP="00D2272A">
      <w:pPr>
        <w:ind w:firstLine="708"/>
        <w:jc w:val="both"/>
        <w:rPr>
          <w:sz w:val="24"/>
          <w:szCs w:val="24"/>
          <w:lang w:val="uk-UA"/>
        </w:rPr>
      </w:pPr>
    </w:p>
    <w:p w14:paraId="3672CD32" w14:textId="77777777" w:rsidR="00685043" w:rsidRPr="00D2272A" w:rsidRDefault="00685043" w:rsidP="00D2272A">
      <w:pPr>
        <w:ind w:firstLine="708"/>
        <w:jc w:val="both"/>
        <w:rPr>
          <w:b/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Проведення занять на базі музеїв та архівів, використання комп’ютерних  технологій</w:t>
      </w:r>
      <w:r w:rsidR="00DF7A4E" w:rsidRPr="00D2272A">
        <w:rPr>
          <w:sz w:val="24"/>
          <w:szCs w:val="24"/>
          <w:lang w:val="uk-UA"/>
        </w:rPr>
        <w:t>, виконання самостійно тематичних та творчих індивідуальних завдань</w:t>
      </w:r>
      <w:r w:rsidRPr="00D2272A">
        <w:rPr>
          <w:sz w:val="24"/>
          <w:szCs w:val="24"/>
          <w:lang w:val="uk-UA"/>
        </w:rPr>
        <w:t>.</w:t>
      </w:r>
      <w:r w:rsidRPr="00D2272A">
        <w:rPr>
          <w:b/>
          <w:sz w:val="24"/>
          <w:szCs w:val="24"/>
          <w:lang w:val="uk-UA"/>
        </w:rPr>
        <w:t xml:space="preserve">                    </w:t>
      </w:r>
    </w:p>
    <w:p w14:paraId="3672CD33" w14:textId="77777777" w:rsidR="00982C3E" w:rsidRPr="00D2272A" w:rsidRDefault="00982C3E" w:rsidP="00D2272A">
      <w:pPr>
        <w:jc w:val="center"/>
        <w:rPr>
          <w:b/>
          <w:i/>
          <w:sz w:val="24"/>
          <w:szCs w:val="24"/>
          <w:lang w:val="uk-UA"/>
        </w:rPr>
      </w:pPr>
    </w:p>
    <w:p w14:paraId="3672CD34" w14:textId="77777777" w:rsidR="00982C3E" w:rsidRPr="00D2272A" w:rsidRDefault="00982C3E" w:rsidP="00D2272A">
      <w:pPr>
        <w:jc w:val="center"/>
        <w:rPr>
          <w:b/>
          <w:i/>
          <w:sz w:val="24"/>
          <w:szCs w:val="24"/>
          <w:lang w:val="uk-UA"/>
        </w:rPr>
      </w:pPr>
      <w:r w:rsidRPr="00D2272A">
        <w:rPr>
          <w:b/>
          <w:i/>
          <w:sz w:val="24"/>
          <w:szCs w:val="24"/>
          <w:lang w:val="uk-UA"/>
        </w:rPr>
        <w:t>Методичне забезпечення змішаної системи навчання:</w:t>
      </w:r>
    </w:p>
    <w:p w14:paraId="3672CD35" w14:textId="77777777" w:rsidR="00982C3E" w:rsidRPr="00D2272A" w:rsidRDefault="00982C3E" w:rsidP="00D2272A">
      <w:pPr>
        <w:jc w:val="both"/>
        <w:rPr>
          <w:sz w:val="24"/>
          <w:szCs w:val="24"/>
        </w:rPr>
      </w:pPr>
      <w:r w:rsidRPr="00D2272A">
        <w:rPr>
          <w:sz w:val="24"/>
          <w:szCs w:val="24"/>
          <w:lang w:val="uk-UA"/>
        </w:rPr>
        <w:t xml:space="preserve">1. Лекції проводяться у он-лайн режимі із застосуванням платформи для відео конференцій: </w:t>
      </w:r>
      <w:r w:rsidRPr="00D2272A">
        <w:rPr>
          <w:sz w:val="24"/>
          <w:szCs w:val="24"/>
          <w:lang w:val="en-US"/>
        </w:rPr>
        <w:t>ZOOM</w:t>
      </w:r>
      <w:r w:rsidRPr="00D2272A">
        <w:rPr>
          <w:sz w:val="24"/>
          <w:szCs w:val="24"/>
          <w:lang w:val="uk-UA"/>
        </w:rPr>
        <w:t xml:space="preserve"> та ін</w:t>
      </w:r>
      <w:r w:rsidRPr="00D2272A">
        <w:rPr>
          <w:sz w:val="24"/>
          <w:szCs w:val="24"/>
        </w:rPr>
        <w:t>.</w:t>
      </w:r>
    </w:p>
    <w:p w14:paraId="3672CD36" w14:textId="77777777" w:rsidR="00982C3E" w:rsidRPr="00D2272A" w:rsidRDefault="00982C3E" w:rsidP="00D2272A">
      <w:pPr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</w:rPr>
        <w:t xml:space="preserve">2. </w:t>
      </w:r>
      <w:r w:rsidRPr="00D2272A">
        <w:rPr>
          <w:sz w:val="24"/>
          <w:szCs w:val="24"/>
          <w:lang w:val="uk-UA"/>
        </w:rPr>
        <w:t xml:space="preserve">Під час занять студентам надання можливість для обговорення навчального матеріалу. </w:t>
      </w:r>
    </w:p>
    <w:p w14:paraId="3672CD37" w14:textId="77777777" w:rsidR="00982C3E" w:rsidRPr="00D2272A" w:rsidRDefault="00982C3E" w:rsidP="00D2272A">
      <w:pPr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3.4. В системі мобільних соціальних мереж (</w:t>
      </w:r>
      <w:r w:rsidRPr="00D2272A">
        <w:rPr>
          <w:sz w:val="24"/>
          <w:szCs w:val="24"/>
          <w:lang w:val="en-US"/>
        </w:rPr>
        <w:t>Teltgram</w:t>
      </w:r>
      <w:r w:rsidRPr="00D2272A">
        <w:rPr>
          <w:sz w:val="24"/>
          <w:szCs w:val="24"/>
          <w:lang w:val="uk-UA"/>
        </w:rPr>
        <w:t xml:space="preserve"> та ін.), ел. адреси  надаються методичні та навчальні матеріали до тем занять, консультації, надсилаються для перевірки індивідуальні завдання та звітна документація. </w:t>
      </w:r>
    </w:p>
    <w:p w14:paraId="3672CD38" w14:textId="77777777" w:rsidR="00946096" w:rsidRPr="00D2272A" w:rsidRDefault="00946096" w:rsidP="00D2272A">
      <w:pPr>
        <w:jc w:val="center"/>
        <w:rPr>
          <w:b/>
          <w:sz w:val="24"/>
          <w:szCs w:val="24"/>
          <w:lang w:val="uk-UA"/>
        </w:rPr>
      </w:pPr>
    </w:p>
    <w:p w14:paraId="3672CD39" w14:textId="77777777" w:rsidR="00685043" w:rsidRPr="00D2272A" w:rsidRDefault="00632C2C" w:rsidP="00D2272A">
      <w:pPr>
        <w:jc w:val="center"/>
        <w:rPr>
          <w:b/>
          <w:sz w:val="24"/>
          <w:szCs w:val="24"/>
          <w:lang w:val="uk-UA"/>
        </w:rPr>
      </w:pPr>
      <w:r w:rsidRPr="00D2272A">
        <w:rPr>
          <w:b/>
          <w:sz w:val="24"/>
          <w:szCs w:val="24"/>
          <w:lang w:val="uk-UA"/>
        </w:rPr>
        <w:t>7</w:t>
      </w:r>
      <w:r w:rsidR="00685043" w:rsidRPr="00D2272A">
        <w:rPr>
          <w:b/>
          <w:sz w:val="24"/>
          <w:szCs w:val="24"/>
          <w:lang w:val="uk-UA"/>
        </w:rPr>
        <w:t>.  Методи контролю</w:t>
      </w:r>
    </w:p>
    <w:p w14:paraId="3672CD3A" w14:textId="77777777" w:rsidR="00685043" w:rsidRPr="00D2272A" w:rsidRDefault="00685043" w:rsidP="00D2272A">
      <w:pPr>
        <w:ind w:firstLine="720"/>
        <w:jc w:val="both"/>
        <w:rPr>
          <w:b/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Захист завдань (технологічної карти екскурсії, методичної розробки екскурсії, паспорту музейного об’єкту, музейно-архівної документації, підсумкової документації практики).</w:t>
      </w:r>
    </w:p>
    <w:p w14:paraId="3672CD3B" w14:textId="77777777" w:rsidR="00946096" w:rsidRPr="00D2272A" w:rsidRDefault="00946096" w:rsidP="00D2272A">
      <w:pPr>
        <w:tabs>
          <w:tab w:val="left" w:pos="3720"/>
        </w:tabs>
        <w:rPr>
          <w:b/>
          <w:sz w:val="24"/>
          <w:szCs w:val="24"/>
          <w:lang w:val="uk-UA"/>
        </w:rPr>
      </w:pPr>
    </w:p>
    <w:p w14:paraId="3672CD3C" w14:textId="77777777" w:rsidR="00685043" w:rsidRPr="00D2272A" w:rsidRDefault="00982C3E" w:rsidP="00D2272A">
      <w:pPr>
        <w:jc w:val="center"/>
        <w:rPr>
          <w:b/>
          <w:sz w:val="24"/>
          <w:szCs w:val="24"/>
          <w:lang w:val="uk-UA"/>
        </w:rPr>
      </w:pPr>
      <w:r w:rsidRPr="00D2272A">
        <w:rPr>
          <w:b/>
          <w:sz w:val="24"/>
          <w:szCs w:val="24"/>
          <w:lang w:val="uk-UA"/>
        </w:rPr>
        <w:t>8.</w:t>
      </w:r>
      <w:r w:rsidR="00685043" w:rsidRPr="00D2272A">
        <w:rPr>
          <w:b/>
          <w:sz w:val="24"/>
          <w:szCs w:val="24"/>
          <w:lang w:val="uk-UA"/>
        </w:rPr>
        <w:t xml:space="preserve"> Схема нарахування балів</w:t>
      </w:r>
    </w:p>
    <w:p w14:paraId="3672CD3D" w14:textId="77777777" w:rsidR="00685043" w:rsidRPr="00D2272A" w:rsidRDefault="00685043" w:rsidP="00D2272A">
      <w:pPr>
        <w:rPr>
          <w:sz w:val="24"/>
          <w:szCs w:val="24"/>
          <w:lang w:val="uk-UA"/>
        </w:rPr>
      </w:pPr>
    </w:p>
    <w:tbl>
      <w:tblPr>
        <w:tblW w:w="9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"/>
        <w:gridCol w:w="532"/>
        <w:gridCol w:w="567"/>
        <w:gridCol w:w="567"/>
        <w:gridCol w:w="567"/>
        <w:gridCol w:w="535"/>
        <w:gridCol w:w="457"/>
        <w:gridCol w:w="425"/>
        <w:gridCol w:w="567"/>
        <w:gridCol w:w="536"/>
        <w:gridCol w:w="1571"/>
        <w:gridCol w:w="1556"/>
        <w:gridCol w:w="804"/>
        <w:gridCol w:w="875"/>
      </w:tblGrid>
      <w:tr w:rsidR="00E37F72" w:rsidRPr="00D2272A" w14:paraId="3672CD40" w14:textId="77777777" w:rsidTr="00E37F72">
        <w:trPr>
          <w:jc w:val="center"/>
        </w:trPr>
        <w:tc>
          <w:tcPr>
            <w:tcW w:w="871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CD3E" w14:textId="77777777" w:rsidR="00E37F72" w:rsidRPr="00D2272A" w:rsidRDefault="00E37F72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Поточний контроль, самостійна робота, індивідуальні завдання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72CD3F" w14:textId="77777777" w:rsidR="00E37F72" w:rsidRPr="00D2272A" w:rsidRDefault="00E37F72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Сума</w:t>
            </w:r>
          </w:p>
        </w:tc>
      </w:tr>
      <w:tr w:rsidR="00632C2C" w:rsidRPr="00D2272A" w14:paraId="3672CD47" w14:textId="77777777" w:rsidTr="00B95807">
        <w:trPr>
          <w:gridBefore w:val="1"/>
          <w:wBefore w:w="31" w:type="dxa"/>
          <w:jc w:val="center"/>
        </w:trPr>
        <w:tc>
          <w:tcPr>
            <w:tcW w:w="32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D41" w14:textId="77777777" w:rsidR="00632C2C" w:rsidRPr="00D2272A" w:rsidRDefault="00632C2C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Розділ 1</w:t>
            </w:r>
          </w:p>
        </w:tc>
        <w:tc>
          <w:tcPr>
            <w:tcW w:w="1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D42" w14:textId="77777777" w:rsidR="00632C2C" w:rsidRPr="00D2272A" w:rsidRDefault="00632C2C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Розділ 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D43" w14:textId="77777777" w:rsidR="00632C2C" w:rsidRPr="00D2272A" w:rsidRDefault="00632C2C" w:rsidP="00D2272A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D2272A">
              <w:rPr>
                <w:i/>
                <w:sz w:val="24"/>
                <w:szCs w:val="24"/>
                <w:lang w:val="uk-UA"/>
              </w:rPr>
              <w:t>Складання музейного паспорту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D44" w14:textId="77777777" w:rsidR="00632C2C" w:rsidRPr="00D2272A" w:rsidRDefault="00632C2C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Індивідуальне творче  завдання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D45" w14:textId="77777777" w:rsidR="00632C2C" w:rsidRPr="00D2272A" w:rsidRDefault="00632C2C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Залікові завдання</w:t>
            </w:r>
          </w:p>
        </w:tc>
        <w:tc>
          <w:tcPr>
            <w:tcW w:w="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CD46" w14:textId="77777777" w:rsidR="00632C2C" w:rsidRPr="00D2272A" w:rsidRDefault="00632C2C" w:rsidP="00D2272A">
            <w:pPr>
              <w:jc w:val="right"/>
              <w:rPr>
                <w:sz w:val="24"/>
                <w:szCs w:val="24"/>
                <w:lang w:val="uk-UA"/>
              </w:rPr>
            </w:pPr>
          </w:p>
        </w:tc>
      </w:tr>
      <w:tr w:rsidR="00E37F72" w:rsidRPr="00D2272A" w14:paraId="3672CD55" w14:textId="77777777" w:rsidTr="00E37F72">
        <w:trPr>
          <w:gridBefore w:val="1"/>
          <w:wBefore w:w="31" w:type="dxa"/>
          <w:jc w:val="center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CD48" w14:textId="77777777" w:rsidR="00E37F72" w:rsidRPr="00D2272A" w:rsidRDefault="00E37F72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Т1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72CD49" w14:textId="77777777" w:rsidR="00E37F72" w:rsidRPr="00D2272A" w:rsidRDefault="00E37F72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Т2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72CD4A" w14:textId="77777777" w:rsidR="00E37F72" w:rsidRPr="00D2272A" w:rsidRDefault="00E37F72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Т3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72CD4B" w14:textId="77777777" w:rsidR="00E37F72" w:rsidRPr="00D2272A" w:rsidRDefault="00E37F72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Т4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72CD4C" w14:textId="77777777" w:rsidR="00E37F72" w:rsidRPr="00D2272A" w:rsidRDefault="00E37F72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Т5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72CD4D" w14:textId="77777777" w:rsidR="00E37F72" w:rsidRPr="00D2272A" w:rsidRDefault="00E37F72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Т6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72CD4E" w14:textId="77777777" w:rsidR="00E37F72" w:rsidRPr="00D2272A" w:rsidRDefault="00E37F72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Т7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CD4F" w14:textId="77777777" w:rsidR="00E37F72" w:rsidRPr="00D2272A" w:rsidRDefault="00E37F72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Т8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CD50" w14:textId="77777777" w:rsidR="00E37F72" w:rsidRPr="00D2272A" w:rsidRDefault="00E37F72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Т9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CD51" w14:textId="77777777" w:rsidR="00E37F72" w:rsidRPr="00D2272A" w:rsidRDefault="00E37F72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CD52" w14:textId="77777777" w:rsidR="00E37F72" w:rsidRPr="00D2272A" w:rsidRDefault="00DF7A4E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3</w:t>
            </w:r>
            <w:r w:rsidR="00B02064" w:rsidRPr="00D2272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CD53" w14:textId="77777777" w:rsidR="00E37F72" w:rsidRPr="00D2272A" w:rsidRDefault="00B02064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4</w:t>
            </w:r>
            <w:r w:rsidR="00E37F72" w:rsidRPr="00D2272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CD54" w14:textId="77777777" w:rsidR="00E37F72" w:rsidRPr="00D2272A" w:rsidRDefault="00E37F72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100</w:t>
            </w:r>
          </w:p>
        </w:tc>
      </w:tr>
      <w:tr w:rsidR="00E37F72" w:rsidRPr="00D2272A" w14:paraId="3672CD62" w14:textId="77777777" w:rsidTr="00E37F72">
        <w:trPr>
          <w:gridBefore w:val="1"/>
          <w:gridAfter w:val="1"/>
          <w:wBefore w:w="31" w:type="dxa"/>
          <w:wAfter w:w="875" w:type="dxa"/>
          <w:jc w:val="center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CD56" w14:textId="77777777" w:rsidR="00E37F72" w:rsidRPr="00D2272A" w:rsidRDefault="00E37F72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CD57" w14:textId="77777777" w:rsidR="00E37F72" w:rsidRPr="00D2272A" w:rsidRDefault="00632C2C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CD58" w14:textId="77777777" w:rsidR="00E37F72" w:rsidRPr="00D2272A" w:rsidRDefault="00632C2C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CD59" w14:textId="77777777" w:rsidR="00E37F72" w:rsidRPr="00D2272A" w:rsidRDefault="00632C2C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CD5A" w14:textId="77777777" w:rsidR="00E37F72" w:rsidRPr="00D2272A" w:rsidRDefault="00632C2C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CD5B" w14:textId="77777777" w:rsidR="00E37F72" w:rsidRPr="00D2272A" w:rsidRDefault="00632C2C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CD5C" w14:textId="77777777" w:rsidR="00E37F72" w:rsidRPr="00D2272A" w:rsidRDefault="00632C2C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CD5D" w14:textId="77777777" w:rsidR="00E37F72" w:rsidRPr="00D2272A" w:rsidRDefault="00E37F72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CD5E" w14:textId="77777777" w:rsidR="00E37F72" w:rsidRPr="00D2272A" w:rsidRDefault="00E37F72" w:rsidP="00D2272A">
            <w:pPr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CD5F" w14:textId="77777777" w:rsidR="00E37F72" w:rsidRPr="00D2272A" w:rsidRDefault="00E37F72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CD60" w14:textId="77777777" w:rsidR="00E37F72" w:rsidRPr="00D2272A" w:rsidRDefault="00E37F72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CD61" w14:textId="77777777" w:rsidR="00E37F72" w:rsidRPr="00D2272A" w:rsidRDefault="00E37F72" w:rsidP="00D2272A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14:paraId="3672CD63" w14:textId="77777777" w:rsidR="00685043" w:rsidRPr="00D2272A" w:rsidRDefault="00685043" w:rsidP="00D2272A">
      <w:pPr>
        <w:ind w:firstLine="708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Т1, Т2 ...  – теми розділів.</w:t>
      </w:r>
    </w:p>
    <w:p w14:paraId="3672CD64" w14:textId="77777777" w:rsidR="00632C2C" w:rsidRPr="00D2272A" w:rsidRDefault="00632C2C" w:rsidP="00D2272A">
      <w:pPr>
        <w:jc w:val="center"/>
        <w:rPr>
          <w:b/>
          <w:bCs/>
          <w:sz w:val="24"/>
          <w:szCs w:val="24"/>
          <w:lang w:val="uk-UA"/>
        </w:rPr>
      </w:pPr>
    </w:p>
    <w:p w14:paraId="3672CD65" w14:textId="77777777" w:rsidR="00685043" w:rsidRPr="00D2272A" w:rsidRDefault="00982C3E" w:rsidP="00D2272A">
      <w:pPr>
        <w:jc w:val="center"/>
        <w:rPr>
          <w:b/>
          <w:bCs/>
          <w:sz w:val="24"/>
          <w:szCs w:val="24"/>
          <w:lang w:val="uk-UA"/>
        </w:rPr>
      </w:pPr>
      <w:r w:rsidRPr="00D2272A">
        <w:rPr>
          <w:b/>
          <w:bCs/>
          <w:sz w:val="24"/>
          <w:szCs w:val="24"/>
          <w:lang w:val="uk-UA"/>
        </w:rPr>
        <w:t xml:space="preserve">9. </w:t>
      </w:r>
      <w:r w:rsidR="00685043" w:rsidRPr="00D2272A">
        <w:rPr>
          <w:b/>
          <w:bCs/>
          <w:sz w:val="24"/>
          <w:szCs w:val="24"/>
          <w:lang w:val="uk-UA"/>
        </w:rPr>
        <w:t>Шкала оцінювання</w:t>
      </w:r>
    </w:p>
    <w:p w14:paraId="3672CD66" w14:textId="77777777" w:rsidR="00712186" w:rsidRPr="00D2272A" w:rsidRDefault="00DE2018" w:rsidP="00D2272A">
      <w:pPr>
        <w:tabs>
          <w:tab w:val="left" w:pos="8856"/>
        </w:tabs>
        <w:jc w:val="both"/>
        <w:rPr>
          <w:b/>
          <w:bCs/>
          <w:sz w:val="24"/>
          <w:szCs w:val="24"/>
        </w:rPr>
      </w:pPr>
      <w:r w:rsidRPr="00D2272A">
        <w:rPr>
          <w:b/>
          <w:bCs/>
          <w:sz w:val="24"/>
          <w:szCs w:val="24"/>
        </w:rPr>
        <w:tab/>
      </w:r>
    </w:p>
    <w:tbl>
      <w:tblPr>
        <w:tblW w:w="850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8"/>
        <w:gridCol w:w="3787"/>
      </w:tblGrid>
      <w:tr w:rsidR="00712186" w:rsidRPr="00D2272A" w14:paraId="3672CD69" w14:textId="77777777" w:rsidTr="00E52D72">
        <w:trPr>
          <w:trHeight w:val="376"/>
        </w:trPr>
        <w:tc>
          <w:tcPr>
            <w:tcW w:w="4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D67" w14:textId="77777777" w:rsidR="00712186" w:rsidRPr="00D2272A" w:rsidRDefault="00712186" w:rsidP="00D2272A">
            <w:pPr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Сума балів за всі види навчальної діяльності протягом семестру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D68" w14:textId="77777777" w:rsidR="00712186" w:rsidRPr="00D2272A" w:rsidRDefault="00712186" w:rsidP="00D2272A">
            <w:pPr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Оцінка</w:t>
            </w:r>
          </w:p>
        </w:tc>
      </w:tr>
      <w:tr w:rsidR="00712186" w:rsidRPr="00D2272A" w14:paraId="3672CD6C" w14:textId="77777777" w:rsidTr="00E52D72">
        <w:trPr>
          <w:trHeight w:val="450"/>
        </w:trPr>
        <w:tc>
          <w:tcPr>
            <w:tcW w:w="4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D6A" w14:textId="77777777" w:rsidR="00712186" w:rsidRPr="00D2272A" w:rsidRDefault="00712186" w:rsidP="00D227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D6B" w14:textId="77777777" w:rsidR="00712186" w:rsidRPr="00D2272A" w:rsidRDefault="00712186" w:rsidP="00D2272A">
            <w:pPr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для дворівневої шкали оцінювання</w:t>
            </w:r>
          </w:p>
        </w:tc>
      </w:tr>
      <w:tr w:rsidR="00712186" w:rsidRPr="00D2272A" w14:paraId="3672CD6F" w14:textId="77777777" w:rsidTr="00E52D72"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D6D" w14:textId="77777777" w:rsidR="00712186" w:rsidRPr="00D2272A" w:rsidRDefault="00712186" w:rsidP="00D2272A">
            <w:pPr>
              <w:ind w:left="180"/>
              <w:jc w:val="both"/>
              <w:rPr>
                <w:b/>
                <w:bCs/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90 – 100</w:t>
            </w:r>
          </w:p>
        </w:tc>
        <w:tc>
          <w:tcPr>
            <w:tcW w:w="37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72CD6E" w14:textId="77777777" w:rsidR="00712186" w:rsidRPr="00D2272A" w:rsidRDefault="00DF7A4E" w:rsidP="00D2272A">
            <w:pPr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З</w:t>
            </w:r>
            <w:r w:rsidR="00712186" w:rsidRPr="00D2272A">
              <w:rPr>
                <w:sz w:val="24"/>
                <w:szCs w:val="24"/>
              </w:rPr>
              <w:t>араховано</w:t>
            </w:r>
          </w:p>
        </w:tc>
      </w:tr>
      <w:tr w:rsidR="00712186" w:rsidRPr="00D2272A" w14:paraId="3672CD72" w14:textId="77777777" w:rsidTr="00E52D72">
        <w:trPr>
          <w:trHeight w:val="297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72CD70" w14:textId="77777777" w:rsidR="00712186" w:rsidRPr="00D2272A" w:rsidRDefault="00712186" w:rsidP="00D2272A">
            <w:pPr>
              <w:ind w:left="180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  <w:lang w:val="en-US"/>
              </w:rPr>
              <w:t>7</w:t>
            </w:r>
            <w:r w:rsidRPr="00D2272A">
              <w:rPr>
                <w:sz w:val="24"/>
                <w:szCs w:val="24"/>
              </w:rPr>
              <w:t>0-89</w:t>
            </w:r>
          </w:p>
        </w:tc>
        <w:tc>
          <w:tcPr>
            <w:tcW w:w="37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72CD71" w14:textId="77777777" w:rsidR="00712186" w:rsidRPr="00D2272A" w:rsidRDefault="00712186" w:rsidP="00D2272A">
            <w:pPr>
              <w:jc w:val="both"/>
              <w:rPr>
                <w:sz w:val="24"/>
                <w:szCs w:val="24"/>
              </w:rPr>
            </w:pPr>
          </w:p>
        </w:tc>
      </w:tr>
      <w:tr w:rsidR="00712186" w:rsidRPr="00D2272A" w14:paraId="3672CD75" w14:textId="77777777" w:rsidTr="00E52D72">
        <w:trPr>
          <w:trHeight w:val="274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72CD73" w14:textId="77777777" w:rsidR="00712186" w:rsidRPr="00D2272A" w:rsidRDefault="00712186" w:rsidP="00D2272A">
            <w:pPr>
              <w:ind w:left="180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  <w:lang w:val="en-US"/>
              </w:rPr>
              <w:t>5</w:t>
            </w:r>
            <w:r w:rsidRPr="00D2272A">
              <w:rPr>
                <w:sz w:val="24"/>
                <w:szCs w:val="24"/>
              </w:rPr>
              <w:t>0-69</w:t>
            </w:r>
          </w:p>
        </w:tc>
        <w:tc>
          <w:tcPr>
            <w:tcW w:w="37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D74" w14:textId="77777777" w:rsidR="00712186" w:rsidRPr="00D2272A" w:rsidRDefault="00712186" w:rsidP="00D2272A">
            <w:pPr>
              <w:jc w:val="both"/>
              <w:rPr>
                <w:sz w:val="24"/>
                <w:szCs w:val="24"/>
              </w:rPr>
            </w:pPr>
          </w:p>
        </w:tc>
      </w:tr>
      <w:tr w:rsidR="00712186" w:rsidRPr="00D2272A" w14:paraId="3672CD78" w14:textId="77777777" w:rsidTr="00E52D72"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D76" w14:textId="77777777" w:rsidR="00712186" w:rsidRPr="00D2272A" w:rsidRDefault="00712186" w:rsidP="00D2272A">
            <w:pPr>
              <w:ind w:left="180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1-49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D77" w14:textId="77777777" w:rsidR="00712186" w:rsidRPr="00D2272A" w:rsidRDefault="00712186" w:rsidP="00D2272A">
            <w:pPr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не зараховано</w:t>
            </w:r>
          </w:p>
        </w:tc>
      </w:tr>
    </w:tbl>
    <w:p w14:paraId="3672CD79" w14:textId="77777777" w:rsidR="00685043" w:rsidRPr="00D2272A" w:rsidRDefault="00685043" w:rsidP="00D2272A">
      <w:pPr>
        <w:ind w:firstLine="708"/>
        <w:jc w:val="both"/>
        <w:rPr>
          <w:b/>
          <w:sz w:val="24"/>
          <w:szCs w:val="24"/>
          <w:lang w:val="uk-UA"/>
        </w:rPr>
      </w:pPr>
    </w:p>
    <w:p w14:paraId="3672CD7A" w14:textId="77777777" w:rsidR="00FD3B75" w:rsidRPr="00D2272A" w:rsidRDefault="00982C3E" w:rsidP="00D2272A">
      <w:pPr>
        <w:ind w:firstLine="360"/>
        <w:jc w:val="center"/>
        <w:rPr>
          <w:b/>
          <w:sz w:val="24"/>
          <w:szCs w:val="24"/>
          <w:lang w:val="uk-UA"/>
        </w:rPr>
      </w:pPr>
      <w:r w:rsidRPr="00D2272A">
        <w:rPr>
          <w:b/>
          <w:sz w:val="24"/>
          <w:szCs w:val="24"/>
          <w:lang w:val="uk-UA"/>
        </w:rPr>
        <w:t xml:space="preserve">10. </w:t>
      </w:r>
      <w:r w:rsidR="00FD3B75" w:rsidRPr="00D2272A">
        <w:rPr>
          <w:b/>
          <w:sz w:val="24"/>
          <w:szCs w:val="24"/>
          <w:lang w:val="uk-UA"/>
        </w:rPr>
        <w:t>Критерії оцінювання  роботи студентів:</w:t>
      </w:r>
    </w:p>
    <w:p w14:paraId="3672CD7B" w14:textId="77777777" w:rsidR="00FD3B75" w:rsidRPr="00D2272A" w:rsidRDefault="00FD3B75" w:rsidP="00D2272A">
      <w:pPr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Максимальний бал – 20.</w:t>
      </w:r>
    </w:p>
    <w:p w14:paraId="3672CD7C" w14:textId="77777777" w:rsidR="00FD3B75" w:rsidRPr="00D2272A" w:rsidRDefault="00FD3B75" w:rsidP="00D2272A">
      <w:pPr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20-15 балів - повна відповідь, самостійне творче мислення з теми;</w:t>
      </w:r>
    </w:p>
    <w:p w14:paraId="3672CD7D" w14:textId="77777777" w:rsidR="00FD3B75" w:rsidRPr="00D2272A" w:rsidRDefault="00FD3B75" w:rsidP="00D2272A">
      <w:pPr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15-10 балів - в цілому вірна, лаконічна відповідь;</w:t>
      </w:r>
    </w:p>
    <w:p w14:paraId="3672CD7E" w14:textId="77777777" w:rsidR="00FD3B75" w:rsidRPr="00D2272A" w:rsidRDefault="00FD3B75" w:rsidP="00D2272A">
      <w:pPr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10-5 балів – часткова відповідь на питання;</w:t>
      </w:r>
    </w:p>
    <w:p w14:paraId="3672CD7F" w14:textId="77777777" w:rsidR="00FD3B75" w:rsidRPr="00D2272A" w:rsidRDefault="00FD3B75" w:rsidP="00D2272A">
      <w:pPr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5-1 балів – обмежено фрагментарна відповідь, формальна.</w:t>
      </w:r>
    </w:p>
    <w:p w14:paraId="3672CD80" w14:textId="77777777" w:rsidR="00FD3B75" w:rsidRPr="00D2272A" w:rsidRDefault="00FD3B75" w:rsidP="00D2272A">
      <w:pPr>
        <w:jc w:val="both"/>
        <w:rPr>
          <w:sz w:val="24"/>
          <w:szCs w:val="24"/>
          <w:lang w:val="uk-UA"/>
        </w:rPr>
      </w:pPr>
    </w:p>
    <w:p w14:paraId="3672CD81" w14:textId="77777777" w:rsidR="00FD3B75" w:rsidRPr="00D2272A" w:rsidRDefault="00FD3B75" w:rsidP="00D2272A">
      <w:pPr>
        <w:ind w:firstLine="708"/>
        <w:jc w:val="both"/>
        <w:rPr>
          <w:b/>
          <w:sz w:val="24"/>
          <w:szCs w:val="24"/>
          <w:lang w:val="uk-UA"/>
        </w:rPr>
      </w:pPr>
      <w:r w:rsidRPr="00D2272A">
        <w:rPr>
          <w:b/>
          <w:sz w:val="24"/>
          <w:szCs w:val="24"/>
          <w:lang w:val="uk-UA"/>
        </w:rPr>
        <w:t>Критерії оцінювання відповідей на залікові завдання:</w:t>
      </w:r>
    </w:p>
    <w:p w14:paraId="3672CD82" w14:textId="77777777" w:rsidR="00FD3B75" w:rsidRPr="00D2272A" w:rsidRDefault="00FD3B75" w:rsidP="00D2272A">
      <w:pPr>
        <w:ind w:firstLine="708"/>
        <w:jc w:val="both"/>
        <w:rPr>
          <w:b/>
          <w:sz w:val="24"/>
          <w:szCs w:val="24"/>
          <w:lang w:val="uk-UA"/>
        </w:rPr>
      </w:pPr>
    </w:p>
    <w:p w14:paraId="3672CD83" w14:textId="77777777" w:rsidR="00FD3B75" w:rsidRPr="00D2272A" w:rsidRDefault="00FD3B75" w:rsidP="00D2272A">
      <w:pPr>
        <w:ind w:firstLine="708"/>
        <w:jc w:val="both"/>
        <w:rPr>
          <w:b/>
          <w:sz w:val="24"/>
          <w:szCs w:val="24"/>
          <w:lang w:val="uk-UA"/>
        </w:rPr>
      </w:pPr>
      <w:r w:rsidRPr="00D2272A">
        <w:rPr>
          <w:b/>
          <w:sz w:val="24"/>
          <w:szCs w:val="24"/>
          <w:lang w:val="uk-UA"/>
        </w:rPr>
        <w:t xml:space="preserve">Максимальна кількість балів – </w:t>
      </w:r>
      <w:r w:rsidR="00B02064" w:rsidRPr="00D2272A">
        <w:rPr>
          <w:b/>
          <w:sz w:val="24"/>
          <w:szCs w:val="24"/>
          <w:lang w:val="uk-UA"/>
        </w:rPr>
        <w:t>4</w:t>
      </w:r>
      <w:r w:rsidRPr="00D2272A">
        <w:rPr>
          <w:b/>
          <w:sz w:val="24"/>
          <w:szCs w:val="24"/>
          <w:lang w:val="uk-UA"/>
        </w:rPr>
        <w:t>0</w:t>
      </w:r>
    </w:p>
    <w:p w14:paraId="3672CD84" w14:textId="77777777" w:rsidR="00FD3B75" w:rsidRPr="00D2272A" w:rsidRDefault="00FD3B75" w:rsidP="00D2272A">
      <w:pPr>
        <w:ind w:left="1428"/>
        <w:jc w:val="both"/>
        <w:rPr>
          <w:b/>
          <w:sz w:val="24"/>
          <w:szCs w:val="24"/>
          <w:lang w:val="uk-UA"/>
        </w:rPr>
      </w:pPr>
      <w:r w:rsidRPr="00D2272A">
        <w:rPr>
          <w:b/>
          <w:sz w:val="24"/>
          <w:szCs w:val="24"/>
          <w:lang w:val="uk-UA"/>
        </w:rPr>
        <w:t>Відповідь на перше питання оцінюється по 20 балів:</w:t>
      </w:r>
    </w:p>
    <w:p w14:paraId="3672CD85" w14:textId="77777777" w:rsidR="00FD3B75" w:rsidRPr="00D2272A" w:rsidRDefault="00FD3B75" w:rsidP="00D2272A">
      <w:pPr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40-30 балів – відповідь з суттєвими помилками;</w:t>
      </w:r>
    </w:p>
    <w:p w14:paraId="3672CD86" w14:textId="77777777" w:rsidR="00FD3B75" w:rsidRPr="00D2272A" w:rsidRDefault="00FD3B75" w:rsidP="00D2272A">
      <w:pPr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30-20 балів – часткова відповідь на питання;</w:t>
      </w:r>
    </w:p>
    <w:p w14:paraId="3672CD87" w14:textId="77777777" w:rsidR="00FD3B75" w:rsidRPr="00D2272A" w:rsidRDefault="00FD3B75" w:rsidP="00D2272A">
      <w:pPr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20-10 балів – обмежена фрагментарна відповідь;</w:t>
      </w:r>
    </w:p>
    <w:p w14:paraId="3672CD88" w14:textId="77777777" w:rsidR="00FD3B75" w:rsidRPr="00D2272A" w:rsidRDefault="00FD3B75" w:rsidP="00D2272A">
      <w:pPr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9-2 – відповідь з суттєвими помилками;</w:t>
      </w:r>
    </w:p>
    <w:p w14:paraId="3672CD89" w14:textId="77777777" w:rsidR="00FD3B75" w:rsidRPr="00D2272A" w:rsidRDefault="00FD3B75" w:rsidP="00D2272A">
      <w:pPr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0 балів – неправильна чи відсутня відповідь.</w:t>
      </w:r>
    </w:p>
    <w:p w14:paraId="3672CD8A" w14:textId="77777777" w:rsidR="00FD3B75" w:rsidRPr="00D2272A" w:rsidRDefault="00FD3B75" w:rsidP="00D2272A">
      <w:pPr>
        <w:ind w:firstLine="708"/>
        <w:jc w:val="both"/>
        <w:rPr>
          <w:b/>
          <w:sz w:val="24"/>
          <w:szCs w:val="24"/>
          <w:lang w:val="uk-UA"/>
        </w:rPr>
      </w:pPr>
      <w:r w:rsidRPr="00D2272A">
        <w:rPr>
          <w:b/>
          <w:sz w:val="24"/>
          <w:szCs w:val="24"/>
          <w:lang w:val="uk-UA"/>
        </w:rPr>
        <w:t>Відповідь на друге і третє – 30 балів(1</w:t>
      </w:r>
      <w:r w:rsidR="00B02064" w:rsidRPr="00D2272A">
        <w:rPr>
          <w:b/>
          <w:sz w:val="24"/>
          <w:szCs w:val="24"/>
          <w:lang w:val="uk-UA"/>
        </w:rPr>
        <w:t>0</w:t>
      </w:r>
      <w:r w:rsidRPr="00D2272A">
        <w:rPr>
          <w:b/>
          <w:sz w:val="24"/>
          <w:szCs w:val="24"/>
          <w:lang w:val="uk-UA"/>
        </w:rPr>
        <w:t>-1</w:t>
      </w:r>
      <w:r w:rsidR="00B02064" w:rsidRPr="00D2272A">
        <w:rPr>
          <w:b/>
          <w:sz w:val="24"/>
          <w:szCs w:val="24"/>
          <w:lang w:val="uk-UA"/>
        </w:rPr>
        <w:t>0</w:t>
      </w:r>
      <w:r w:rsidRPr="00D2272A">
        <w:rPr>
          <w:b/>
          <w:sz w:val="24"/>
          <w:szCs w:val="24"/>
          <w:lang w:val="uk-UA"/>
        </w:rPr>
        <w:t>):</w:t>
      </w:r>
    </w:p>
    <w:p w14:paraId="3672CD8B" w14:textId="77777777" w:rsidR="00FD3B75" w:rsidRPr="00D2272A" w:rsidRDefault="00FD3B75" w:rsidP="00D2272A">
      <w:pPr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10-7 балів – логічний виступ, інформаційно-повний, продуманий;</w:t>
      </w:r>
    </w:p>
    <w:p w14:paraId="3672CD8C" w14:textId="77777777" w:rsidR="00FD3B75" w:rsidRPr="00D2272A" w:rsidRDefault="00FD3B75" w:rsidP="00D2272A">
      <w:pPr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6-4 балів – формальна реалізація завдання з намаганням викласти тему;</w:t>
      </w:r>
    </w:p>
    <w:p w14:paraId="3672CD8D" w14:textId="77777777" w:rsidR="00FD3B75" w:rsidRPr="00D2272A" w:rsidRDefault="00FD3B75" w:rsidP="00D2272A">
      <w:pPr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1-3 балів – фрагментарна реалізація завдання.</w:t>
      </w:r>
    </w:p>
    <w:p w14:paraId="3672CD8E" w14:textId="77777777" w:rsidR="00B02064" w:rsidRPr="00D2272A" w:rsidRDefault="00B02064" w:rsidP="00D2272A">
      <w:pPr>
        <w:ind w:left="360"/>
        <w:jc w:val="center"/>
        <w:rPr>
          <w:b/>
          <w:sz w:val="24"/>
          <w:szCs w:val="24"/>
          <w:lang w:val="uk-UA"/>
        </w:rPr>
      </w:pPr>
    </w:p>
    <w:p w14:paraId="3672CD8F" w14:textId="77777777" w:rsidR="00685043" w:rsidRPr="00D2272A" w:rsidRDefault="00685043" w:rsidP="00D2272A">
      <w:pPr>
        <w:ind w:left="360"/>
        <w:jc w:val="center"/>
        <w:rPr>
          <w:b/>
          <w:sz w:val="24"/>
          <w:szCs w:val="24"/>
          <w:lang w:val="uk-UA"/>
        </w:rPr>
      </w:pPr>
      <w:r w:rsidRPr="00D2272A">
        <w:rPr>
          <w:b/>
          <w:sz w:val="24"/>
          <w:szCs w:val="24"/>
          <w:lang w:val="uk-UA"/>
        </w:rPr>
        <w:t>11. Рекомендована література</w:t>
      </w:r>
    </w:p>
    <w:p w14:paraId="3672CD90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Закон України «Про музеї і музейну справу» // Відомості Верховної Ради. 1995. № 25.</w:t>
      </w:r>
    </w:p>
    <w:p w14:paraId="3672CD91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D2272A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Закон України «Про музеї та музейну справу» від 29.06.1995 р. з доповненнями та змінами від 14.05.1999 р.). Веб-сайт URL: </w:t>
      </w:r>
      <w:hyperlink r:id="rId9" w:anchor="Text" w:history="1">
        <w:r w:rsidRPr="00D2272A">
          <w:rPr>
            <w:rStyle w:val="af1"/>
            <w:rFonts w:ascii="Times New Roman" w:hAnsi="Times New Roman"/>
            <w:sz w:val="24"/>
            <w:szCs w:val="24"/>
            <w:lang w:val="uk-UA"/>
          </w:rPr>
          <w:t>https://zakon.rada.gov.ua/laws/show/249/95-%D0%B2%D1%80#Text</w:t>
        </w:r>
      </w:hyperlink>
      <w:r w:rsidRPr="00D2272A">
        <w:rPr>
          <w:rFonts w:ascii="Times New Roman" w:eastAsia="Times New Roman" w:hAnsi="Times New Roman"/>
          <w:sz w:val="24"/>
          <w:szCs w:val="24"/>
          <w:lang w:val="uk-UA" w:eastAsia="ru-RU"/>
        </w:rPr>
        <w:t>.</w:t>
      </w:r>
    </w:p>
    <w:p w14:paraId="3672CD92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Закон України «Про музеї та музейну справу» // Правова охорона культурної спадщини. Зб. документів.  К.: ХІК, 2006. С. 112,113.</w:t>
      </w:r>
    </w:p>
    <w:p w14:paraId="3672CD93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Закон України «Про національний архівний фонд і архівні установи» // Відомості Верховної Ради України. 1994. № 15. (</w:t>
      </w:r>
      <w:r w:rsidRPr="00D2272A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EFEFA"/>
          <w:lang w:val="uk-UA"/>
        </w:rPr>
        <w:t>Закон України «Про національний архівний фонд і архівні установи» від 24 грудня 1993 року N 3814-XII</w:t>
      </w:r>
      <w:r w:rsidRPr="00D2272A">
        <w:rPr>
          <w:rFonts w:ascii="Times New Roman" w:hAnsi="Times New Roman"/>
          <w:sz w:val="24"/>
          <w:szCs w:val="24"/>
          <w:lang w:val="uk-UA"/>
        </w:rPr>
        <w:t xml:space="preserve"> https://zakon.rada.gov.ua/laws/show/3814-12#Text</w:t>
      </w:r>
      <w:r w:rsidRPr="00D2272A">
        <w:rPr>
          <w:rFonts w:ascii="Times New Roman" w:hAnsi="Times New Roman"/>
          <w:iCs/>
          <w:sz w:val="24"/>
          <w:szCs w:val="24"/>
          <w:shd w:val="clear" w:color="auto" w:fill="FEFEFA"/>
          <w:lang w:val="uk-UA"/>
        </w:rPr>
        <w:t>).</w:t>
      </w:r>
    </w:p>
    <w:p w14:paraId="3672CD94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Закон України «Про охорону культурної спадщини» // Відомості Верховної Ради. 2000. № 39</w:t>
      </w:r>
    </w:p>
    <w:p w14:paraId="3672CD95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Закон України «Про охорону культурної спадщини» // Правова охорона культурної спадщини. Зб. документів. К.: ХІК, 2006. С.130–162.</w:t>
      </w:r>
    </w:p>
    <w:p w14:paraId="3672CD96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Закон України «Про охорону археологічної спадщини» // Правова охорона культурної спадщини. Зб. документів. К.: ХІК, 2006. С.163–175.</w:t>
      </w:r>
    </w:p>
    <w:p w14:paraId="3672CD97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Інструкція з </w:t>
      </w:r>
      <w:r w:rsidRPr="00D2272A">
        <w:rPr>
          <w:rFonts w:ascii="Times New Roman" w:hAnsi="Times New Roman"/>
          <w:b/>
          <w:bCs/>
          <w:color w:val="234A6C"/>
          <w:sz w:val="24"/>
          <w:szCs w:val="24"/>
          <w:shd w:val="clear" w:color="auto" w:fill="FFFFFF"/>
          <w:lang w:val="uk-UA"/>
        </w:rPr>
        <w:t> </w:t>
      </w:r>
      <w:r w:rsidRPr="00D2272A">
        <w:rPr>
          <w:rFonts w:ascii="Times New Roman" w:hAnsi="Times New Roman"/>
          <w:sz w:val="24"/>
          <w:szCs w:val="24"/>
          <w:lang w:val="uk-UA"/>
        </w:rPr>
        <w:t>музейного обліку, зберігання та використання пам’яток державної частини музейного фонду України.[Електронний ресурс]. URL:</w:t>
      </w:r>
      <w:hyperlink r:id="rId10" w:history="1">
        <w:r w:rsidRPr="00D2272A">
          <w:rPr>
            <w:rStyle w:val="af1"/>
            <w:rFonts w:ascii="Times New Roman" w:hAnsi="Times New Roman"/>
            <w:sz w:val="24"/>
            <w:szCs w:val="24"/>
            <w:lang w:val="uk-UA"/>
          </w:rPr>
          <w:t>http://mincult.kmu.gov.ua/mincult_old/uk/publish/article/88140</w:t>
        </w:r>
      </w:hyperlink>
      <w:r w:rsidRPr="00D2272A">
        <w:rPr>
          <w:rFonts w:ascii="Times New Roman" w:hAnsi="Times New Roman"/>
          <w:sz w:val="24"/>
          <w:szCs w:val="24"/>
          <w:lang w:val="uk-UA"/>
        </w:rPr>
        <w:t>).</w:t>
      </w:r>
    </w:p>
    <w:p w14:paraId="3672CD98" w14:textId="77777777" w:rsidR="001A62C2" w:rsidRPr="00D2272A" w:rsidRDefault="001A62C2" w:rsidP="00D2272A">
      <w:pPr>
        <w:pStyle w:val="2"/>
        <w:numPr>
          <w:ilvl w:val="0"/>
          <w:numId w:val="38"/>
        </w:numPr>
        <w:spacing w:after="0" w:line="240" w:lineRule="auto"/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Основні положення організації науково-дослідної та методичної роботи в державних архівних установах України / Держкомархів України. К., 2001.</w:t>
      </w:r>
    </w:p>
    <w:p w14:paraId="3672CD99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Основні правила роботи державних архівів України / Держкомархів України. К., 2004.</w:t>
      </w:r>
    </w:p>
    <w:p w14:paraId="3672CD9A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Положення про Державний реєстр національного культурного надбання, затвердженого Постановою Кабінету міністрів України від 12 серпня 1992 р. № 466.</w:t>
      </w:r>
    </w:p>
    <w:p w14:paraId="3672CD9B" w14:textId="77777777" w:rsidR="001A62C2" w:rsidRPr="00D2272A" w:rsidRDefault="001A62C2" w:rsidP="00D2272A">
      <w:pPr>
        <w:jc w:val="both"/>
        <w:rPr>
          <w:sz w:val="24"/>
          <w:szCs w:val="24"/>
          <w:lang w:val="uk-UA"/>
        </w:rPr>
      </w:pPr>
    </w:p>
    <w:p w14:paraId="3672CD9C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Алексєєв, Ю.М. Пам’ятки історії і культури в сучасному суспільстві : проблеми охорони, збереження вивчення і використання / Ю. М. Алексєєв, Н. М. Кравченко // Теоретичні проблеми вітчизняної історії, історіографії та джерелознавства. К., 1993. С. 97–140.</w:t>
      </w:r>
    </w:p>
    <w:p w14:paraId="3672CD9D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Архівні установи України: Довідник / Держкомархів України. К., 2000. </w:t>
      </w:r>
    </w:p>
    <w:p w14:paraId="3672CD9E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color w:val="000000" w:themeColor="text1"/>
          <w:sz w:val="24"/>
          <w:szCs w:val="24"/>
          <w:lang w:val="uk-UA"/>
        </w:rPr>
        <w:t>А</w:t>
      </w:r>
      <w:r w:rsidRPr="00D2272A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EFEFA"/>
          <w:lang w:val="uk-UA"/>
        </w:rPr>
        <w:t>рхівні установи України: Довідник. Т.1. Державні архіви / Держкомархів України. УНДІАСД; Редкол.: Г. В. Боряк (голова), І. Б. Матяш, Г. В. Папакін. 2-е вид., доп.  К., 2005. C. 45-67 </w:t>
      </w:r>
    </w:p>
    <w:p w14:paraId="3672CD9F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Архівознавство: Підручник для студентів іст. ф-тів вищ. навч. закладів України / За заг. ред. Я. С. Калакури та І. Б. Матяш. К., 2002.  </w:t>
      </w:r>
    </w:p>
    <w:p w14:paraId="3672CDA0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Бабарицька В., Короткова А., Малиновська О. Екскурсознавство і музеєзнавство. К., 2007.</w:t>
      </w:r>
    </w:p>
    <w:p w14:paraId="3672CDA1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Боряк Г. В. Національна архівна спадщина України та державний реєстр “Археографічна Україніка”. Архівні документальні ресурси та науково-інформаційні системи. К.,  1995.</w:t>
      </w:r>
    </w:p>
    <w:p w14:paraId="3672CDA2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lastRenderedPageBreak/>
        <w:t>Боряк Г.В. Сукупна архівна спадщина України: до проблеми змісту понять Державного та Національного архівного фонду // Архіви України. 1995. № 4-6.</w:t>
      </w:r>
    </w:p>
    <w:p w14:paraId="3672CDA3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Вайдахер Ф. Загальна музеологія: Посібник / Перекл. з нім. В.Лозинський, О.Лянг, Н.Назаркевич. Львів, 2005.</w:t>
      </w:r>
    </w:p>
    <w:p w14:paraId="3672CDA4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Велика Л. П. Музейне експо</w:t>
      </w:r>
      <w:r w:rsidR="00C12051" w:rsidRPr="00D2272A">
        <w:rPr>
          <w:rFonts w:ascii="Times New Roman" w:hAnsi="Times New Roman"/>
          <w:sz w:val="24"/>
          <w:szCs w:val="24"/>
          <w:lang w:val="uk-UA"/>
        </w:rPr>
        <w:t>зиційне мистецтво</w:t>
      </w:r>
      <w:r w:rsidRPr="00D2272A">
        <w:rPr>
          <w:rFonts w:ascii="Times New Roman" w:hAnsi="Times New Roman"/>
          <w:sz w:val="24"/>
          <w:szCs w:val="24"/>
          <w:lang w:val="uk-UA"/>
        </w:rPr>
        <w:t>. Х., 2000. 160 с</w:t>
      </w:r>
    </w:p>
    <w:p w14:paraId="3672CDA5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Власюк, І. М. Музеєзнавство та архівна справа : навч.-метод. посіб. / І. М. Власюк, О.</w:t>
      </w:r>
      <w:r w:rsidR="00C12051" w:rsidRPr="00D2272A">
        <w:rPr>
          <w:rFonts w:ascii="Times New Roman" w:hAnsi="Times New Roman"/>
          <w:sz w:val="24"/>
          <w:szCs w:val="24"/>
          <w:lang w:val="uk-UA"/>
        </w:rPr>
        <w:t> </w:t>
      </w:r>
      <w:r w:rsidRPr="00D2272A">
        <w:rPr>
          <w:rFonts w:ascii="Times New Roman" w:hAnsi="Times New Roman"/>
          <w:sz w:val="24"/>
          <w:szCs w:val="24"/>
          <w:lang w:val="uk-UA"/>
        </w:rPr>
        <w:t>Ю.</w:t>
      </w:r>
      <w:r w:rsidR="00C12051" w:rsidRPr="00D2272A">
        <w:rPr>
          <w:rFonts w:ascii="Times New Roman" w:hAnsi="Times New Roman"/>
          <w:sz w:val="24"/>
          <w:szCs w:val="24"/>
          <w:lang w:val="uk-UA"/>
        </w:rPr>
        <w:t> </w:t>
      </w:r>
      <w:r w:rsidRPr="00D2272A">
        <w:rPr>
          <w:rFonts w:ascii="Times New Roman" w:hAnsi="Times New Roman"/>
          <w:sz w:val="24"/>
          <w:szCs w:val="24"/>
          <w:lang w:val="uk-UA"/>
        </w:rPr>
        <w:t xml:space="preserve">Зосимович, М. В. Хададова. Житомир, 2006. 75 с. </w:t>
      </w:r>
    </w:p>
    <w:p w14:paraId="3672CDA6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Горбик В.О.,  Дорошко О.П. Історико-культурна спадщина України: проблеми дослідження та збереження. Київ, 1998. 399с</w:t>
      </w:r>
    </w:p>
    <w:p w14:paraId="3672CDA7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VIІI Луньовські читання. Проблеми збереження музейних колекцій. Матеріали науково-практичного семінару 30 березня 2017 року / Укл. О. Г. Павлова. Харків: ХНУ імені В. Н. Каразіна, 2018. 228 с.</w:t>
      </w:r>
    </w:p>
    <w:p w14:paraId="3672CDA8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Загороднюк І. Етапи формування і датування найдавнішої історії колекцій Національного науково-природничого музею НАН України. Київ, 2015. С. 161 – 163.</w:t>
      </w:r>
    </w:p>
    <w:p w14:paraId="3672CDA9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Куделко С. М.¸Павлова О. Г. Музейно-архівна виробнича практика студентів історичних факультетів університетів. Навчально-виробничий посібник. Харків: ХНУ імені В. Н. Каразіна, 2021. 136 с. </w:t>
      </w:r>
    </w:p>
    <w:p w14:paraId="3672CDAA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Кушнір Л. І. Методичні рекомендації «Сучасні вимоги до охорони і зберігання музейних колекцій». Кропивницький, 2017. 19 с</w:t>
      </w:r>
    </w:p>
    <w:p w14:paraId="3672CDAB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Маньковська, Р. В. Сучасний музей в соціокультурній динаміці // Історія України : маловідомі імена, події, факти : зб. ст. / НАУ, ін-т історії України. К., 2006. Вип. 33. С. 106–118.</w:t>
      </w:r>
    </w:p>
    <w:p w14:paraId="3672CDAC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Мезенцева Г.Г. Музеєзнавство. К., 1980.</w:t>
      </w:r>
    </w:p>
    <w:p w14:paraId="3672CDAD" w14:textId="77777777" w:rsidR="001A62C2" w:rsidRPr="00D2272A" w:rsidRDefault="001A62C2" w:rsidP="00D2272A">
      <w:pPr>
        <w:pStyle w:val="2"/>
        <w:numPr>
          <w:ilvl w:val="0"/>
          <w:numId w:val="38"/>
        </w:numPr>
        <w:spacing w:after="0" w:line="240" w:lineRule="auto"/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>Мережа центральних державних архівів України // Архіви України. 1992.  № 4.</w:t>
      </w:r>
    </w:p>
    <w:p w14:paraId="3672CDAE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Музейно-архівна виробнича практика студентів історичних факультетів університетів. Практикум / Уклад. С. М. Куделко, О. Г. Павлова. Х. : ХНУ імені В. Н. Каразіна, 2012. 120 с.</w:t>
      </w:r>
    </w:p>
    <w:p w14:paraId="3672CDAF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Музеї України : довідник. К. : Задруга, 1999. 130 с.</w:t>
      </w:r>
    </w:p>
    <w:p w14:paraId="3672CDB0" w14:textId="77777777" w:rsidR="001A62C2" w:rsidRPr="00D2272A" w:rsidRDefault="001A62C2" w:rsidP="00D2272A">
      <w:pPr>
        <w:pStyle w:val="a3"/>
        <w:numPr>
          <w:ilvl w:val="0"/>
          <w:numId w:val="38"/>
        </w:numPr>
        <w:spacing w:line="240" w:lineRule="auto"/>
        <w:jc w:val="both"/>
        <w:rPr>
          <w:sz w:val="24"/>
          <w:szCs w:val="24"/>
        </w:rPr>
      </w:pPr>
      <w:r w:rsidRPr="00D2272A">
        <w:rPr>
          <w:sz w:val="24"/>
          <w:szCs w:val="24"/>
        </w:rPr>
        <w:t>Нариси історії архівної справи в Україні / За заг. ред. І. Матяш та К. Климової. К., 2002.</w:t>
      </w:r>
    </w:p>
    <w:p w14:paraId="3672CDB1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outlineLvl w:val="0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Нова установа архівної системи // Архіви  України. 1994. № 1-6. </w:t>
      </w:r>
    </w:p>
    <w:p w14:paraId="3672CDB2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Основи музеєзнавства, маркетингу, та рекламно-інфор-маційної діяльності музеїв / П. Горішевський, М. Ковалів, В. Мельник, С. Оришко. Івано-Франківськ : Плай, 2005. 63 с. </w:t>
      </w:r>
    </w:p>
    <w:p w14:paraId="3672CDB3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 xml:space="preserve">Посохов С. Музей природи в системі музейно-виставкового комплексу Харківського національного університету імені Василя Каразіна: традиції та новації. // Вип. 5. Київ, 2019. С. 133 – 134.  Веб-сайт URL: </w:t>
      </w:r>
      <w:hyperlink r:id="rId11" w:history="1">
        <w:r w:rsidRPr="00D2272A">
          <w:rPr>
            <w:rStyle w:val="af1"/>
            <w:rFonts w:ascii="Times New Roman" w:hAnsi="Times New Roman"/>
            <w:sz w:val="24"/>
            <w:szCs w:val="24"/>
            <w:lang w:val="uk-UA"/>
          </w:rPr>
          <w:t>http://zoomus.lviv.ua/files/museology5-2019_11_10_2019.pdf</w:t>
        </w:r>
      </w:hyperlink>
    </w:p>
    <w:p w14:paraId="3672CDB4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Приходько Л. Ф. Дослідження підходів щодо визначення категорійності архівних фондів. Київ, 2013. 50 с.).</w:t>
      </w:r>
    </w:p>
    <w:p w14:paraId="3672CDB5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Рутинський М. Й., Стецюк О. В. Музеєзнавство. К., «Знання», 2008.</w:t>
      </w:r>
    </w:p>
    <w:p w14:paraId="3672CDB6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Салата О. О.  Основи музеєзнавства Навчально-методичний посібник для студентів спеціальності «Історія». Вінниця, «Нілан-ЛТД». 2015. 164 с.</w:t>
      </w:r>
    </w:p>
    <w:p w14:paraId="3672CDB7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Сєрих C. Науково-фондова робота, здобутки і перспективи // Наук. Вісн нац.. муз Історії України. Вип. 2. Київ, 2017.  С. 417 – 420.</w:t>
      </w:r>
    </w:p>
    <w:p w14:paraId="3672CDB8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Українська архівна енциклопедія. К., 2008. 881 с.</w:t>
      </w:r>
    </w:p>
    <w:p w14:paraId="3672CDB9" w14:textId="77777777" w:rsidR="001A62C2" w:rsidRPr="00D2272A" w:rsidRDefault="001A62C2" w:rsidP="00D2272A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272A">
        <w:rPr>
          <w:rFonts w:ascii="Times New Roman" w:hAnsi="Times New Roman"/>
          <w:sz w:val="24"/>
          <w:szCs w:val="24"/>
          <w:lang w:val="uk-UA"/>
        </w:rPr>
        <w:t>Якубовський В.І. Музеєзнавство. Навчальний посібник-практикум. – Кам’янець-Подільський: П.П. Мошак М.І., 2006.</w:t>
      </w:r>
    </w:p>
    <w:p w14:paraId="3672CDBA" w14:textId="77777777" w:rsidR="001A62C2" w:rsidRPr="00D2272A" w:rsidRDefault="001A62C2" w:rsidP="00D2272A">
      <w:pPr>
        <w:jc w:val="both"/>
        <w:rPr>
          <w:b/>
          <w:sz w:val="24"/>
          <w:szCs w:val="24"/>
          <w:lang w:val="uk-UA"/>
        </w:rPr>
      </w:pPr>
    </w:p>
    <w:p w14:paraId="3672CDBB" w14:textId="77777777" w:rsidR="00685043" w:rsidRPr="00D2272A" w:rsidRDefault="00685043" w:rsidP="00D2272A">
      <w:pPr>
        <w:jc w:val="center"/>
        <w:rPr>
          <w:b/>
          <w:sz w:val="24"/>
          <w:szCs w:val="24"/>
          <w:lang w:val="uk-UA"/>
        </w:rPr>
      </w:pPr>
      <w:r w:rsidRPr="00D2272A">
        <w:rPr>
          <w:b/>
          <w:sz w:val="24"/>
          <w:szCs w:val="24"/>
          <w:lang w:val="uk-UA"/>
        </w:rPr>
        <w:t>12. Інформаційні ресурси</w:t>
      </w:r>
    </w:p>
    <w:p w14:paraId="3672CDBC" w14:textId="77777777" w:rsidR="00685043" w:rsidRPr="00D2272A" w:rsidRDefault="00685043" w:rsidP="00D2272A">
      <w:pPr>
        <w:ind w:left="360"/>
        <w:jc w:val="both"/>
        <w:rPr>
          <w:sz w:val="24"/>
          <w:szCs w:val="24"/>
          <w:lang w:val="uk-UA"/>
        </w:rPr>
      </w:pPr>
      <w:r w:rsidRPr="00D2272A">
        <w:rPr>
          <w:sz w:val="24"/>
          <w:szCs w:val="24"/>
          <w:lang w:val="uk-UA"/>
        </w:rPr>
        <w:t xml:space="preserve">1. Мультимедійний проектор, цифрові відеоматеріали, електронні </w:t>
      </w:r>
      <w:r w:rsidR="00B95807" w:rsidRPr="00D2272A">
        <w:rPr>
          <w:sz w:val="24"/>
          <w:szCs w:val="24"/>
          <w:lang w:val="uk-UA"/>
        </w:rPr>
        <w:t xml:space="preserve">ресурси та </w:t>
      </w:r>
      <w:r w:rsidRPr="00D2272A">
        <w:rPr>
          <w:sz w:val="24"/>
          <w:szCs w:val="24"/>
          <w:lang w:val="uk-UA"/>
        </w:rPr>
        <w:t>бази бібліотек</w:t>
      </w:r>
      <w:r w:rsidR="00B95807" w:rsidRPr="00D2272A">
        <w:rPr>
          <w:sz w:val="24"/>
          <w:szCs w:val="24"/>
          <w:lang w:val="uk-UA"/>
        </w:rPr>
        <w:t>, музеїв та архівів</w:t>
      </w:r>
      <w:r w:rsidRPr="00D2272A">
        <w:rPr>
          <w:sz w:val="24"/>
          <w:szCs w:val="24"/>
          <w:lang w:val="uk-UA"/>
        </w:rPr>
        <w:t>.</w:t>
      </w:r>
    </w:p>
    <w:p w14:paraId="3672CDBD" w14:textId="77777777" w:rsidR="00E52D72" w:rsidRPr="00D2272A" w:rsidRDefault="00E52D72" w:rsidP="00D2272A">
      <w:pPr>
        <w:jc w:val="center"/>
        <w:rPr>
          <w:b/>
          <w:sz w:val="24"/>
          <w:szCs w:val="24"/>
          <w:lang w:val="uk-UA"/>
        </w:rPr>
      </w:pPr>
    </w:p>
    <w:p w14:paraId="29DD6D9C" w14:textId="77777777" w:rsidR="00D2272A" w:rsidRDefault="00D2272A" w:rsidP="00D2272A">
      <w:pPr>
        <w:jc w:val="center"/>
        <w:rPr>
          <w:b/>
          <w:sz w:val="24"/>
          <w:szCs w:val="24"/>
          <w:lang w:val="uk-UA"/>
        </w:rPr>
      </w:pPr>
    </w:p>
    <w:p w14:paraId="7E11B59E" w14:textId="77777777" w:rsidR="00D2272A" w:rsidRDefault="00D2272A" w:rsidP="00D2272A">
      <w:pPr>
        <w:jc w:val="center"/>
        <w:rPr>
          <w:b/>
          <w:sz w:val="24"/>
          <w:szCs w:val="24"/>
          <w:lang w:val="uk-UA"/>
        </w:rPr>
      </w:pPr>
    </w:p>
    <w:p w14:paraId="045EE83E" w14:textId="77777777" w:rsidR="00D2272A" w:rsidRDefault="00D2272A" w:rsidP="00D2272A">
      <w:pPr>
        <w:jc w:val="center"/>
        <w:rPr>
          <w:b/>
          <w:sz w:val="24"/>
          <w:szCs w:val="24"/>
          <w:lang w:val="uk-UA"/>
        </w:rPr>
      </w:pPr>
    </w:p>
    <w:p w14:paraId="4E4AD702" w14:textId="77777777" w:rsidR="00D2272A" w:rsidRDefault="00D2272A" w:rsidP="00D2272A">
      <w:pPr>
        <w:jc w:val="center"/>
        <w:rPr>
          <w:b/>
          <w:sz w:val="24"/>
          <w:szCs w:val="24"/>
          <w:lang w:val="uk-UA"/>
        </w:rPr>
      </w:pPr>
    </w:p>
    <w:p w14:paraId="3672CDBE" w14:textId="48004B05" w:rsidR="00982C3E" w:rsidRPr="00D2272A" w:rsidRDefault="00982C3E" w:rsidP="00D2272A">
      <w:pPr>
        <w:jc w:val="center"/>
        <w:rPr>
          <w:b/>
          <w:sz w:val="24"/>
          <w:szCs w:val="24"/>
          <w:lang w:val="uk-UA"/>
        </w:rPr>
      </w:pPr>
      <w:r w:rsidRPr="00D2272A">
        <w:rPr>
          <w:b/>
          <w:sz w:val="24"/>
          <w:szCs w:val="24"/>
          <w:lang w:val="uk-UA"/>
        </w:rPr>
        <w:lastRenderedPageBreak/>
        <w:t>РОБОЧА ПРОГРАМА</w:t>
      </w:r>
    </w:p>
    <w:p w14:paraId="3672CDBF" w14:textId="77777777" w:rsidR="00982C3E" w:rsidRPr="00D2272A" w:rsidRDefault="00982C3E" w:rsidP="00D2272A">
      <w:pPr>
        <w:jc w:val="center"/>
        <w:rPr>
          <w:b/>
          <w:sz w:val="24"/>
          <w:szCs w:val="24"/>
          <w:lang w:val="uk-UA"/>
        </w:rPr>
      </w:pPr>
    </w:p>
    <w:tbl>
      <w:tblPr>
        <w:tblStyle w:val="aa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8222"/>
        <w:gridCol w:w="1417"/>
      </w:tblGrid>
      <w:tr w:rsidR="00982C3E" w:rsidRPr="00D2272A" w14:paraId="3672CDC4" w14:textId="77777777" w:rsidTr="00B95807">
        <w:tc>
          <w:tcPr>
            <w:tcW w:w="568" w:type="dxa"/>
          </w:tcPr>
          <w:p w14:paraId="3672CDC0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№</w:t>
            </w:r>
          </w:p>
          <w:p w14:paraId="3672CDC1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п/п</w:t>
            </w:r>
          </w:p>
        </w:tc>
        <w:tc>
          <w:tcPr>
            <w:tcW w:w="8222" w:type="dxa"/>
          </w:tcPr>
          <w:p w14:paraId="3672CDC2" w14:textId="77777777" w:rsidR="00982C3E" w:rsidRPr="00D2272A" w:rsidRDefault="00982C3E" w:rsidP="00D2272A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D2272A">
              <w:rPr>
                <w:b/>
                <w:sz w:val="24"/>
                <w:szCs w:val="24"/>
                <w:lang w:val="uk-UA"/>
              </w:rPr>
              <w:t>ЗМІСТ ПРАКТИКИ</w:t>
            </w:r>
          </w:p>
        </w:tc>
        <w:tc>
          <w:tcPr>
            <w:tcW w:w="1417" w:type="dxa"/>
          </w:tcPr>
          <w:p w14:paraId="3672CDC3" w14:textId="77777777" w:rsidR="00982C3E" w:rsidRPr="00D2272A" w:rsidRDefault="00982C3E" w:rsidP="00D2272A">
            <w:pPr>
              <w:jc w:val="center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Дата</w:t>
            </w:r>
          </w:p>
        </w:tc>
      </w:tr>
      <w:tr w:rsidR="00982C3E" w:rsidRPr="00D2272A" w14:paraId="3672CDCB" w14:textId="77777777" w:rsidTr="00B95807">
        <w:trPr>
          <w:trHeight w:val="855"/>
        </w:trPr>
        <w:tc>
          <w:tcPr>
            <w:tcW w:w="568" w:type="dxa"/>
          </w:tcPr>
          <w:p w14:paraId="3672CDC5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1.</w:t>
            </w:r>
          </w:p>
        </w:tc>
        <w:tc>
          <w:tcPr>
            <w:tcW w:w="8222" w:type="dxa"/>
          </w:tcPr>
          <w:p w14:paraId="3672CDC6" w14:textId="77777777" w:rsidR="00982C3E" w:rsidRPr="00D2272A" w:rsidRDefault="00982C3E" w:rsidP="00D2272A">
            <w:pPr>
              <w:pStyle w:val="a5"/>
              <w:spacing w:after="0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2272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Вступна бесіда. Інструктаж з техніки безпеки. </w:t>
            </w:r>
          </w:p>
          <w:p w14:paraId="3672CDC7" w14:textId="77777777" w:rsidR="00982C3E" w:rsidRPr="00D2272A" w:rsidRDefault="00982C3E" w:rsidP="00D2272A">
            <w:pPr>
              <w:pStyle w:val="a5"/>
              <w:numPr>
                <w:ilvl w:val="0"/>
                <w:numId w:val="3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2272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Вивчення Інструкцій з техніки безпеки. </w:t>
            </w:r>
          </w:p>
          <w:p w14:paraId="3672CDC8" w14:textId="77777777" w:rsidR="00982C3E" w:rsidRPr="00D2272A" w:rsidRDefault="00982C3E" w:rsidP="00D2272A">
            <w:pPr>
              <w:pStyle w:val="a5"/>
              <w:numPr>
                <w:ilvl w:val="0"/>
                <w:numId w:val="3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2272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Визначення завдань практики та індивідуальних проектів. </w:t>
            </w:r>
          </w:p>
          <w:p w14:paraId="3672CDC9" w14:textId="77777777" w:rsidR="00982C3E" w:rsidRPr="00D2272A" w:rsidRDefault="00982C3E" w:rsidP="00D2272A">
            <w:pPr>
              <w:pStyle w:val="a5"/>
              <w:numPr>
                <w:ilvl w:val="0"/>
                <w:numId w:val="3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2272A">
              <w:rPr>
                <w:rFonts w:ascii="Times New Roman" w:hAnsi="Times New Roman"/>
                <w:sz w:val="24"/>
                <w:szCs w:val="24"/>
                <w:lang w:val="uk-UA"/>
              </w:rPr>
              <w:t>Знайомство з методичними рекомендаціями з навчально-виробничої музейно-архівної практики.</w:t>
            </w:r>
          </w:p>
        </w:tc>
        <w:tc>
          <w:tcPr>
            <w:tcW w:w="1417" w:type="dxa"/>
          </w:tcPr>
          <w:p w14:paraId="3672CDCA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982C3E" w:rsidRPr="00D2272A" w14:paraId="3672CDD4" w14:textId="77777777" w:rsidTr="00B95807">
        <w:tc>
          <w:tcPr>
            <w:tcW w:w="568" w:type="dxa"/>
          </w:tcPr>
          <w:p w14:paraId="3672CDCC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2.</w:t>
            </w:r>
          </w:p>
        </w:tc>
        <w:tc>
          <w:tcPr>
            <w:tcW w:w="8222" w:type="dxa"/>
          </w:tcPr>
          <w:p w14:paraId="3672CDCD" w14:textId="77777777" w:rsidR="00982C3E" w:rsidRPr="00D2272A" w:rsidRDefault="00982C3E" w:rsidP="00D2272A">
            <w:pPr>
              <w:ind w:left="1080"/>
              <w:jc w:val="both"/>
              <w:rPr>
                <w:b/>
                <w:sz w:val="24"/>
                <w:szCs w:val="24"/>
              </w:rPr>
            </w:pPr>
            <w:r w:rsidRPr="00D2272A">
              <w:rPr>
                <w:b/>
                <w:sz w:val="24"/>
                <w:szCs w:val="24"/>
                <w:lang w:val="uk-UA"/>
              </w:rPr>
              <w:t>Науково фондова робота музеїв</w:t>
            </w:r>
          </w:p>
          <w:p w14:paraId="3672CDCE" w14:textId="77777777" w:rsidR="00982C3E" w:rsidRPr="00D2272A" w:rsidRDefault="00982C3E" w:rsidP="00D2272A">
            <w:pPr>
              <w:pStyle w:val="a3"/>
              <w:numPr>
                <w:ilvl w:val="0"/>
                <w:numId w:val="24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 xml:space="preserve"> Збиральницька робота музеїв.</w:t>
            </w:r>
          </w:p>
          <w:p w14:paraId="3672CDCF" w14:textId="77777777" w:rsidR="00982C3E" w:rsidRPr="00D2272A" w:rsidRDefault="00982C3E" w:rsidP="00D2272A">
            <w:pPr>
              <w:pStyle w:val="a3"/>
              <w:numPr>
                <w:ilvl w:val="0"/>
                <w:numId w:val="24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Фондова робота музеїв.</w:t>
            </w:r>
          </w:p>
          <w:p w14:paraId="3672CDD0" w14:textId="77777777" w:rsidR="00982C3E" w:rsidRPr="00D2272A" w:rsidRDefault="00982C3E" w:rsidP="00D2272A">
            <w:pPr>
              <w:pStyle w:val="a3"/>
              <w:numPr>
                <w:ilvl w:val="0"/>
                <w:numId w:val="24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 xml:space="preserve"> Шляхи комплектування фондів. </w:t>
            </w:r>
          </w:p>
          <w:p w14:paraId="3672CDD1" w14:textId="77777777" w:rsidR="00982C3E" w:rsidRPr="00D2272A" w:rsidRDefault="00982C3E" w:rsidP="00D2272A">
            <w:pPr>
              <w:pStyle w:val="a3"/>
              <w:numPr>
                <w:ilvl w:val="0"/>
                <w:numId w:val="24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Критерії відбору пам’яток для збереження.</w:t>
            </w:r>
          </w:p>
          <w:p w14:paraId="3672CDD2" w14:textId="77777777" w:rsidR="00982C3E" w:rsidRPr="00D2272A" w:rsidRDefault="00982C3E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Виконання індивідуальних завдань.</w:t>
            </w:r>
          </w:p>
        </w:tc>
        <w:tc>
          <w:tcPr>
            <w:tcW w:w="1417" w:type="dxa"/>
          </w:tcPr>
          <w:p w14:paraId="3672CDD3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982C3E" w:rsidRPr="00D2272A" w14:paraId="3672CDDC" w14:textId="77777777" w:rsidTr="00B95807">
        <w:tc>
          <w:tcPr>
            <w:tcW w:w="568" w:type="dxa"/>
          </w:tcPr>
          <w:p w14:paraId="3672CDD5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3.</w:t>
            </w:r>
          </w:p>
        </w:tc>
        <w:tc>
          <w:tcPr>
            <w:tcW w:w="8222" w:type="dxa"/>
          </w:tcPr>
          <w:p w14:paraId="3672CDD6" w14:textId="77777777" w:rsidR="00982C3E" w:rsidRPr="00D2272A" w:rsidRDefault="00982C3E" w:rsidP="00D2272A">
            <w:pPr>
              <w:pStyle w:val="a3"/>
              <w:spacing w:line="240" w:lineRule="auto"/>
              <w:ind w:left="720"/>
              <w:jc w:val="both"/>
              <w:rPr>
                <w:b/>
                <w:sz w:val="24"/>
                <w:szCs w:val="24"/>
              </w:rPr>
            </w:pPr>
            <w:r w:rsidRPr="00D2272A">
              <w:rPr>
                <w:b/>
                <w:sz w:val="24"/>
                <w:szCs w:val="24"/>
              </w:rPr>
              <w:t>Збереження історико-культурної спадщини музеїв та архівів</w:t>
            </w:r>
          </w:p>
          <w:p w14:paraId="3672CDD7" w14:textId="77777777" w:rsidR="00982C3E" w:rsidRPr="00D2272A" w:rsidRDefault="00982C3E" w:rsidP="00D2272A">
            <w:pPr>
              <w:pStyle w:val="a3"/>
              <w:numPr>
                <w:ilvl w:val="0"/>
                <w:numId w:val="36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Організація збереження музейних колекцій.</w:t>
            </w:r>
          </w:p>
          <w:p w14:paraId="3672CDD8" w14:textId="77777777" w:rsidR="00982C3E" w:rsidRPr="00D2272A" w:rsidRDefault="00982C3E" w:rsidP="00D2272A">
            <w:pPr>
              <w:pStyle w:val="a3"/>
              <w:numPr>
                <w:ilvl w:val="0"/>
                <w:numId w:val="36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Організація збереження архівних фондів.</w:t>
            </w:r>
          </w:p>
          <w:p w14:paraId="3672CDD9" w14:textId="77777777" w:rsidR="00982C3E" w:rsidRPr="00D2272A" w:rsidRDefault="00982C3E" w:rsidP="00D2272A">
            <w:pPr>
              <w:pStyle w:val="a3"/>
              <w:numPr>
                <w:ilvl w:val="0"/>
                <w:numId w:val="36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 xml:space="preserve">Вимоги до збереження музейно-архівних фондів. </w:t>
            </w:r>
          </w:p>
          <w:p w14:paraId="3672CDDA" w14:textId="77777777" w:rsidR="00982C3E" w:rsidRPr="00D2272A" w:rsidRDefault="00982C3E" w:rsidP="00D2272A">
            <w:pPr>
              <w:pStyle w:val="a3"/>
              <w:spacing w:line="240" w:lineRule="auto"/>
              <w:ind w:left="34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Виконання індивідуальних завдань.</w:t>
            </w:r>
          </w:p>
        </w:tc>
        <w:tc>
          <w:tcPr>
            <w:tcW w:w="1417" w:type="dxa"/>
          </w:tcPr>
          <w:p w14:paraId="3672CDDB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982C3E" w:rsidRPr="00D2272A" w14:paraId="3672CDE3" w14:textId="77777777" w:rsidTr="00B95807">
        <w:trPr>
          <w:trHeight w:val="476"/>
        </w:trPr>
        <w:tc>
          <w:tcPr>
            <w:tcW w:w="568" w:type="dxa"/>
          </w:tcPr>
          <w:p w14:paraId="3672CDDD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4.</w:t>
            </w:r>
          </w:p>
        </w:tc>
        <w:tc>
          <w:tcPr>
            <w:tcW w:w="8222" w:type="dxa"/>
          </w:tcPr>
          <w:p w14:paraId="3672CDDE" w14:textId="77777777" w:rsidR="00982C3E" w:rsidRPr="00D2272A" w:rsidRDefault="00982C3E" w:rsidP="00D2272A">
            <w:pPr>
              <w:pStyle w:val="a3"/>
              <w:spacing w:line="240" w:lineRule="auto"/>
              <w:ind w:left="720"/>
              <w:jc w:val="both"/>
              <w:rPr>
                <w:b/>
                <w:sz w:val="24"/>
                <w:szCs w:val="24"/>
              </w:rPr>
            </w:pPr>
            <w:r w:rsidRPr="00D2272A">
              <w:rPr>
                <w:b/>
                <w:sz w:val="24"/>
                <w:szCs w:val="24"/>
              </w:rPr>
              <w:t>Основи класифікації музейних експонатів та архівних документів</w:t>
            </w:r>
          </w:p>
          <w:p w14:paraId="3672CDDF" w14:textId="77777777" w:rsidR="00982C3E" w:rsidRPr="00D2272A" w:rsidRDefault="00982C3E" w:rsidP="00D2272A">
            <w:pPr>
              <w:pStyle w:val="a3"/>
              <w:numPr>
                <w:ilvl w:val="0"/>
                <w:numId w:val="37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Характеристика класифікаційних груп музейних предметів.</w:t>
            </w:r>
          </w:p>
          <w:p w14:paraId="3672CDE0" w14:textId="77777777" w:rsidR="00982C3E" w:rsidRPr="00D2272A" w:rsidRDefault="00982C3E" w:rsidP="00D2272A">
            <w:pPr>
              <w:pStyle w:val="a3"/>
              <w:numPr>
                <w:ilvl w:val="0"/>
                <w:numId w:val="37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Класифікація архівних документів.</w:t>
            </w:r>
          </w:p>
          <w:p w14:paraId="3672CDE1" w14:textId="77777777" w:rsidR="00982C3E" w:rsidRPr="00D2272A" w:rsidRDefault="00982C3E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Виконання індивідуальних завдань.</w:t>
            </w:r>
          </w:p>
        </w:tc>
        <w:tc>
          <w:tcPr>
            <w:tcW w:w="1417" w:type="dxa"/>
          </w:tcPr>
          <w:p w14:paraId="3672CDE2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982C3E" w:rsidRPr="00D2272A" w14:paraId="3672CDED" w14:textId="77777777" w:rsidTr="00B95807">
        <w:tc>
          <w:tcPr>
            <w:tcW w:w="568" w:type="dxa"/>
          </w:tcPr>
          <w:p w14:paraId="3672CDE4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5.</w:t>
            </w:r>
          </w:p>
        </w:tc>
        <w:tc>
          <w:tcPr>
            <w:tcW w:w="8222" w:type="dxa"/>
          </w:tcPr>
          <w:p w14:paraId="3672CDE5" w14:textId="77777777" w:rsidR="00982C3E" w:rsidRPr="00D2272A" w:rsidRDefault="00982C3E" w:rsidP="00D2272A">
            <w:pPr>
              <w:pStyle w:val="a3"/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 w:rsidRPr="00D2272A">
              <w:rPr>
                <w:b/>
                <w:sz w:val="24"/>
                <w:szCs w:val="24"/>
              </w:rPr>
              <w:t>Режим зберігання музейних та архівних пам’яток</w:t>
            </w:r>
          </w:p>
          <w:p w14:paraId="3672CDE6" w14:textId="77777777" w:rsidR="00982C3E" w:rsidRPr="00D2272A" w:rsidRDefault="00982C3E" w:rsidP="00D2272A">
            <w:pPr>
              <w:pStyle w:val="a3"/>
              <w:numPr>
                <w:ilvl w:val="0"/>
                <w:numId w:val="27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Фактори впливу на збереження музейних предметів та архівних матеріалів.</w:t>
            </w:r>
          </w:p>
          <w:p w14:paraId="3672CDE7" w14:textId="77777777" w:rsidR="00982C3E" w:rsidRPr="00D2272A" w:rsidRDefault="00982C3E" w:rsidP="00D2272A">
            <w:pPr>
              <w:pStyle w:val="a3"/>
              <w:numPr>
                <w:ilvl w:val="0"/>
                <w:numId w:val="27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Характеристика та організація контролю температуро - вологісного режиму.</w:t>
            </w:r>
          </w:p>
          <w:p w14:paraId="3672CDE8" w14:textId="77777777" w:rsidR="00982C3E" w:rsidRPr="00D2272A" w:rsidRDefault="00982C3E" w:rsidP="00D2272A">
            <w:pPr>
              <w:pStyle w:val="a3"/>
              <w:numPr>
                <w:ilvl w:val="0"/>
                <w:numId w:val="27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Вплив світла та методика організації захисту різних пам’яток від світлового фактору впливу.</w:t>
            </w:r>
          </w:p>
          <w:p w14:paraId="3672CDE9" w14:textId="77777777" w:rsidR="00982C3E" w:rsidRPr="00D2272A" w:rsidRDefault="00982C3E" w:rsidP="00D2272A">
            <w:pPr>
              <w:pStyle w:val="a3"/>
              <w:numPr>
                <w:ilvl w:val="0"/>
                <w:numId w:val="27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Умови, режим, способи, зберігання пам’яток.</w:t>
            </w:r>
          </w:p>
          <w:p w14:paraId="3672CDEA" w14:textId="77777777" w:rsidR="00982C3E" w:rsidRPr="00D2272A" w:rsidRDefault="00982C3E" w:rsidP="00D2272A">
            <w:pPr>
              <w:pStyle w:val="a3"/>
              <w:numPr>
                <w:ilvl w:val="0"/>
                <w:numId w:val="27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D2272A">
              <w:rPr>
                <w:sz w:val="24"/>
                <w:szCs w:val="24"/>
              </w:rPr>
              <w:t>Організація контролю за станом зберігання музейно- архівних пам’яток.</w:t>
            </w:r>
          </w:p>
          <w:p w14:paraId="3672CDEB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Виконання індивідуальних завдань.</w:t>
            </w:r>
          </w:p>
        </w:tc>
        <w:tc>
          <w:tcPr>
            <w:tcW w:w="1417" w:type="dxa"/>
          </w:tcPr>
          <w:p w14:paraId="3672CDEC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982C3E" w:rsidRPr="00D2272A" w14:paraId="3672CDF2" w14:textId="77777777" w:rsidTr="00B95807">
        <w:tc>
          <w:tcPr>
            <w:tcW w:w="568" w:type="dxa"/>
          </w:tcPr>
          <w:p w14:paraId="3672CDEE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6.</w:t>
            </w:r>
          </w:p>
        </w:tc>
        <w:tc>
          <w:tcPr>
            <w:tcW w:w="8222" w:type="dxa"/>
          </w:tcPr>
          <w:p w14:paraId="3672CDEF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Виконання індивідуальних завдань</w:t>
            </w:r>
          </w:p>
          <w:p w14:paraId="3672CDF0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Підготовка та відправлення для перевірки щоденника.</w:t>
            </w:r>
          </w:p>
        </w:tc>
        <w:tc>
          <w:tcPr>
            <w:tcW w:w="1417" w:type="dxa"/>
          </w:tcPr>
          <w:p w14:paraId="3672CDF1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982C3E" w:rsidRPr="00D2272A" w14:paraId="3672CDF7" w14:textId="77777777" w:rsidTr="00B95807">
        <w:tc>
          <w:tcPr>
            <w:tcW w:w="568" w:type="dxa"/>
          </w:tcPr>
          <w:p w14:paraId="3672CDF3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7.</w:t>
            </w:r>
          </w:p>
        </w:tc>
        <w:tc>
          <w:tcPr>
            <w:tcW w:w="8222" w:type="dxa"/>
          </w:tcPr>
          <w:p w14:paraId="3672CDF4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Виконання індивідуальних завдань.</w:t>
            </w:r>
          </w:p>
          <w:p w14:paraId="3672CDF5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Підготовка та відправлення для перевірки індивідуального завдання.</w:t>
            </w:r>
          </w:p>
        </w:tc>
        <w:tc>
          <w:tcPr>
            <w:tcW w:w="1417" w:type="dxa"/>
          </w:tcPr>
          <w:p w14:paraId="3672CDF6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982C3E" w:rsidRPr="00D2272A" w14:paraId="3672CE01" w14:textId="77777777" w:rsidTr="00B95807">
        <w:tc>
          <w:tcPr>
            <w:tcW w:w="568" w:type="dxa"/>
          </w:tcPr>
          <w:p w14:paraId="3672CDF8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8.</w:t>
            </w:r>
          </w:p>
        </w:tc>
        <w:tc>
          <w:tcPr>
            <w:tcW w:w="8222" w:type="dxa"/>
          </w:tcPr>
          <w:p w14:paraId="3672CDF9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 w:eastAsia="en-US"/>
              </w:rPr>
            </w:pPr>
            <w:r w:rsidRPr="00D2272A">
              <w:rPr>
                <w:b/>
                <w:sz w:val="24"/>
                <w:szCs w:val="24"/>
                <w:lang w:val="uk-UA" w:eastAsia="en-US"/>
              </w:rPr>
              <w:t>Державна архівна система України</w:t>
            </w:r>
            <w:r w:rsidRPr="00D2272A">
              <w:rPr>
                <w:sz w:val="24"/>
                <w:szCs w:val="24"/>
                <w:lang w:val="uk-UA" w:eastAsia="en-US"/>
              </w:rPr>
              <w:t>.</w:t>
            </w:r>
          </w:p>
          <w:p w14:paraId="3672CDFA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 w:eastAsia="en-US"/>
              </w:rPr>
              <w:t>Структура державної архівної системи України.</w:t>
            </w:r>
            <w:r w:rsidRPr="00D2272A">
              <w:rPr>
                <w:sz w:val="24"/>
                <w:szCs w:val="24"/>
                <w:lang w:val="uk-UA"/>
              </w:rPr>
              <w:t xml:space="preserve"> </w:t>
            </w:r>
          </w:p>
          <w:p w14:paraId="3672CDFB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 w:eastAsia="en-US"/>
              </w:rPr>
            </w:pPr>
            <w:r w:rsidRPr="00D2272A">
              <w:rPr>
                <w:sz w:val="24"/>
                <w:szCs w:val="24"/>
                <w:lang w:val="uk-UA"/>
              </w:rPr>
              <w:t>Знайомство з системою архівних установ України</w:t>
            </w:r>
          </w:p>
          <w:p w14:paraId="3672CDFC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 w:eastAsia="en-US"/>
              </w:rPr>
            </w:pPr>
            <w:r w:rsidRPr="00D2272A">
              <w:rPr>
                <w:sz w:val="24"/>
                <w:szCs w:val="24"/>
                <w:lang w:val="uk-UA" w:eastAsia="en-US"/>
              </w:rPr>
              <w:t>Центральні, галузеві та обласні архіви, архіви установ.</w:t>
            </w:r>
          </w:p>
          <w:p w14:paraId="3672CDFD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 w:eastAsia="en-US"/>
              </w:rPr>
            </w:pPr>
            <w:r w:rsidRPr="00D2272A">
              <w:rPr>
                <w:sz w:val="24"/>
                <w:szCs w:val="24"/>
                <w:lang w:val="uk-UA" w:eastAsia="en-US"/>
              </w:rPr>
              <w:t xml:space="preserve">Представлення державної архівної </w:t>
            </w:r>
          </w:p>
          <w:p w14:paraId="3672CDFE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 w:eastAsia="en-US"/>
              </w:rPr>
            </w:pPr>
            <w:r w:rsidRPr="00D2272A">
              <w:rPr>
                <w:sz w:val="24"/>
                <w:szCs w:val="24"/>
                <w:lang w:val="uk-UA" w:eastAsia="en-US"/>
              </w:rPr>
              <w:t>Служби України на веб-сайті.</w:t>
            </w:r>
          </w:p>
          <w:p w14:paraId="3672CDFF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Сайт головного архівного управління України та інші статті і матеріали</w:t>
            </w:r>
          </w:p>
        </w:tc>
        <w:tc>
          <w:tcPr>
            <w:tcW w:w="1417" w:type="dxa"/>
          </w:tcPr>
          <w:p w14:paraId="3672CE00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982C3E" w:rsidRPr="00D2272A" w14:paraId="3672CE0A" w14:textId="77777777" w:rsidTr="00B95807">
        <w:tc>
          <w:tcPr>
            <w:tcW w:w="568" w:type="dxa"/>
          </w:tcPr>
          <w:p w14:paraId="3672CE02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9.</w:t>
            </w:r>
          </w:p>
        </w:tc>
        <w:tc>
          <w:tcPr>
            <w:tcW w:w="8222" w:type="dxa"/>
          </w:tcPr>
          <w:p w14:paraId="3672CE03" w14:textId="77777777" w:rsidR="00982C3E" w:rsidRPr="00D2272A" w:rsidRDefault="00982C3E" w:rsidP="00D2272A">
            <w:pPr>
              <w:ind w:left="1080"/>
              <w:jc w:val="both"/>
              <w:rPr>
                <w:b/>
                <w:sz w:val="24"/>
                <w:szCs w:val="24"/>
                <w:lang w:val="uk-UA" w:eastAsia="en-US"/>
              </w:rPr>
            </w:pPr>
            <w:r w:rsidRPr="00D2272A">
              <w:rPr>
                <w:b/>
                <w:sz w:val="24"/>
                <w:szCs w:val="24"/>
                <w:lang w:val="uk-UA" w:eastAsia="en-US"/>
              </w:rPr>
              <w:t>Науково-фондова робота архівних закладів</w:t>
            </w:r>
          </w:p>
          <w:p w14:paraId="3672CE04" w14:textId="77777777" w:rsidR="00982C3E" w:rsidRPr="00D2272A" w:rsidRDefault="00982C3E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D2272A">
              <w:rPr>
                <w:sz w:val="24"/>
                <w:szCs w:val="24"/>
                <w:lang w:eastAsia="en-US"/>
              </w:rPr>
              <w:t xml:space="preserve">Фондова робота архівних установ. </w:t>
            </w:r>
          </w:p>
          <w:p w14:paraId="3672CE05" w14:textId="77777777" w:rsidR="00982C3E" w:rsidRPr="00D2272A" w:rsidRDefault="00982C3E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D2272A">
              <w:rPr>
                <w:sz w:val="24"/>
                <w:szCs w:val="24"/>
                <w:lang w:eastAsia="en-US"/>
              </w:rPr>
              <w:t>Шляхи комплектування їх фондів.</w:t>
            </w:r>
          </w:p>
          <w:p w14:paraId="3672CE06" w14:textId="77777777" w:rsidR="00982C3E" w:rsidRPr="00D2272A" w:rsidRDefault="00982C3E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D2272A">
              <w:rPr>
                <w:sz w:val="24"/>
                <w:szCs w:val="24"/>
                <w:lang w:eastAsia="en-US"/>
              </w:rPr>
              <w:t xml:space="preserve">Критерії відбору архівних документів для зберігання. </w:t>
            </w:r>
          </w:p>
          <w:p w14:paraId="3672CE07" w14:textId="77777777" w:rsidR="00982C3E" w:rsidRPr="00D2272A" w:rsidRDefault="00982C3E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D2272A">
              <w:rPr>
                <w:sz w:val="24"/>
                <w:szCs w:val="24"/>
                <w:lang w:eastAsia="en-US"/>
              </w:rPr>
              <w:t xml:space="preserve">Знайомство з практичною науково-фондової роботи за архівними сайтами. </w:t>
            </w:r>
          </w:p>
          <w:p w14:paraId="3672CE08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 w:eastAsia="en-US"/>
              </w:rPr>
              <w:t>Виконання індивідуальних завдань.</w:t>
            </w:r>
          </w:p>
        </w:tc>
        <w:tc>
          <w:tcPr>
            <w:tcW w:w="1417" w:type="dxa"/>
          </w:tcPr>
          <w:p w14:paraId="3672CE09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982C3E" w:rsidRPr="00D2272A" w14:paraId="3672CE13" w14:textId="77777777" w:rsidTr="00B95807">
        <w:tc>
          <w:tcPr>
            <w:tcW w:w="568" w:type="dxa"/>
          </w:tcPr>
          <w:p w14:paraId="3672CE0B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lastRenderedPageBreak/>
              <w:t>10.</w:t>
            </w:r>
          </w:p>
        </w:tc>
        <w:tc>
          <w:tcPr>
            <w:tcW w:w="8222" w:type="dxa"/>
          </w:tcPr>
          <w:p w14:paraId="3672CE0C" w14:textId="77777777" w:rsidR="00982C3E" w:rsidRPr="00D2272A" w:rsidRDefault="00982C3E" w:rsidP="00D2272A">
            <w:pPr>
              <w:pStyle w:val="a3"/>
              <w:spacing w:line="240" w:lineRule="auto"/>
              <w:ind w:left="720"/>
              <w:jc w:val="both"/>
              <w:rPr>
                <w:b/>
                <w:sz w:val="24"/>
                <w:szCs w:val="24"/>
                <w:lang w:eastAsia="en-US"/>
              </w:rPr>
            </w:pPr>
            <w:r w:rsidRPr="00D2272A">
              <w:rPr>
                <w:b/>
                <w:sz w:val="24"/>
                <w:szCs w:val="24"/>
                <w:lang w:eastAsia="en-US"/>
              </w:rPr>
              <w:t>Електронні архіви та електронні архівні документи.</w:t>
            </w:r>
          </w:p>
          <w:p w14:paraId="3672CE0D" w14:textId="77777777" w:rsidR="00982C3E" w:rsidRPr="00D2272A" w:rsidRDefault="00982C3E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D2272A">
              <w:rPr>
                <w:sz w:val="24"/>
                <w:szCs w:val="24"/>
                <w:lang w:eastAsia="en-US"/>
              </w:rPr>
              <w:t>Комп’ютерні бази даних.</w:t>
            </w:r>
          </w:p>
          <w:p w14:paraId="3672CE0E" w14:textId="77777777" w:rsidR="00982C3E" w:rsidRPr="00D2272A" w:rsidRDefault="00982C3E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D2272A">
              <w:rPr>
                <w:sz w:val="24"/>
                <w:szCs w:val="24"/>
                <w:lang w:eastAsia="en-US"/>
              </w:rPr>
              <w:t>Електронні справи та документи.</w:t>
            </w:r>
          </w:p>
          <w:p w14:paraId="3672CE0F" w14:textId="77777777" w:rsidR="00982C3E" w:rsidRPr="00D2272A" w:rsidRDefault="00982C3E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D2272A">
              <w:rPr>
                <w:sz w:val="24"/>
                <w:szCs w:val="24"/>
                <w:lang w:eastAsia="en-US"/>
              </w:rPr>
              <w:t>Центральний державний електронний архів України.</w:t>
            </w:r>
          </w:p>
          <w:p w14:paraId="3672CE10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Відкриті архівні ресурси. За матеріалами та веб-ресурсами архівних установ України та зарубіжних архівів.</w:t>
            </w:r>
          </w:p>
          <w:p w14:paraId="3672CE11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 w:eastAsia="en-US"/>
              </w:rPr>
              <w:t>Виконання індивідуальних завдань.</w:t>
            </w:r>
          </w:p>
        </w:tc>
        <w:tc>
          <w:tcPr>
            <w:tcW w:w="1417" w:type="dxa"/>
          </w:tcPr>
          <w:p w14:paraId="3672CE12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982C3E" w:rsidRPr="00D2272A" w14:paraId="3672CE1C" w14:textId="77777777" w:rsidTr="00B95807">
        <w:tc>
          <w:tcPr>
            <w:tcW w:w="568" w:type="dxa"/>
          </w:tcPr>
          <w:p w14:paraId="3672CE14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11.</w:t>
            </w:r>
          </w:p>
        </w:tc>
        <w:tc>
          <w:tcPr>
            <w:tcW w:w="8222" w:type="dxa"/>
          </w:tcPr>
          <w:p w14:paraId="3672CE15" w14:textId="77777777" w:rsidR="00982C3E" w:rsidRPr="00D2272A" w:rsidRDefault="00982C3E" w:rsidP="00D2272A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D2272A">
              <w:rPr>
                <w:b/>
                <w:sz w:val="24"/>
                <w:szCs w:val="24"/>
                <w:lang w:val="uk-UA"/>
              </w:rPr>
              <w:t>Архівні установи та заклади Харкова і області.</w:t>
            </w:r>
          </w:p>
          <w:p w14:paraId="3672CE16" w14:textId="77777777" w:rsidR="00982C3E" w:rsidRPr="00D2272A" w:rsidRDefault="00982C3E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D2272A">
              <w:rPr>
                <w:sz w:val="24"/>
                <w:szCs w:val="24"/>
                <w:lang w:eastAsia="en-US"/>
              </w:rPr>
              <w:t>Структура та діяльність архівних закладів Харкова та Харківщини.</w:t>
            </w:r>
          </w:p>
          <w:p w14:paraId="3672CE17" w14:textId="77777777" w:rsidR="00982C3E" w:rsidRPr="00D2272A" w:rsidRDefault="00982C3E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D2272A">
              <w:rPr>
                <w:sz w:val="24"/>
                <w:szCs w:val="24"/>
                <w:lang w:eastAsia="en-US"/>
              </w:rPr>
              <w:t>Державний архів Харківської області.</w:t>
            </w:r>
          </w:p>
          <w:p w14:paraId="3672CE18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Центральний Державний науково-технічний архів України.</w:t>
            </w:r>
          </w:p>
          <w:p w14:paraId="3672CE19" w14:textId="77777777" w:rsidR="00982C3E" w:rsidRPr="00D2272A" w:rsidRDefault="00982C3E" w:rsidP="00D2272A">
            <w:pPr>
              <w:pStyle w:val="a3"/>
              <w:spacing w:line="240" w:lineRule="auto"/>
              <w:jc w:val="both"/>
              <w:rPr>
                <w:b/>
                <w:sz w:val="24"/>
                <w:szCs w:val="24"/>
                <w:lang w:eastAsia="en-US"/>
              </w:rPr>
            </w:pPr>
            <w:r w:rsidRPr="00D2272A">
              <w:rPr>
                <w:sz w:val="24"/>
                <w:szCs w:val="24"/>
                <w:lang w:eastAsia="en-US"/>
              </w:rPr>
              <w:t>Архівні установи області</w:t>
            </w:r>
            <w:r w:rsidRPr="00D2272A">
              <w:rPr>
                <w:b/>
                <w:sz w:val="24"/>
                <w:szCs w:val="24"/>
                <w:lang w:eastAsia="en-US"/>
              </w:rPr>
              <w:t>.</w:t>
            </w:r>
          </w:p>
          <w:p w14:paraId="3672CE1A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 w:eastAsia="en-US"/>
              </w:rPr>
              <w:t>Виконання індивідуальних завдань</w:t>
            </w:r>
            <w:r w:rsidRPr="00D2272A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417" w:type="dxa"/>
          </w:tcPr>
          <w:p w14:paraId="3672CE1B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982C3E" w:rsidRPr="00D2272A" w14:paraId="3672CE24" w14:textId="77777777" w:rsidTr="00B95807">
        <w:tc>
          <w:tcPr>
            <w:tcW w:w="568" w:type="dxa"/>
          </w:tcPr>
          <w:p w14:paraId="3672CE1D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12.</w:t>
            </w:r>
          </w:p>
        </w:tc>
        <w:tc>
          <w:tcPr>
            <w:tcW w:w="8222" w:type="dxa"/>
          </w:tcPr>
          <w:p w14:paraId="3672CE1E" w14:textId="77777777" w:rsidR="00982C3E" w:rsidRPr="00D2272A" w:rsidRDefault="00982C3E" w:rsidP="00D2272A">
            <w:pPr>
              <w:pStyle w:val="a3"/>
              <w:spacing w:line="240" w:lineRule="auto"/>
              <w:ind w:left="720"/>
              <w:jc w:val="both"/>
              <w:rPr>
                <w:b/>
                <w:sz w:val="24"/>
                <w:szCs w:val="24"/>
                <w:lang w:eastAsia="en-US"/>
              </w:rPr>
            </w:pPr>
            <w:r w:rsidRPr="00D2272A">
              <w:rPr>
                <w:b/>
                <w:sz w:val="24"/>
                <w:szCs w:val="24"/>
                <w:lang w:eastAsia="en-US"/>
              </w:rPr>
              <w:t>Зарубіжні архіви.</w:t>
            </w:r>
          </w:p>
          <w:p w14:paraId="3672CE1F" w14:textId="77777777" w:rsidR="00982C3E" w:rsidRPr="00D2272A" w:rsidRDefault="00982C3E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D2272A">
              <w:rPr>
                <w:sz w:val="24"/>
                <w:szCs w:val="24"/>
                <w:lang w:eastAsia="en-US"/>
              </w:rPr>
              <w:t>Загальні тенденції розвитку архівів у світі.</w:t>
            </w:r>
          </w:p>
          <w:p w14:paraId="3672CE20" w14:textId="77777777" w:rsidR="00982C3E" w:rsidRPr="00D2272A" w:rsidRDefault="00982C3E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D2272A">
              <w:rPr>
                <w:sz w:val="24"/>
                <w:szCs w:val="24"/>
                <w:lang w:eastAsia="en-US"/>
              </w:rPr>
              <w:t>Національні особливості розвитку архівознавства на прикладі архівних установ зарубіжних країн.</w:t>
            </w:r>
          </w:p>
          <w:p w14:paraId="3672CE21" w14:textId="77777777" w:rsidR="00982C3E" w:rsidRPr="00D2272A" w:rsidRDefault="00982C3E" w:rsidP="00D2272A">
            <w:pPr>
              <w:pStyle w:val="a3"/>
              <w:spacing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D2272A">
              <w:rPr>
                <w:sz w:val="24"/>
                <w:szCs w:val="24"/>
              </w:rPr>
              <w:t>Відкриті архівні ресурси за матеріалами та веб-ресурсами архівних установ світу.</w:t>
            </w:r>
          </w:p>
          <w:p w14:paraId="3672CE22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 w:eastAsia="en-US"/>
              </w:rPr>
              <w:t>Виконання індивідуальних завдань.</w:t>
            </w:r>
          </w:p>
        </w:tc>
        <w:tc>
          <w:tcPr>
            <w:tcW w:w="1417" w:type="dxa"/>
          </w:tcPr>
          <w:p w14:paraId="3672CE23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982C3E" w:rsidRPr="00D2272A" w14:paraId="3672CE29" w14:textId="77777777" w:rsidTr="00B95807">
        <w:tc>
          <w:tcPr>
            <w:tcW w:w="568" w:type="dxa"/>
          </w:tcPr>
          <w:p w14:paraId="3672CE25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13.</w:t>
            </w:r>
          </w:p>
        </w:tc>
        <w:tc>
          <w:tcPr>
            <w:tcW w:w="8222" w:type="dxa"/>
          </w:tcPr>
          <w:p w14:paraId="3672CE26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Виконання індивідуальних завдань</w:t>
            </w:r>
          </w:p>
          <w:p w14:paraId="3672CE27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Підготовка та відправлення для перевірки щоденника.</w:t>
            </w:r>
          </w:p>
        </w:tc>
        <w:tc>
          <w:tcPr>
            <w:tcW w:w="1417" w:type="dxa"/>
          </w:tcPr>
          <w:p w14:paraId="3672CE28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982C3E" w:rsidRPr="00D2272A" w14:paraId="3672CE2E" w14:textId="77777777" w:rsidTr="00B95807">
        <w:tc>
          <w:tcPr>
            <w:tcW w:w="568" w:type="dxa"/>
          </w:tcPr>
          <w:p w14:paraId="3672CE2A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14.</w:t>
            </w:r>
          </w:p>
        </w:tc>
        <w:tc>
          <w:tcPr>
            <w:tcW w:w="8222" w:type="dxa"/>
          </w:tcPr>
          <w:p w14:paraId="3672CE2B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Виконання індивідуальних завдань.</w:t>
            </w:r>
          </w:p>
          <w:p w14:paraId="3672CE2C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Підготовка та відправлення для перевірки індивідуального завдання.</w:t>
            </w:r>
          </w:p>
        </w:tc>
        <w:tc>
          <w:tcPr>
            <w:tcW w:w="1417" w:type="dxa"/>
          </w:tcPr>
          <w:p w14:paraId="3672CE2D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982C3E" w:rsidRPr="00D2272A" w14:paraId="3672CE32" w14:textId="77777777" w:rsidTr="00B95807">
        <w:tc>
          <w:tcPr>
            <w:tcW w:w="568" w:type="dxa"/>
          </w:tcPr>
          <w:p w14:paraId="3672CE2F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15.</w:t>
            </w:r>
          </w:p>
        </w:tc>
        <w:tc>
          <w:tcPr>
            <w:tcW w:w="8222" w:type="dxa"/>
          </w:tcPr>
          <w:p w14:paraId="3672CE30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 xml:space="preserve">Виконання індивідуального творчого завдання «Підготовка оглядової екскурсії». Підготовка бібліографії до обраної теми. </w:t>
            </w:r>
          </w:p>
        </w:tc>
        <w:tc>
          <w:tcPr>
            <w:tcW w:w="1417" w:type="dxa"/>
          </w:tcPr>
          <w:p w14:paraId="3672CE31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982C3E" w:rsidRPr="00D2272A" w14:paraId="3672CE36" w14:textId="77777777" w:rsidTr="00B95807">
        <w:tc>
          <w:tcPr>
            <w:tcW w:w="568" w:type="dxa"/>
          </w:tcPr>
          <w:p w14:paraId="3672CE33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16.</w:t>
            </w:r>
          </w:p>
        </w:tc>
        <w:tc>
          <w:tcPr>
            <w:tcW w:w="8222" w:type="dxa"/>
          </w:tcPr>
          <w:p w14:paraId="3672CE34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Виконання індивідуального творчого завдання. Вибір екскурсійних об’єктів. Складання маршруту екскурсії</w:t>
            </w:r>
          </w:p>
        </w:tc>
        <w:tc>
          <w:tcPr>
            <w:tcW w:w="1417" w:type="dxa"/>
          </w:tcPr>
          <w:p w14:paraId="3672CE35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982C3E" w:rsidRPr="00D2272A" w14:paraId="3672CE3A" w14:textId="77777777" w:rsidTr="00B95807">
        <w:tc>
          <w:tcPr>
            <w:tcW w:w="568" w:type="dxa"/>
          </w:tcPr>
          <w:p w14:paraId="3672CE37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17.</w:t>
            </w:r>
          </w:p>
        </w:tc>
        <w:tc>
          <w:tcPr>
            <w:tcW w:w="8222" w:type="dxa"/>
          </w:tcPr>
          <w:p w14:paraId="3672CE38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Складання паспортів екскурсійних об</w:t>
            </w:r>
            <w:r w:rsidRPr="00D2272A">
              <w:rPr>
                <w:sz w:val="24"/>
                <w:szCs w:val="24"/>
                <w:lang w:val="en-US"/>
              </w:rPr>
              <w:t>’</w:t>
            </w:r>
            <w:r w:rsidRPr="00D2272A">
              <w:rPr>
                <w:sz w:val="24"/>
                <w:szCs w:val="24"/>
                <w:lang w:val="uk-UA"/>
              </w:rPr>
              <w:t>єктів.</w:t>
            </w:r>
          </w:p>
        </w:tc>
        <w:tc>
          <w:tcPr>
            <w:tcW w:w="1417" w:type="dxa"/>
          </w:tcPr>
          <w:p w14:paraId="3672CE39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982C3E" w:rsidRPr="00D2272A" w14:paraId="3672CE3E" w14:textId="77777777" w:rsidTr="00B95807">
        <w:tc>
          <w:tcPr>
            <w:tcW w:w="568" w:type="dxa"/>
          </w:tcPr>
          <w:p w14:paraId="3672CE3B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18.</w:t>
            </w:r>
          </w:p>
        </w:tc>
        <w:tc>
          <w:tcPr>
            <w:tcW w:w="8222" w:type="dxa"/>
          </w:tcPr>
          <w:p w14:paraId="3672CE3C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Складання технологічної карти екскурсії. Підготовка тексту екскурсії.</w:t>
            </w:r>
          </w:p>
        </w:tc>
        <w:tc>
          <w:tcPr>
            <w:tcW w:w="1417" w:type="dxa"/>
          </w:tcPr>
          <w:p w14:paraId="3672CE3D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982C3E" w:rsidRPr="00D2272A" w14:paraId="3672CE42" w14:textId="77777777" w:rsidTr="00B95807">
        <w:tc>
          <w:tcPr>
            <w:tcW w:w="568" w:type="dxa"/>
          </w:tcPr>
          <w:p w14:paraId="3672CE3F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19.</w:t>
            </w:r>
          </w:p>
        </w:tc>
        <w:tc>
          <w:tcPr>
            <w:tcW w:w="8222" w:type="dxa"/>
          </w:tcPr>
          <w:p w14:paraId="3672CE40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Складання технологічної карти екскурсії. Підготовка тексту екскурсії.</w:t>
            </w:r>
          </w:p>
        </w:tc>
        <w:tc>
          <w:tcPr>
            <w:tcW w:w="1417" w:type="dxa"/>
          </w:tcPr>
          <w:p w14:paraId="3672CE41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982C3E" w:rsidRPr="00D2272A" w14:paraId="3672CE46" w14:textId="77777777" w:rsidTr="00B95807">
        <w:tc>
          <w:tcPr>
            <w:tcW w:w="568" w:type="dxa"/>
          </w:tcPr>
          <w:p w14:paraId="3672CE43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20.</w:t>
            </w:r>
          </w:p>
        </w:tc>
        <w:tc>
          <w:tcPr>
            <w:tcW w:w="8222" w:type="dxa"/>
          </w:tcPr>
          <w:p w14:paraId="3672CE44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Складання технологічної карти екскурсії. Підготовка тексту екскурсії. Підготовка звітної документації.</w:t>
            </w:r>
          </w:p>
        </w:tc>
        <w:tc>
          <w:tcPr>
            <w:tcW w:w="1417" w:type="dxa"/>
          </w:tcPr>
          <w:p w14:paraId="3672CE45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982C3E" w:rsidRPr="00D2272A" w14:paraId="3672CE4A" w14:textId="77777777" w:rsidTr="00B95807">
        <w:tc>
          <w:tcPr>
            <w:tcW w:w="568" w:type="dxa"/>
          </w:tcPr>
          <w:p w14:paraId="3672CE47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>21.</w:t>
            </w:r>
          </w:p>
        </w:tc>
        <w:tc>
          <w:tcPr>
            <w:tcW w:w="8222" w:type="dxa"/>
          </w:tcPr>
          <w:p w14:paraId="3672CE48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  <w:r w:rsidRPr="00D2272A">
              <w:rPr>
                <w:sz w:val="24"/>
                <w:szCs w:val="24"/>
                <w:lang w:val="uk-UA"/>
              </w:rPr>
              <w:t xml:space="preserve"> Підготовка звітної документації. Здача матеріалів практики. Підведення підсумків практики.</w:t>
            </w:r>
          </w:p>
        </w:tc>
        <w:tc>
          <w:tcPr>
            <w:tcW w:w="1417" w:type="dxa"/>
          </w:tcPr>
          <w:p w14:paraId="3672CE49" w14:textId="77777777" w:rsidR="00982C3E" w:rsidRPr="00D2272A" w:rsidRDefault="00982C3E" w:rsidP="00D2272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</w:tbl>
    <w:p w14:paraId="3672CE4B" w14:textId="77777777" w:rsidR="00982C3E" w:rsidRPr="00D2272A" w:rsidRDefault="00982C3E" w:rsidP="00D2272A">
      <w:pPr>
        <w:jc w:val="center"/>
        <w:rPr>
          <w:b/>
          <w:sz w:val="24"/>
          <w:szCs w:val="24"/>
          <w:lang w:val="uk-UA"/>
        </w:rPr>
      </w:pPr>
    </w:p>
    <w:sectPr w:rsidR="00982C3E" w:rsidRPr="00D2272A" w:rsidSect="00E52D72">
      <w:pgSz w:w="11906" w:h="16838" w:code="9"/>
      <w:pgMar w:top="1134" w:right="567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2CE4E" w14:textId="77777777" w:rsidR="002E6C3F" w:rsidRDefault="002E6C3F" w:rsidP="007A0F6F">
      <w:r>
        <w:separator/>
      </w:r>
    </w:p>
  </w:endnote>
  <w:endnote w:type="continuationSeparator" w:id="0">
    <w:p w14:paraId="3672CE4F" w14:textId="77777777" w:rsidR="002E6C3F" w:rsidRDefault="002E6C3F" w:rsidP="007A0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2CE4C" w14:textId="77777777" w:rsidR="002E6C3F" w:rsidRDefault="002E6C3F" w:rsidP="007A0F6F">
      <w:r>
        <w:separator/>
      </w:r>
    </w:p>
  </w:footnote>
  <w:footnote w:type="continuationSeparator" w:id="0">
    <w:p w14:paraId="3672CE4D" w14:textId="77777777" w:rsidR="002E6C3F" w:rsidRDefault="002E6C3F" w:rsidP="007A0F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505C"/>
    <w:multiLevelType w:val="singleLevel"/>
    <w:tmpl w:val="2C4CA58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01722270"/>
    <w:multiLevelType w:val="hybridMultilevel"/>
    <w:tmpl w:val="D69A9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3732DB"/>
    <w:multiLevelType w:val="hybridMultilevel"/>
    <w:tmpl w:val="C2302EBC"/>
    <w:lvl w:ilvl="0" w:tplc="4FD62514">
      <w:start w:val="1"/>
      <w:numFmt w:val="decimal"/>
      <w:lvlText w:val="%1."/>
      <w:lvlJc w:val="left"/>
      <w:pPr>
        <w:ind w:left="100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" w15:restartNumberingAfterBreak="0">
    <w:nsid w:val="051366EF"/>
    <w:multiLevelType w:val="hybridMultilevel"/>
    <w:tmpl w:val="14DEDE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D6101A"/>
    <w:multiLevelType w:val="hybridMultilevel"/>
    <w:tmpl w:val="B44C5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3AF4"/>
    <w:multiLevelType w:val="multilevel"/>
    <w:tmpl w:val="A33251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0083E1C"/>
    <w:multiLevelType w:val="hybridMultilevel"/>
    <w:tmpl w:val="00622C72"/>
    <w:lvl w:ilvl="0" w:tplc="EF3A0B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E4A33"/>
    <w:multiLevelType w:val="hybridMultilevel"/>
    <w:tmpl w:val="65E4526A"/>
    <w:lvl w:ilvl="0" w:tplc="967E0B28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8" w15:restartNumberingAfterBreak="0">
    <w:nsid w:val="129B6933"/>
    <w:multiLevelType w:val="hybridMultilevel"/>
    <w:tmpl w:val="073E1642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4663560"/>
    <w:multiLevelType w:val="hybridMultilevel"/>
    <w:tmpl w:val="41E8E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D27033"/>
    <w:multiLevelType w:val="hybridMultilevel"/>
    <w:tmpl w:val="E8DE27CC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1" w15:restartNumberingAfterBreak="0">
    <w:nsid w:val="1ADF25E3"/>
    <w:multiLevelType w:val="hybridMultilevel"/>
    <w:tmpl w:val="11B6DDBC"/>
    <w:lvl w:ilvl="0" w:tplc="9E06EB08">
      <w:start w:val="7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CDA1A54"/>
    <w:multiLevelType w:val="hybridMultilevel"/>
    <w:tmpl w:val="2AEE6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D549D5"/>
    <w:multiLevelType w:val="hybridMultilevel"/>
    <w:tmpl w:val="1ACA06AA"/>
    <w:lvl w:ilvl="0" w:tplc="3DF8D55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257E7D92"/>
    <w:multiLevelType w:val="hybridMultilevel"/>
    <w:tmpl w:val="5614C6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257849"/>
    <w:multiLevelType w:val="hybridMultilevel"/>
    <w:tmpl w:val="D48A3530"/>
    <w:lvl w:ilvl="0" w:tplc="C30C1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B01DCA"/>
    <w:multiLevelType w:val="hybridMultilevel"/>
    <w:tmpl w:val="D97893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71124D5"/>
    <w:multiLevelType w:val="hybridMultilevel"/>
    <w:tmpl w:val="5E904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41727F"/>
    <w:multiLevelType w:val="hybridMultilevel"/>
    <w:tmpl w:val="F96EAB4A"/>
    <w:lvl w:ilvl="0" w:tplc="733C4BD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 w15:restartNumberingAfterBreak="0">
    <w:nsid w:val="4F286483"/>
    <w:multiLevelType w:val="hybridMultilevel"/>
    <w:tmpl w:val="91B8C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BB7A0F"/>
    <w:multiLevelType w:val="hybridMultilevel"/>
    <w:tmpl w:val="B71A0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B57BBA"/>
    <w:multiLevelType w:val="multilevel"/>
    <w:tmpl w:val="A628D8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50D83427"/>
    <w:multiLevelType w:val="hybridMultilevel"/>
    <w:tmpl w:val="B39E368C"/>
    <w:lvl w:ilvl="0" w:tplc="170C923C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62E779F"/>
    <w:multiLevelType w:val="hybridMultilevel"/>
    <w:tmpl w:val="257C4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B35EEA"/>
    <w:multiLevelType w:val="hybridMultilevel"/>
    <w:tmpl w:val="FB8CD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292CF9"/>
    <w:multiLevelType w:val="hybridMultilevel"/>
    <w:tmpl w:val="E5EC20F8"/>
    <w:lvl w:ilvl="0" w:tplc="DC809F4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 w15:restartNumberingAfterBreak="0">
    <w:nsid w:val="5D7815CE"/>
    <w:multiLevelType w:val="hybridMultilevel"/>
    <w:tmpl w:val="5C0CC776"/>
    <w:lvl w:ilvl="0" w:tplc="04FC9444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DD9274A"/>
    <w:multiLevelType w:val="hybridMultilevel"/>
    <w:tmpl w:val="A294B9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1F00F41"/>
    <w:multiLevelType w:val="hybridMultilevel"/>
    <w:tmpl w:val="F6363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FF4B3F"/>
    <w:multiLevelType w:val="hybridMultilevel"/>
    <w:tmpl w:val="C61CD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2E7BF0"/>
    <w:multiLevelType w:val="hybridMultilevel"/>
    <w:tmpl w:val="CD4EC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CC713E"/>
    <w:multiLevelType w:val="hybridMultilevel"/>
    <w:tmpl w:val="C862C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9D59E5"/>
    <w:multiLevelType w:val="hybridMultilevel"/>
    <w:tmpl w:val="CEC60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D135F4"/>
    <w:multiLevelType w:val="hybridMultilevel"/>
    <w:tmpl w:val="F9A4C7A0"/>
    <w:lvl w:ilvl="0" w:tplc="0770CA28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4" w15:restartNumberingAfterBreak="0">
    <w:nsid w:val="7629617B"/>
    <w:multiLevelType w:val="hybridMultilevel"/>
    <w:tmpl w:val="AC46A26C"/>
    <w:lvl w:ilvl="0" w:tplc="794A8AA2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773B5D35"/>
    <w:multiLevelType w:val="hybridMultilevel"/>
    <w:tmpl w:val="3AD8B90C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6" w15:restartNumberingAfterBreak="0">
    <w:nsid w:val="79342242"/>
    <w:multiLevelType w:val="hybridMultilevel"/>
    <w:tmpl w:val="F24CE7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CFA6399"/>
    <w:multiLevelType w:val="hybridMultilevel"/>
    <w:tmpl w:val="9D683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570562">
    <w:abstractNumId w:val="0"/>
  </w:num>
  <w:num w:numId="2" w16cid:durableId="1495300355">
    <w:abstractNumId w:val="14"/>
  </w:num>
  <w:num w:numId="3" w16cid:durableId="773792415">
    <w:abstractNumId w:val="3"/>
  </w:num>
  <w:num w:numId="4" w16cid:durableId="573856310">
    <w:abstractNumId w:val="10"/>
  </w:num>
  <w:num w:numId="5" w16cid:durableId="756750570">
    <w:abstractNumId w:val="35"/>
  </w:num>
  <w:num w:numId="6" w16cid:durableId="631520560">
    <w:abstractNumId w:val="25"/>
  </w:num>
  <w:num w:numId="7" w16cid:durableId="549806891">
    <w:abstractNumId w:val="13"/>
  </w:num>
  <w:num w:numId="8" w16cid:durableId="1762024915">
    <w:abstractNumId w:val="31"/>
  </w:num>
  <w:num w:numId="9" w16cid:durableId="1730878471">
    <w:abstractNumId w:val="28"/>
  </w:num>
  <w:num w:numId="10" w16cid:durableId="1728450942">
    <w:abstractNumId w:val="18"/>
  </w:num>
  <w:num w:numId="11" w16cid:durableId="1691294882">
    <w:abstractNumId w:val="23"/>
  </w:num>
  <w:num w:numId="12" w16cid:durableId="1296372427">
    <w:abstractNumId w:val="33"/>
  </w:num>
  <w:num w:numId="13" w16cid:durableId="685130213">
    <w:abstractNumId w:val="9"/>
  </w:num>
  <w:num w:numId="14" w16cid:durableId="1339238886">
    <w:abstractNumId w:val="32"/>
  </w:num>
  <w:num w:numId="15" w16cid:durableId="11688065">
    <w:abstractNumId w:val="20"/>
  </w:num>
  <w:num w:numId="16" w16cid:durableId="1918782510">
    <w:abstractNumId w:val="7"/>
  </w:num>
  <w:num w:numId="17" w16cid:durableId="1490370284">
    <w:abstractNumId w:val="2"/>
  </w:num>
  <w:num w:numId="18" w16cid:durableId="38669470">
    <w:abstractNumId w:val="21"/>
  </w:num>
  <w:num w:numId="19" w16cid:durableId="802697201">
    <w:abstractNumId w:val="5"/>
  </w:num>
  <w:num w:numId="20" w16cid:durableId="1359160294">
    <w:abstractNumId w:val="26"/>
  </w:num>
  <w:num w:numId="21" w16cid:durableId="1611860523">
    <w:abstractNumId w:val="22"/>
  </w:num>
  <w:num w:numId="22" w16cid:durableId="68775987">
    <w:abstractNumId w:val="11"/>
  </w:num>
  <w:num w:numId="23" w16cid:durableId="20906625">
    <w:abstractNumId w:val="34"/>
  </w:num>
  <w:num w:numId="24" w16cid:durableId="1881355064">
    <w:abstractNumId w:val="4"/>
  </w:num>
  <w:num w:numId="25" w16cid:durableId="646398737">
    <w:abstractNumId w:val="24"/>
  </w:num>
  <w:num w:numId="26" w16cid:durableId="2080901983">
    <w:abstractNumId w:val="37"/>
  </w:num>
  <w:num w:numId="27" w16cid:durableId="1235970715">
    <w:abstractNumId w:val="29"/>
  </w:num>
  <w:num w:numId="28" w16cid:durableId="450366894">
    <w:abstractNumId w:val="19"/>
  </w:num>
  <w:num w:numId="29" w16cid:durableId="2043364124">
    <w:abstractNumId w:val="12"/>
  </w:num>
  <w:num w:numId="30" w16cid:durableId="1198810935">
    <w:abstractNumId w:val="17"/>
  </w:num>
  <w:num w:numId="31" w16cid:durableId="387650408">
    <w:abstractNumId w:val="1"/>
  </w:num>
  <w:num w:numId="32" w16cid:durableId="930092133">
    <w:abstractNumId w:val="27"/>
  </w:num>
  <w:num w:numId="33" w16cid:durableId="1094786385">
    <w:abstractNumId w:val="30"/>
  </w:num>
  <w:num w:numId="34" w16cid:durableId="233052088">
    <w:abstractNumId w:val="6"/>
  </w:num>
  <w:num w:numId="35" w16cid:durableId="1111359961">
    <w:abstractNumId w:val="16"/>
  </w:num>
  <w:num w:numId="36" w16cid:durableId="1369144753">
    <w:abstractNumId w:val="8"/>
  </w:num>
  <w:num w:numId="37" w16cid:durableId="488639999">
    <w:abstractNumId w:val="36"/>
  </w:num>
  <w:num w:numId="38" w16cid:durableId="134586236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80F"/>
    <w:rsid w:val="00000767"/>
    <w:rsid w:val="000520A0"/>
    <w:rsid w:val="00067707"/>
    <w:rsid w:val="00074216"/>
    <w:rsid w:val="000E3E12"/>
    <w:rsid w:val="00141A70"/>
    <w:rsid w:val="001863AC"/>
    <w:rsid w:val="001A62C2"/>
    <w:rsid w:val="001B01FE"/>
    <w:rsid w:val="00216642"/>
    <w:rsid w:val="00216AB5"/>
    <w:rsid w:val="00216F9A"/>
    <w:rsid w:val="002437DC"/>
    <w:rsid w:val="002E6C3F"/>
    <w:rsid w:val="003646D7"/>
    <w:rsid w:val="00383255"/>
    <w:rsid w:val="0038569E"/>
    <w:rsid w:val="003D2231"/>
    <w:rsid w:val="003D4999"/>
    <w:rsid w:val="003F16B2"/>
    <w:rsid w:val="00460AB0"/>
    <w:rsid w:val="0048232D"/>
    <w:rsid w:val="004C71FA"/>
    <w:rsid w:val="00517579"/>
    <w:rsid w:val="00561B61"/>
    <w:rsid w:val="00614F66"/>
    <w:rsid w:val="00632C2C"/>
    <w:rsid w:val="00651E44"/>
    <w:rsid w:val="006805D2"/>
    <w:rsid w:val="00685043"/>
    <w:rsid w:val="006915E8"/>
    <w:rsid w:val="0070126E"/>
    <w:rsid w:val="00712186"/>
    <w:rsid w:val="00714D15"/>
    <w:rsid w:val="007470D8"/>
    <w:rsid w:val="00762ACD"/>
    <w:rsid w:val="007A0F6F"/>
    <w:rsid w:val="007B127F"/>
    <w:rsid w:val="007B78CE"/>
    <w:rsid w:val="007E2758"/>
    <w:rsid w:val="008111C0"/>
    <w:rsid w:val="00816D2C"/>
    <w:rsid w:val="008269B9"/>
    <w:rsid w:val="00890058"/>
    <w:rsid w:val="008A7754"/>
    <w:rsid w:val="008D7686"/>
    <w:rsid w:val="008E7C27"/>
    <w:rsid w:val="00905F65"/>
    <w:rsid w:val="00946096"/>
    <w:rsid w:val="00951151"/>
    <w:rsid w:val="00982C3E"/>
    <w:rsid w:val="009C34F4"/>
    <w:rsid w:val="009E05FD"/>
    <w:rsid w:val="00A07800"/>
    <w:rsid w:val="00A355EF"/>
    <w:rsid w:val="00A77CAA"/>
    <w:rsid w:val="00A81B73"/>
    <w:rsid w:val="00AC577A"/>
    <w:rsid w:val="00AF4193"/>
    <w:rsid w:val="00B02064"/>
    <w:rsid w:val="00B45656"/>
    <w:rsid w:val="00B50D30"/>
    <w:rsid w:val="00B60E42"/>
    <w:rsid w:val="00B9280F"/>
    <w:rsid w:val="00B95807"/>
    <w:rsid w:val="00BC02C5"/>
    <w:rsid w:val="00C12051"/>
    <w:rsid w:val="00C610A1"/>
    <w:rsid w:val="00C84673"/>
    <w:rsid w:val="00CB27CF"/>
    <w:rsid w:val="00CB6BF1"/>
    <w:rsid w:val="00D00BAC"/>
    <w:rsid w:val="00D2272A"/>
    <w:rsid w:val="00D32485"/>
    <w:rsid w:val="00D43631"/>
    <w:rsid w:val="00D45FFA"/>
    <w:rsid w:val="00D972CF"/>
    <w:rsid w:val="00DB1171"/>
    <w:rsid w:val="00DD2744"/>
    <w:rsid w:val="00DE2018"/>
    <w:rsid w:val="00DE52AD"/>
    <w:rsid w:val="00DF7A4E"/>
    <w:rsid w:val="00E37F72"/>
    <w:rsid w:val="00E52D72"/>
    <w:rsid w:val="00E54454"/>
    <w:rsid w:val="00E72F5D"/>
    <w:rsid w:val="00E73D8C"/>
    <w:rsid w:val="00EE79D2"/>
    <w:rsid w:val="00F36CB2"/>
    <w:rsid w:val="00F46A08"/>
    <w:rsid w:val="00F53327"/>
    <w:rsid w:val="00F703BF"/>
    <w:rsid w:val="00F8208B"/>
    <w:rsid w:val="00F864AD"/>
    <w:rsid w:val="00F86D97"/>
    <w:rsid w:val="00FA58F6"/>
    <w:rsid w:val="00FB26AA"/>
    <w:rsid w:val="00FB2C83"/>
    <w:rsid w:val="00FD3796"/>
    <w:rsid w:val="00FD3B75"/>
    <w:rsid w:val="00FF4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672CB97"/>
  <w15:docId w15:val="{FB2AF546-827A-4787-9219-CB83D4541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16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F16B2"/>
    <w:pPr>
      <w:keepNext/>
      <w:spacing w:line="360" w:lineRule="auto"/>
      <w:jc w:val="right"/>
      <w:outlineLvl w:val="0"/>
    </w:pPr>
    <w:rPr>
      <w:sz w:val="32"/>
      <w:lang w:val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0A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445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223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0AB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16B2"/>
    <w:rPr>
      <w:rFonts w:ascii="Times New Roman" w:eastAsia="Times New Roman" w:hAnsi="Times New Roman" w:cs="Times New Roman"/>
      <w:sz w:val="32"/>
      <w:szCs w:val="20"/>
      <w:lang w:val="uk-UA" w:eastAsia="ru-RU"/>
    </w:rPr>
  </w:style>
  <w:style w:type="paragraph" w:styleId="a3">
    <w:name w:val="Body Text"/>
    <w:basedOn w:val="a"/>
    <w:link w:val="a4"/>
    <w:rsid w:val="003F16B2"/>
    <w:pPr>
      <w:spacing w:line="360" w:lineRule="auto"/>
    </w:pPr>
    <w:rPr>
      <w:sz w:val="32"/>
      <w:lang w:val="uk-UA"/>
    </w:rPr>
  </w:style>
  <w:style w:type="character" w:customStyle="1" w:styleId="a4">
    <w:name w:val="Основной текст Знак"/>
    <w:basedOn w:val="a0"/>
    <w:link w:val="a3"/>
    <w:rsid w:val="003F16B2"/>
    <w:rPr>
      <w:rFonts w:ascii="Times New Roman" w:eastAsia="Times New Roman" w:hAnsi="Times New Roman" w:cs="Times New Roman"/>
      <w:sz w:val="32"/>
      <w:szCs w:val="20"/>
      <w:lang w:val="uk-UA" w:eastAsia="ru-RU"/>
    </w:rPr>
  </w:style>
  <w:style w:type="paragraph" w:styleId="a5">
    <w:name w:val="List Paragraph"/>
    <w:basedOn w:val="a"/>
    <w:uiPriority w:val="34"/>
    <w:qFormat/>
    <w:rsid w:val="003F16B2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ody Text Indent"/>
    <w:basedOn w:val="a"/>
    <w:link w:val="a7"/>
    <w:uiPriority w:val="99"/>
    <w:semiHidden/>
    <w:unhideWhenUsed/>
    <w:rsid w:val="003F16B2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F16B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54454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ru-RU"/>
    </w:rPr>
  </w:style>
  <w:style w:type="paragraph" w:styleId="a8">
    <w:name w:val="Plain Text"/>
    <w:basedOn w:val="a"/>
    <w:link w:val="a9"/>
    <w:rsid w:val="00E54454"/>
    <w:rPr>
      <w:rFonts w:ascii="Courier New" w:hAnsi="Courier New"/>
    </w:rPr>
  </w:style>
  <w:style w:type="character" w:customStyle="1" w:styleId="a9">
    <w:name w:val="Текст Знак"/>
    <w:basedOn w:val="a0"/>
    <w:link w:val="a8"/>
    <w:rsid w:val="00E54454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60AB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460AB0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D2231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68504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68504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a">
    <w:name w:val="Table Grid"/>
    <w:basedOn w:val="a1"/>
    <w:uiPriority w:val="39"/>
    <w:rsid w:val="00E52D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216F9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6F9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7A0F6F"/>
    <w:pPr>
      <w:tabs>
        <w:tab w:val="center" w:pos="4819"/>
        <w:tab w:val="right" w:pos="9639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A0F6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7A0F6F"/>
    <w:pPr>
      <w:tabs>
        <w:tab w:val="center" w:pos="4819"/>
        <w:tab w:val="right" w:pos="9639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A0F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Hyperlink"/>
    <w:basedOn w:val="a0"/>
    <w:uiPriority w:val="99"/>
    <w:unhideWhenUsed/>
    <w:rsid w:val="001A62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oomus.lviv.ua/files/museology5-2019_11_10_2019.pdf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mincult.kmu.gov.ua/mincult_old/uk/publish/article/8814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249/95-%D0%B2%D1%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3544</Words>
  <Characters>20202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Larysa Bukina</cp:lastModifiedBy>
  <cp:revision>2</cp:revision>
  <cp:lastPrinted>2019-03-20T12:01:00Z</cp:lastPrinted>
  <dcterms:created xsi:type="dcterms:W3CDTF">2022-10-15T18:40:00Z</dcterms:created>
  <dcterms:modified xsi:type="dcterms:W3CDTF">2022-10-15T18:40:00Z</dcterms:modified>
</cp:coreProperties>
</file>