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159B3" w14:textId="7E46C3D5" w:rsidR="00E14C6C" w:rsidRPr="00B015C5" w:rsidRDefault="00417A42" w:rsidP="00E14C6C">
      <w:pPr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B4A517" wp14:editId="51106D87">
            <wp:simplePos x="0" y="0"/>
            <wp:positionH relativeFrom="column">
              <wp:posOffset>-2094865</wp:posOffset>
            </wp:positionH>
            <wp:positionV relativeFrom="paragraph">
              <wp:posOffset>1027430</wp:posOffset>
            </wp:positionV>
            <wp:extent cx="10680065" cy="7546340"/>
            <wp:effectExtent l="0" t="1562100" r="0" b="15405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006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C6C" w:rsidRPr="00B015C5">
        <w:rPr>
          <w:lang w:val="ru-RU"/>
        </w:rPr>
        <w:t>Міністерство освіти і науки України</w:t>
      </w:r>
    </w:p>
    <w:p w14:paraId="429159B4" w14:textId="77777777" w:rsidR="00E14C6C" w:rsidRPr="00B015C5" w:rsidRDefault="00E14C6C" w:rsidP="00E14C6C">
      <w:pPr>
        <w:jc w:val="center"/>
        <w:rPr>
          <w:lang w:val="ru-RU"/>
        </w:rPr>
      </w:pPr>
    </w:p>
    <w:p w14:paraId="429159B5" w14:textId="77777777" w:rsidR="00E14C6C" w:rsidRPr="00B015C5" w:rsidRDefault="00E14C6C" w:rsidP="00E14C6C">
      <w:pPr>
        <w:jc w:val="center"/>
        <w:rPr>
          <w:lang w:val="ru-RU"/>
        </w:rPr>
      </w:pPr>
      <w:r w:rsidRPr="00B015C5">
        <w:rPr>
          <w:lang w:val="ru-RU"/>
        </w:rPr>
        <w:t>Харківський національний університет імені В.Н. Каразіна</w:t>
      </w:r>
    </w:p>
    <w:p w14:paraId="429159B6" w14:textId="77777777" w:rsidR="00E14C6C" w:rsidRPr="00B015C5" w:rsidRDefault="00E14C6C" w:rsidP="00E14C6C">
      <w:pPr>
        <w:jc w:val="center"/>
        <w:rPr>
          <w:lang w:val="ru-RU"/>
        </w:rPr>
      </w:pPr>
    </w:p>
    <w:p w14:paraId="429159B7" w14:textId="77777777" w:rsidR="00E14C6C" w:rsidRPr="00B015C5" w:rsidRDefault="00E14C6C" w:rsidP="00E14C6C">
      <w:pPr>
        <w:jc w:val="center"/>
      </w:pPr>
      <w:r w:rsidRPr="00B015C5">
        <w:rPr>
          <w:lang w:val="ru-RU"/>
        </w:rPr>
        <w:t xml:space="preserve">Кафедра </w:t>
      </w:r>
      <w:r w:rsidRPr="00B015C5">
        <w:t>історіографії, джерелознавства та археології</w:t>
      </w:r>
    </w:p>
    <w:p w14:paraId="429159B8" w14:textId="77777777" w:rsidR="00E14C6C" w:rsidRPr="00B015C5" w:rsidRDefault="00E14C6C" w:rsidP="00E14C6C">
      <w:pPr>
        <w:jc w:val="right"/>
        <w:rPr>
          <w:lang w:val="ru-RU"/>
        </w:rPr>
      </w:pPr>
    </w:p>
    <w:p w14:paraId="429159B9" w14:textId="77777777" w:rsidR="00E14C6C" w:rsidRPr="00B015C5" w:rsidRDefault="00E14C6C" w:rsidP="00E14C6C">
      <w:pPr>
        <w:jc w:val="center"/>
        <w:rPr>
          <w:lang w:val="ru-RU"/>
        </w:rPr>
      </w:pPr>
    </w:p>
    <w:p w14:paraId="429159BA" w14:textId="77777777" w:rsidR="00E14C6C" w:rsidRPr="002B0EE9" w:rsidRDefault="00E14C6C" w:rsidP="00E14C6C">
      <w:pPr>
        <w:jc w:val="center"/>
        <w:rPr>
          <w:lang w:val="ru-RU"/>
        </w:rPr>
      </w:pPr>
    </w:p>
    <w:p w14:paraId="429159BB" w14:textId="77777777" w:rsidR="00E14C6C" w:rsidRPr="002B0EE9" w:rsidRDefault="00E14C6C" w:rsidP="00E14C6C">
      <w:pPr>
        <w:jc w:val="center"/>
        <w:rPr>
          <w:lang w:val="ru-RU"/>
        </w:rPr>
      </w:pPr>
    </w:p>
    <w:p w14:paraId="429159BC" w14:textId="77777777" w:rsidR="00E14C6C" w:rsidRPr="002B0EE9" w:rsidRDefault="00E14C6C" w:rsidP="00E14C6C">
      <w:pPr>
        <w:jc w:val="center"/>
        <w:rPr>
          <w:lang w:val="ru-RU"/>
        </w:rPr>
      </w:pPr>
    </w:p>
    <w:p w14:paraId="429159BD" w14:textId="77777777" w:rsidR="00E14C6C" w:rsidRPr="00B015C5" w:rsidRDefault="00E14C6C" w:rsidP="00E14C6C">
      <w:pPr>
        <w:jc w:val="center"/>
        <w:rPr>
          <w:lang w:val="ru-RU"/>
        </w:rPr>
      </w:pPr>
    </w:p>
    <w:p w14:paraId="429159BE" w14:textId="0E68E877" w:rsidR="00E14C6C" w:rsidRPr="00B015C5" w:rsidRDefault="00E14C6C" w:rsidP="00E14C6C">
      <w:pPr>
        <w:jc w:val="right"/>
        <w:rPr>
          <w:lang w:val="ru-RU"/>
        </w:rPr>
      </w:pPr>
      <w:r w:rsidRPr="00B015C5">
        <w:rPr>
          <w:lang w:val="ru-RU"/>
        </w:rPr>
        <w:t xml:space="preserve">           “</w:t>
      </w:r>
      <w:r w:rsidRPr="00B015C5">
        <w:rPr>
          <w:b/>
          <w:lang w:val="ru-RU"/>
        </w:rPr>
        <w:t>ЗАТВЕРДЖУЮ</w:t>
      </w:r>
      <w:r w:rsidRPr="00B015C5">
        <w:rPr>
          <w:lang w:val="ru-RU"/>
        </w:rPr>
        <w:t>”</w:t>
      </w:r>
    </w:p>
    <w:p w14:paraId="429159BF" w14:textId="77777777" w:rsidR="00E14C6C" w:rsidRPr="00B015C5" w:rsidRDefault="00E14C6C" w:rsidP="00E14C6C">
      <w:pPr>
        <w:jc w:val="right"/>
        <w:rPr>
          <w:lang w:val="ru-RU"/>
        </w:rPr>
      </w:pPr>
    </w:p>
    <w:p w14:paraId="3AE21BBE" w14:textId="77777777" w:rsidR="002B0EE9" w:rsidRPr="00B072FE" w:rsidRDefault="002B0EE9" w:rsidP="002B0EE9">
      <w:pPr>
        <w:ind w:left="5760"/>
      </w:pPr>
      <w:bookmarkStart w:id="0" w:name="_Hlk111708778"/>
      <w:r w:rsidRPr="00B072FE">
        <w:t>Проректор з науково-педагогічної роботи</w:t>
      </w:r>
    </w:p>
    <w:p w14:paraId="0F4F1773" w14:textId="77777777" w:rsidR="002B0EE9" w:rsidRPr="00B072FE" w:rsidRDefault="002B0EE9" w:rsidP="002B0EE9"/>
    <w:p w14:paraId="68435EEE" w14:textId="3D6824A3" w:rsidR="002B0EE9" w:rsidRDefault="002B0EE9" w:rsidP="002B0EE9">
      <w:pPr>
        <w:spacing w:line="276" w:lineRule="auto"/>
        <w:ind w:left="5040" w:firstLine="720"/>
      </w:pPr>
      <w:bookmarkStart w:id="1" w:name="_Hlk111636026"/>
      <w:r w:rsidRPr="00B072FE">
        <w:t>Олександр ГОЛОВКО__________</w:t>
      </w:r>
    </w:p>
    <w:p w14:paraId="7B9DCD96" w14:textId="77777777" w:rsidR="002B0EE9" w:rsidRPr="00B072FE" w:rsidRDefault="002B0EE9" w:rsidP="002B0EE9">
      <w:pPr>
        <w:spacing w:line="276" w:lineRule="auto"/>
        <w:ind w:left="5040" w:firstLine="720"/>
      </w:pPr>
    </w:p>
    <w:bookmarkEnd w:id="1"/>
    <w:p w14:paraId="6FE500BB" w14:textId="77777777" w:rsidR="002B0EE9" w:rsidRPr="00B072FE" w:rsidRDefault="002B0EE9" w:rsidP="002B0EE9">
      <w:pPr>
        <w:pStyle w:val="a3"/>
        <w:spacing w:line="276" w:lineRule="auto"/>
        <w:ind w:left="4956" w:firstLine="708"/>
      </w:pPr>
      <w:r>
        <w:t xml:space="preserve"> </w:t>
      </w:r>
      <w:r w:rsidRPr="00B072FE">
        <w:t>“______”____________</w:t>
      </w:r>
      <w:r>
        <w:t xml:space="preserve"> </w:t>
      </w:r>
      <w:r w:rsidRPr="00B072FE">
        <w:rPr>
          <w:u w:val="single"/>
        </w:rPr>
        <w:t>20</w:t>
      </w:r>
      <w:r>
        <w:rPr>
          <w:u w:val="single"/>
        </w:rPr>
        <w:t xml:space="preserve">22 </w:t>
      </w:r>
      <w:r w:rsidRPr="00B072FE">
        <w:t>р.</w:t>
      </w:r>
    </w:p>
    <w:bookmarkEnd w:id="0"/>
    <w:p w14:paraId="429159C4" w14:textId="230DCABE" w:rsidR="00E14C6C" w:rsidRPr="00B015C5" w:rsidRDefault="00E14C6C" w:rsidP="00E14C6C">
      <w:pPr>
        <w:ind w:left="5760"/>
      </w:pPr>
    </w:p>
    <w:p w14:paraId="429159C5" w14:textId="77777777" w:rsidR="00FC500F" w:rsidRPr="003033E4" w:rsidRDefault="00FC500F" w:rsidP="00FC500F"/>
    <w:p w14:paraId="429159C8" w14:textId="5DC76DED" w:rsidR="00FC500F" w:rsidRDefault="00FC500F" w:rsidP="002B0EE9"/>
    <w:p w14:paraId="429159C9" w14:textId="77777777" w:rsidR="00E14C6C" w:rsidRPr="003033E4" w:rsidRDefault="00E14C6C" w:rsidP="00FC500F">
      <w:pPr>
        <w:jc w:val="center"/>
      </w:pPr>
    </w:p>
    <w:p w14:paraId="429159CA" w14:textId="77777777" w:rsidR="00FC500F" w:rsidRPr="003033E4" w:rsidRDefault="00FC500F" w:rsidP="00FC500F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429159CB" w14:textId="1C3DC63E" w:rsidR="00FC500F" w:rsidRPr="00E14C6C" w:rsidRDefault="00140756" w:rsidP="00E14C6C">
      <w:pPr>
        <w:keepNext/>
        <w:spacing w:line="360" w:lineRule="auto"/>
        <w:ind w:right="707"/>
        <w:jc w:val="center"/>
        <w:outlineLvl w:val="0"/>
        <w:rPr>
          <w:bCs/>
          <w:caps/>
          <w:sz w:val="28"/>
        </w:rPr>
      </w:pPr>
      <w:r>
        <w:rPr>
          <w:bCs/>
          <w:caps/>
          <w:sz w:val="28"/>
        </w:rPr>
        <w:t xml:space="preserve">             </w:t>
      </w:r>
      <w:r w:rsidR="00FC500F" w:rsidRPr="00E14C6C">
        <w:rPr>
          <w:bCs/>
          <w:caps/>
          <w:sz w:val="28"/>
        </w:rPr>
        <w:t>Робоча програма навчальної дисципліни</w:t>
      </w:r>
    </w:p>
    <w:p w14:paraId="429159CC" w14:textId="77777777" w:rsidR="00FC500F" w:rsidRPr="00E14C6C" w:rsidRDefault="00FC500F" w:rsidP="00E14C6C">
      <w:pPr>
        <w:spacing w:line="360" w:lineRule="auto"/>
        <w:jc w:val="center"/>
        <w:rPr>
          <w:b/>
          <w:bCs/>
          <w:sz w:val="28"/>
        </w:rPr>
      </w:pPr>
      <w:r w:rsidRPr="00E14C6C">
        <w:rPr>
          <w:b/>
          <w:bCs/>
          <w:sz w:val="28"/>
        </w:rPr>
        <w:t xml:space="preserve">_____ </w:t>
      </w:r>
      <w:r w:rsidR="00E14C6C" w:rsidRPr="00E14C6C">
        <w:rPr>
          <w:b/>
          <w:sz w:val="28"/>
        </w:rPr>
        <w:t xml:space="preserve">ВІЗУАЛЬНА ІСТОРІЯ: МЕТОДИ ТА ПІДХОДИ </w:t>
      </w:r>
      <w:r w:rsidRPr="00E14C6C">
        <w:rPr>
          <w:b/>
          <w:bCs/>
          <w:sz w:val="28"/>
        </w:rPr>
        <w:t xml:space="preserve">___ </w:t>
      </w:r>
    </w:p>
    <w:p w14:paraId="429159CD" w14:textId="77777777" w:rsidR="00FC500F" w:rsidRPr="003033E4" w:rsidRDefault="00FC500F" w:rsidP="00FC500F">
      <w:pPr>
        <w:jc w:val="center"/>
      </w:pPr>
      <w:r w:rsidRPr="003033E4">
        <w:t>(назва навчальної дисципліни)</w:t>
      </w:r>
    </w:p>
    <w:p w14:paraId="429159CE" w14:textId="77777777" w:rsidR="00FC500F" w:rsidRPr="003033E4" w:rsidRDefault="00FC500F" w:rsidP="00FC500F">
      <w:pPr>
        <w:jc w:val="center"/>
        <w:rPr>
          <w:b/>
          <w:bCs/>
        </w:rPr>
      </w:pPr>
    </w:p>
    <w:p w14:paraId="429159CF" w14:textId="77777777" w:rsidR="00FC500F" w:rsidRDefault="00FC500F" w:rsidP="00FC500F"/>
    <w:p w14:paraId="429159D0" w14:textId="77777777" w:rsidR="00E14C6C" w:rsidRDefault="00E14C6C" w:rsidP="00FC500F"/>
    <w:p w14:paraId="429159D1" w14:textId="77777777" w:rsidR="00E14C6C" w:rsidRDefault="00E14C6C" w:rsidP="00FC500F"/>
    <w:p w14:paraId="429159D2" w14:textId="0C5E59E3" w:rsidR="00E14C6C" w:rsidRPr="00B015C5" w:rsidRDefault="00E14C6C" w:rsidP="00E14C6C">
      <w:r w:rsidRPr="00B015C5">
        <w:t>рівень вищої освіти____перший___бакалаврський_____________________</w:t>
      </w:r>
    </w:p>
    <w:p w14:paraId="429159D3" w14:textId="77777777" w:rsidR="00E14C6C" w:rsidRPr="00B015C5" w:rsidRDefault="00E14C6C" w:rsidP="00E14C6C">
      <w:pPr>
        <w:jc w:val="center"/>
      </w:pPr>
    </w:p>
    <w:p w14:paraId="429159D4" w14:textId="1AAB1496" w:rsidR="00E14C6C" w:rsidRPr="002B0EE9" w:rsidRDefault="00E14C6C" w:rsidP="00E14C6C">
      <w:pPr>
        <w:rPr>
          <w:lang w:val="ru-RU"/>
        </w:rPr>
      </w:pPr>
      <w:r w:rsidRPr="00B015C5">
        <w:t>галузь знань___________03 гуманітарні науки______</w:t>
      </w:r>
      <w:r>
        <w:t>______________</w:t>
      </w:r>
      <w:r w:rsidRPr="00B015C5">
        <w:t>____</w:t>
      </w:r>
    </w:p>
    <w:p w14:paraId="429159D5" w14:textId="77777777" w:rsidR="00E14C6C" w:rsidRPr="002B701A" w:rsidRDefault="00E14C6C" w:rsidP="00E14C6C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429159D6" w14:textId="30417E08" w:rsidR="00E14C6C" w:rsidRPr="00B015C5" w:rsidRDefault="00E14C6C" w:rsidP="00E14C6C">
      <w:r w:rsidRPr="00B015C5">
        <w:t>спеціальність__________032 Історія та археологія_____________________</w:t>
      </w:r>
    </w:p>
    <w:p w14:paraId="429159D7" w14:textId="77777777" w:rsidR="00E14C6C" w:rsidRPr="002B701A" w:rsidRDefault="00E14C6C" w:rsidP="00E14C6C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429159D8" w14:textId="5B8CD3F1" w:rsidR="00E14C6C" w:rsidRPr="00B015C5" w:rsidRDefault="00E14C6C" w:rsidP="00E14C6C">
      <w:r w:rsidRPr="00B015C5">
        <w:rPr>
          <w:lang w:val="ru-RU"/>
        </w:rPr>
        <w:t>освітня програма __</w:t>
      </w:r>
      <w:r w:rsidRPr="00B015C5">
        <w:t>__</w:t>
      </w:r>
      <w:r w:rsidRPr="00B015C5">
        <w:rPr>
          <w:lang w:val="ru-RU"/>
        </w:rPr>
        <w:t>__</w:t>
      </w:r>
      <w:r w:rsidRPr="00B015C5">
        <w:t>Історія та археологія</w:t>
      </w:r>
      <w:r w:rsidRPr="00B015C5">
        <w:rPr>
          <w:lang w:val="ru-RU"/>
        </w:rPr>
        <w:t xml:space="preserve"> ___________</w:t>
      </w:r>
      <w:r w:rsidRPr="00B015C5">
        <w:t>_____________</w:t>
      </w:r>
    </w:p>
    <w:p w14:paraId="429159D9" w14:textId="77777777" w:rsidR="00E14C6C" w:rsidRPr="002B701A" w:rsidRDefault="00E14C6C" w:rsidP="00E14C6C">
      <w:pPr>
        <w:ind w:left="2124" w:firstLine="708"/>
        <w:rPr>
          <w:sz w:val="22"/>
        </w:rPr>
      </w:pPr>
      <w:r w:rsidRPr="002B701A">
        <w:rPr>
          <w:sz w:val="22"/>
        </w:rPr>
        <w:t>(шифр і назва)</w:t>
      </w:r>
    </w:p>
    <w:p w14:paraId="429159DA" w14:textId="77777777" w:rsidR="00E14C6C" w:rsidRPr="00B015C5" w:rsidRDefault="00E14C6C" w:rsidP="00E14C6C">
      <w:r>
        <w:t>спеціалізація ______</w:t>
      </w:r>
      <w:r w:rsidRPr="00B015C5">
        <w:t>___Історія та археологія _________________________</w:t>
      </w:r>
    </w:p>
    <w:p w14:paraId="429159DB" w14:textId="77777777" w:rsidR="00E14C6C" w:rsidRPr="002B701A" w:rsidRDefault="00E14C6C" w:rsidP="00E14C6C">
      <w:pPr>
        <w:ind w:left="2124" w:firstLine="708"/>
        <w:rPr>
          <w:sz w:val="22"/>
          <w:lang w:val="ru-RU"/>
        </w:rPr>
      </w:pPr>
      <w:r w:rsidRPr="002B701A">
        <w:rPr>
          <w:sz w:val="22"/>
          <w:lang w:val="ru-RU"/>
        </w:rPr>
        <w:t>(шифр і назва)</w:t>
      </w:r>
    </w:p>
    <w:p w14:paraId="429159DC" w14:textId="64C59E7F" w:rsidR="00FC500F" w:rsidRPr="003033E4" w:rsidRDefault="00FC500F" w:rsidP="00FC500F">
      <w:r w:rsidRPr="003033E4">
        <w:t>вид дисципліни___________</w:t>
      </w:r>
      <w:r w:rsidR="009A7E0E">
        <w:t>міжфакультетська</w:t>
      </w:r>
      <w:r w:rsidRPr="003033E4">
        <w:t>___________</w:t>
      </w:r>
      <w:r w:rsidR="00181DD6" w:rsidRPr="003033E4">
        <w:t>_____________</w:t>
      </w:r>
    </w:p>
    <w:p w14:paraId="429159DD" w14:textId="77777777" w:rsidR="00FC500F" w:rsidRPr="003033E4" w:rsidRDefault="00FC500F" w:rsidP="00E14C6C">
      <w:pPr>
        <w:ind w:left="2124" w:firstLine="708"/>
      </w:pPr>
      <w:r w:rsidRPr="003033E4">
        <w:t>(обов’язкова / за вибором)</w:t>
      </w:r>
    </w:p>
    <w:p w14:paraId="429159DE" w14:textId="77777777" w:rsidR="00E14C6C" w:rsidRPr="00B015C5" w:rsidRDefault="00E14C6C" w:rsidP="00E14C6C">
      <w:pPr>
        <w:rPr>
          <w:lang w:val="ru-RU"/>
        </w:rPr>
      </w:pPr>
      <w:r w:rsidRPr="00B015C5">
        <w:rPr>
          <w:lang w:val="ru-RU"/>
        </w:rPr>
        <w:t>факультет ____</w:t>
      </w:r>
      <w:r w:rsidRPr="00B015C5">
        <w:t>_______</w:t>
      </w:r>
      <w:r w:rsidRPr="00B015C5">
        <w:rPr>
          <w:lang w:val="ru-RU"/>
        </w:rPr>
        <w:t>_</w:t>
      </w:r>
      <w:r w:rsidRPr="00B015C5">
        <w:t>Історичний факультет</w:t>
      </w:r>
      <w:r>
        <w:rPr>
          <w:lang w:val="ru-RU"/>
        </w:rPr>
        <w:t>______</w:t>
      </w:r>
      <w:r w:rsidRPr="00B015C5">
        <w:t>_____________</w:t>
      </w:r>
      <w:r w:rsidRPr="00B015C5">
        <w:rPr>
          <w:lang w:val="ru-RU"/>
        </w:rPr>
        <w:t>__</w:t>
      </w:r>
      <w:r w:rsidRPr="00B015C5">
        <w:t>___</w:t>
      </w:r>
    </w:p>
    <w:p w14:paraId="429159DF" w14:textId="77777777" w:rsidR="00FC500F" w:rsidRPr="003033E4" w:rsidRDefault="00FC500F" w:rsidP="00FC500F">
      <w:pPr>
        <w:jc w:val="both"/>
      </w:pPr>
    </w:p>
    <w:p w14:paraId="429159E0" w14:textId="77777777" w:rsidR="00FC500F" w:rsidRPr="003033E4" w:rsidRDefault="00FC500F" w:rsidP="00FC500F">
      <w:pPr>
        <w:jc w:val="center"/>
      </w:pPr>
    </w:p>
    <w:p w14:paraId="429159E1" w14:textId="77777777" w:rsidR="00FC500F" w:rsidRPr="003033E4" w:rsidRDefault="00FC500F" w:rsidP="00FC500F">
      <w:pPr>
        <w:jc w:val="center"/>
      </w:pPr>
    </w:p>
    <w:p w14:paraId="429159E2" w14:textId="77777777" w:rsidR="00FC500F" w:rsidRPr="003033E4" w:rsidRDefault="00FC500F" w:rsidP="00FC500F">
      <w:pPr>
        <w:jc w:val="center"/>
      </w:pPr>
    </w:p>
    <w:p w14:paraId="429159E3" w14:textId="77777777" w:rsidR="00FC500F" w:rsidRPr="003033E4" w:rsidRDefault="00FC500F" w:rsidP="00FC500F">
      <w:pPr>
        <w:jc w:val="center"/>
      </w:pPr>
    </w:p>
    <w:p w14:paraId="429159E4" w14:textId="77777777" w:rsidR="00FC500F" w:rsidRPr="003033E4" w:rsidRDefault="00FC500F" w:rsidP="00FC500F">
      <w:pPr>
        <w:jc w:val="center"/>
      </w:pPr>
    </w:p>
    <w:p w14:paraId="429159E6" w14:textId="77777777" w:rsidR="00FC500F" w:rsidRPr="003033E4" w:rsidRDefault="00FC500F" w:rsidP="002B0EE9">
      <w:pPr>
        <w:rPr>
          <w:b/>
          <w:bCs/>
        </w:rPr>
      </w:pPr>
    </w:p>
    <w:p w14:paraId="429159E7" w14:textId="77777777" w:rsidR="00FC500F" w:rsidRPr="003033E4" w:rsidRDefault="00FC500F" w:rsidP="00FC500F">
      <w:pPr>
        <w:jc w:val="center"/>
      </w:pPr>
      <w:r w:rsidRPr="003033E4">
        <w:t>20</w:t>
      </w:r>
      <w:r w:rsidR="00140748">
        <w:t>22</w:t>
      </w:r>
      <w:r w:rsidRPr="003033E4">
        <w:t xml:space="preserve"> / 20</w:t>
      </w:r>
      <w:r w:rsidR="00140748">
        <w:t>23</w:t>
      </w:r>
      <w:r w:rsidRPr="003033E4">
        <w:t xml:space="preserve"> навчальний рік</w:t>
      </w:r>
    </w:p>
    <w:p w14:paraId="16F9E02C" w14:textId="04159633" w:rsidR="002B0EE9" w:rsidRPr="00B072FE" w:rsidRDefault="00FC500F" w:rsidP="002B0EE9">
      <w:r w:rsidRPr="003033E4">
        <w:br w:type="page"/>
      </w:r>
      <w:bookmarkStart w:id="2" w:name="_Hlk111807299"/>
      <w:bookmarkStart w:id="3" w:name="_Hlk112060812"/>
      <w:bookmarkStart w:id="4" w:name="_Hlk112061660"/>
      <w:r w:rsidR="00417A4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34B870" wp14:editId="7F79F0BE">
            <wp:simplePos x="0" y="0"/>
            <wp:positionH relativeFrom="column">
              <wp:posOffset>-2095500</wp:posOffset>
            </wp:positionH>
            <wp:positionV relativeFrom="paragraph">
              <wp:posOffset>1026160</wp:posOffset>
            </wp:positionV>
            <wp:extent cx="10668635" cy="7559675"/>
            <wp:effectExtent l="0" t="1562100" r="0" b="1527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63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EE9" w:rsidRPr="00B072FE">
        <w:t xml:space="preserve">Програму рекомендовано до затвердження </w:t>
      </w:r>
      <w:r w:rsidR="002B0EE9">
        <w:t>В</w:t>
      </w:r>
      <w:r w:rsidR="002B0EE9" w:rsidRPr="00B072FE">
        <w:t>ченою радою історичного факультету</w:t>
      </w:r>
    </w:p>
    <w:p w14:paraId="0B19C457" w14:textId="77777777" w:rsidR="002B0EE9" w:rsidRPr="00B072FE" w:rsidRDefault="002B0EE9" w:rsidP="002B0EE9"/>
    <w:bookmarkEnd w:id="2"/>
    <w:p w14:paraId="472B5A2A" w14:textId="77777777" w:rsidR="00733A9E" w:rsidRDefault="00733A9E" w:rsidP="00733A9E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3EED9E39" w14:textId="77777777" w:rsidR="002B0EE9" w:rsidRPr="00D075E0" w:rsidRDefault="002B0EE9" w:rsidP="002B0EE9">
      <w:pPr>
        <w:rPr>
          <w:sz w:val="22"/>
          <w:szCs w:val="22"/>
        </w:rPr>
      </w:pPr>
    </w:p>
    <w:p w14:paraId="3CDBC84C" w14:textId="77777777" w:rsidR="002B0EE9" w:rsidRPr="00D075E0" w:rsidRDefault="002B0EE9" w:rsidP="002B0EE9">
      <w:pPr>
        <w:rPr>
          <w:sz w:val="22"/>
          <w:szCs w:val="22"/>
        </w:rPr>
      </w:pPr>
    </w:p>
    <w:p w14:paraId="569FF269" w14:textId="77777777" w:rsidR="002B0EE9" w:rsidRPr="00D075E0" w:rsidRDefault="002B0EE9" w:rsidP="002B0EE9">
      <w:r w:rsidRPr="00D075E0">
        <w:rPr>
          <w:sz w:val="22"/>
          <w:szCs w:val="22"/>
        </w:rPr>
        <w:t xml:space="preserve">РОЗРОБНИК ПРОГРАМИ: </w:t>
      </w:r>
      <w:r w:rsidRPr="00D075E0">
        <w:rPr>
          <w:lang w:eastAsia="ar-SA"/>
        </w:rPr>
        <w:t xml:space="preserve">Рачков Євген Сергійович, к.і.н., </w:t>
      </w:r>
      <w:r>
        <w:rPr>
          <w:lang w:eastAsia="ar-SA"/>
        </w:rPr>
        <w:t>доцент</w:t>
      </w:r>
      <w:r w:rsidRPr="00D075E0">
        <w:rPr>
          <w:lang w:eastAsia="ar-SA"/>
        </w:rPr>
        <w:t xml:space="preserve"> кафедри історіографії, джерелознавства та археології</w:t>
      </w:r>
    </w:p>
    <w:p w14:paraId="51238813" w14:textId="77777777" w:rsidR="002B0EE9" w:rsidRPr="00D075E0" w:rsidRDefault="002B0EE9" w:rsidP="002B0EE9"/>
    <w:p w14:paraId="5B282A40" w14:textId="77777777" w:rsidR="002B0EE9" w:rsidRPr="00D075E0" w:rsidRDefault="002B0EE9" w:rsidP="002B0EE9">
      <w:pPr>
        <w:rPr>
          <w:sz w:val="22"/>
          <w:szCs w:val="22"/>
        </w:rPr>
      </w:pPr>
    </w:p>
    <w:p w14:paraId="2EE9C1ED" w14:textId="77777777" w:rsidR="002B0EE9" w:rsidRPr="00B072FE" w:rsidRDefault="002B0EE9" w:rsidP="002B0EE9">
      <w:pPr>
        <w:spacing w:line="360" w:lineRule="auto"/>
      </w:pPr>
      <w:bookmarkStart w:id="5" w:name="_Hlk111807330"/>
      <w:bookmarkStart w:id="6" w:name="_Hlk112061376"/>
      <w:r w:rsidRPr="00B072FE">
        <w:t xml:space="preserve">Програму схвалено на засіданні кафедри  історіографії, джерелознавства та археології </w:t>
      </w:r>
    </w:p>
    <w:p w14:paraId="58C1716B" w14:textId="77777777" w:rsidR="002B0EE9" w:rsidRPr="00B072FE" w:rsidRDefault="002B0EE9" w:rsidP="002B0EE9">
      <w:pPr>
        <w:spacing w:line="360" w:lineRule="auto"/>
      </w:pPr>
      <w:r w:rsidRPr="00B072FE">
        <w:t>Протокол від “_16_”__червня__2022 року № 11</w:t>
      </w:r>
    </w:p>
    <w:p w14:paraId="10290B49" w14:textId="6FDB7A97" w:rsidR="002B0EE9" w:rsidRPr="00B072FE" w:rsidRDefault="002B0EE9" w:rsidP="002B0EE9">
      <w:pPr>
        <w:spacing w:line="360" w:lineRule="auto"/>
        <w:ind w:left="720" w:firstLine="720"/>
      </w:pPr>
      <w:r w:rsidRPr="00B072FE">
        <w:t>Завідувач кафедри __</w:t>
      </w:r>
      <w:r w:rsidRPr="00B072FE">
        <w:rPr>
          <w:u w:val="single"/>
        </w:rPr>
        <w:t xml:space="preserve"> історіографії, джерелознавства та археології__       </w:t>
      </w:r>
    </w:p>
    <w:p w14:paraId="11A2BB33" w14:textId="77777777" w:rsidR="002B0EE9" w:rsidRPr="00B072FE" w:rsidRDefault="002B0EE9" w:rsidP="002B0EE9">
      <w:pPr>
        <w:spacing w:line="360" w:lineRule="auto"/>
        <w:ind w:firstLine="363"/>
      </w:pPr>
    </w:p>
    <w:p w14:paraId="2AF4588A" w14:textId="77777777" w:rsidR="002B0EE9" w:rsidRPr="00B072FE" w:rsidRDefault="002B0EE9" w:rsidP="002B0EE9">
      <w:r w:rsidRPr="00B072FE">
        <w:t xml:space="preserve">                         </w:t>
      </w:r>
      <w:r w:rsidRPr="00B072FE">
        <w:tab/>
      </w:r>
      <w:r w:rsidRPr="00B072FE">
        <w:tab/>
      </w:r>
      <w:r>
        <w:tab/>
      </w:r>
      <w:r w:rsidRPr="00B072FE">
        <w:t xml:space="preserve">     _______________________         Сергій ПОСОХОВ</w:t>
      </w:r>
    </w:p>
    <w:p w14:paraId="7AF564C5" w14:textId="77777777" w:rsidR="002B0EE9" w:rsidRPr="00B072FE" w:rsidRDefault="002B0EE9" w:rsidP="002B0EE9">
      <w:pPr>
        <w:ind w:firstLine="363"/>
        <w:rPr>
          <w:sz w:val="22"/>
          <w:szCs w:val="22"/>
        </w:rPr>
      </w:pPr>
      <w:r w:rsidRPr="00B072FE">
        <w:t xml:space="preserve">                           </w:t>
      </w:r>
      <w:r w:rsidRPr="00B072FE">
        <w:tab/>
      </w:r>
      <w:r w:rsidRPr="00B072FE">
        <w:tab/>
        <w:t xml:space="preserve">      </w:t>
      </w:r>
      <w:r w:rsidRPr="00B072FE">
        <w:tab/>
      </w:r>
      <w:r w:rsidRPr="00B072FE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        </w:t>
      </w:r>
      <w:r w:rsidRPr="00B072FE">
        <w:rPr>
          <w:sz w:val="22"/>
          <w:szCs w:val="22"/>
        </w:rPr>
        <w:t xml:space="preserve">   (підпис)                               </w:t>
      </w:r>
      <w:r>
        <w:rPr>
          <w:sz w:val="22"/>
          <w:szCs w:val="22"/>
        </w:rPr>
        <w:t xml:space="preserve">   </w:t>
      </w:r>
      <w:r w:rsidRPr="00B072FE">
        <w:rPr>
          <w:sz w:val="22"/>
          <w:szCs w:val="22"/>
        </w:rPr>
        <w:t xml:space="preserve">  (прізвище та ініціали)         </w:t>
      </w:r>
    </w:p>
    <w:p w14:paraId="3327D413" w14:textId="7FC44A72" w:rsidR="002B0EE9" w:rsidRPr="00B072FE" w:rsidRDefault="002B0EE9" w:rsidP="002B0EE9">
      <w:pPr>
        <w:ind w:firstLine="363"/>
        <w:rPr>
          <w:sz w:val="22"/>
          <w:szCs w:val="22"/>
        </w:rPr>
      </w:pPr>
    </w:p>
    <w:p w14:paraId="19FFB625" w14:textId="77777777" w:rsidR="002B0EE9" w:rsidRPr="00B072FE" w:rsidRDefault="002B0EE9" w:rsidP="002B0EE9"/>
    <w:p w14:paraId="01FB69BC" w14:textId="77777777" w:rsidR="002B0EE9" w:rsidRPr="00B072FE" w:rsidRDefault="002B0EE9" w:rsidP="002B0EE9">
      <w:pPr>
        <w:spacing w:line="360" w:lineRule="auto"/>
      </w:pPr>
      <w:r w:rsidRPr="00B072FE">
        <w:t>Програму погоджено з гарантом освітньої  програми ___Історія та археологія____</w:t>
      </w:r>
    </w:p>
    <w:p w14:paraId="2513FEEE" w14:textId="59B603F1" w:rsidR="002B0EE9" w:rsidRPr="00B072FE" w:rsidRDefault="002B0EE9" w:rsidP="002B0EE9">
      <w:pPr>
        <w:spacing w:line="360" w:lineRule="auto"/>
        <w:ind w:left="708" w:firstLine="708"/>
      </w:pPr>
      <w:r w:rsidRPr="00B072FE">
        <w:t xml:space="preserve">                                                                       назва освітньої програми</w:t>
      </w:r>
    </w:p>
    <w:p w14:paraId="0B27BBB2" w14:textId="77777777" w:rsidR="002B0EE9" w:rsidRPr="00B072FE" w:rsidRDefault="002B0EE9" w:rsidP="002B0EE9">
      <w:pPr>
        <w:spacing w:line="360" w:lineRule="auto"/>
        <w:rPr>
          <w:bCs/>
          <w:i/>
          <w:iCs/>
        </w:rPr>
      </w:pPr>
    </w:p>
    <w:p w14:paraId="0E584DDF" w14:textId="77777777" w:rsidR="002B0EE9" w:rsidRPr="00B072FE" w:rsidRDefault="002B0EE9" w:rsidP="002B0EE9">
      <w:r w:rsidRPr="00B072FE">
        <w:t xml:space="preserve">                         </w:t>
      </w:r>
      <w:r w:rsidRPr="00B072FE">
        <w:tab/>
      </w:r>
      <w:r>
        <w:t xml:space="preserve">    </w:t>
      </w:r>
      <w:r w:rsidRPr="00B072FE">
        <w:t xml:space="preserve">Гарант освітньої програми   </w:t>
      </w:r>
      <w:bookmarkStart w:id="7" w:name="_Hlk111636192"/>
      <w:r w:rsidRPr="00B072FE">
        <w:t xml:space="preserve">_____________Сергій ЛИТОВЧЕНКО </w:t>
      </w:r>
    </w:p>
    <w:p w14:paraId="6CB00BF2" w14:textId="23A1158F" w:rsidR="002B0EE9" w:rsidRPr="00B072FE" w:rsidRDefault="002B0EE9" w:rsidP="002B0EE9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                  </w:t>
      </w:r>
      <w:r>
        <w:rPr>
          <w:sz w:val="22"/>
          <w:szCs w:val="22"/>
        </w:rPr>
        <w:t xml:space="preserve">       </w:t>
      </w:r>
      <w:r w:rsidRPr="00B072FE">
        <w:rPr>
          <w:sz w:val="22"/>
          <w:szCs w:val="22"/>
        </w:rPr>
        <w:t xml:space="preserve">         (підпис)               (прізвище та ініціали)        </w:t>
      </w:r>
      <w:bookmarkEnd w:id="7"/>
    </w:p>
    <w:p w14:paraId="38C73C00" w14:textId="77777777" w:rsidR="002B0EE9" w:rsidRPr="00B072FE" w:rsidRDefault="002B0EE9" w:rsidP="002B0EE9">
      <w:pPr>
        <w:spacing w:line="360" w:lineRule="auto"/>
        <w:ind w:firstLine="363"/>
      </w:pPr>
      <w:r w:rsidRPr="00B072FE">
        <w:tab/>
      </w:r>
    </w:p>
    <w:p w14:paraId="4E5593DB" w14:textId="77777777" w:rsidR="002B0EE9" w:rsidRPr="00B072FE" w:rsidRDefault="002B0EE9" w:rsidP="002B0EE9">
      <w:pPr>
        <w:spacing w:line="360" w:lineRule="auto"/>
        <w:rPr>
          <w:u w:val="single"/>
        </w:rPr>
      </w:pPr>
      <w:r w:rsidRPr="00B072FE">
        <w:t xml:space="preserve">Програму погоджено методичною комісією   </w:t>
      </w:r>
      <w:r w:rsidRPr="00B072FE">
        <w:rPr>
          <w:u w:val="single"/>
        </w:rPr>
        <w:t>історичного факультету</w:t>
      </w:r>
    </w:p>
    <w:p w14:paraId="441619D1" w14:textId="77777777" w:rsidR="002B0EE9" w:rsidRPr="00B072FE" w:rsidRDefault="002B0EE9" w:rsidP="002B0EE9">
      <w:pPr>
        <w:spacing w:line="360" w:lineRule="auto"/>
        <w:ind w:firstLine="363"/>
        <w:jc w:val="center"/>
      </w:pPr>
      <w:r w:rsidRPr="00B072FE">
        <w:t>назва факультету, для здобувачів вищої освіти якого викладається навчальна дисципліна</w:t>
      </w:r>
    </w:p>
    <w:p w14:paraId="1EE937ED" w14:textId="77777777" w:rsidR="002B0EE9" w:rsidRPr="00B072FE" w:rsidRDefault="002B0EE9" w:rsidP="002B0EE9">
      <w:pPr>
        <w:spacing w:line="360" w:lineRule="auto"/>
        <w:ind w:firstLine="363"/>
        <w:rPr>
          <w:b/>
          <w:bCs/>
          <w:i/>
          <w:iCs/>
        </w:rPr>
      </w:pPr>
    </w:p>
    <w:p w14:paraId="74134022" w14:textId="77777777" w:rsidR="002B0EE9" w:rsidRPr="00B072FE" w:rsidRDefault="002B0EE9" w:rsidP="002B0EE9">
      <w:pPr>
        <w:spacing w:line="360" w:lineRule="auto"/>
      </w:pPr>
      <w:r w:rsidRPr="00B072FE">
        <w:t>Протокол від “_25_”__серпня____2022 року № 1</w:t>
      </w:r>
    </w:p>
    <w:p w14:paraId="21904BAB" w14:textId="77777777" w:rsidR="002B0EE9" w:rsidRPr="00B072FE" w:rsidRDefault="002B0EE9" w:rsidP="002B0EE9">
      <w:pPr>
        <w:spacing w:line="360" w:lineRule="auto"/>
        <w:ind w:firstLine="363"/>
      </w:pPr>
    </w:p>
    <w:p w14:paraId="37B3A794" w14:textId="77777777" w:rsidR="002B0EE9" w:rsidRPr="00B072FE" w:rsidRDefault="002B0EE9" w:rsidP="002B0EE9">
      <w:pPr>
        <w:spacing w:line="360" w:lineRule="auto"/>
        <w:ind w:firstLine="363"/>
      </w:pPr>
      <w:r w:rsidRPr="00B072FE">
        <w:t xml:space="preserve">                         Голова методичної комісії_</w:t>
      </w:r>
      <w:r w:rsidRPr="00B072FE">
        <w:rPr>
          <w:u w:val="single"/>
        </w:rPr>
        <w:t xml:space="preserve"> історичного факультету</w:t>
      </w:r>
      <w:r w:rsidRPr="00B072FE">
        <w:t xml:space="preserve"> _____________</w:t>
      </w:r>
    </w:p>
    <w:p w14:paraId="0230A50C" w14:textId="77777777" w:rsidR="002B0EE9" w:rsidRPr="00B072FE" w:rsidRDefault="002B0EE9" w:rsidP="002B0EE9">
      <w:pPr>
        <w:spacing w:line="360" w:lineRule="auto"/>
        <w:ind w:firstLine="363"/>
      </w:pPr>
    </w:p>
    <w:p w14:paraId="1F386D64" w14:textId="77777777" w:rsidR="002B0EE9" w:rsidRPr="00B072FE" w:rsidRDefault="002B0EE9" w:rsidP="002B0EE9">
      <w:pPr>
        <w:ind w:firstLine="363"/>
      </w:pPr>
      <w:r w:rsidRPr="00B072FE">
        <w:t xml:space="preserve">                                                         _______________________ Олександр ТУМАКОВ</w:t>
      </w:r>
      <w:r w:rsidRPr="00B072FE">
        <w:rPr>
          <w:u w:val="single"/>
        </w:rPr>
        <w:t xml:space="preserve"> </w:t>
      </w:r>
    </w:p>
    <w:p w14:paraId="42915A04" w14:textId="1F6E6DBB" w:rsidR="00E14C6C" w:rsidRPr="0049033F" w:rsidRDefault="002B0EE9" w:rsidP="002B0EE9">
      <w:pPr>
        <w:rPr>
          <w:sz w:val="22"/>
          <w:szCs w:val="22"/>
        </w:rPr>
      </w:pPr>
      <w:r w:rsidRPr="00B072FE">
        <w:rPr>
          <w:sz w:val="22"/>
          <w:szCs w:val="22"/>
        </w:rPr>
        <w:t xml:space="preserve">                                                                 </w:t>
      </w:r>
      <w:r>
        <w:rPr>
          <w:sz w:val="22"/>
          <w:szCs w:val="22"/>
        </w:rPr>
        <w:t xml:space="preserve">          </w:t>
      </w:r>
      <w:r w:rsidR="002906AB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 w:rsidRPr="00B072FE">
        <w:rPr>
          <w:sz w:val="22"/>
          <w:szCs w:val="22"/>
        </w:rPr>
        <w:t xml:space="preserve"> (підпис)                          (прізвище та ініціали)</w:t>
      </w:r>
      <w:bookmarkEnd w:id="3"/>
      <w:bookmarkEnd w:id="4"/>
      <w:bookmarkEnd w:id="5"/>
      <w:bookmarkEnd w:id="6"/>
      <w:r w:rsidRPr="00B072FE">
        <w:rPr>
          <w:sz w:val="22"/>
          <w:szCs w:val="22"/>
        </w:rPr>
        <w:t xml:space="preserve">         </w:t>
      </w:r>
    </w:p>
    <w:p w14:paraId="42915A05" w14:textId="77777777" w:rsidR="00CF5D1D" w:rsidRPr="003033E4" w:rsidRDefault="00CF5D1D" w:rsidP="00E14C6C">
      <w:pPr>
        <w:rPr>
          <w:b/>
          <w:bCs/>
          <w:caps/>
        </w:rPr>
        <w:sectPr w:rsidR="00CF5D1D" w:rsidRPr="003033E4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42915A06" w14:textId="77777777" w:rsidR="00FD6D5B" w:rsidRDefault="00FD6D5B" w:rsidP="007C6CAE">
      <w:pPr>
        <w:jc w:val="center"/>
        <w:rPr>
          <w:b/>
          <w:bCs/>
          <w:caps/>
        </w:rPr>
      </w:pPr>
      <w:r w:rsidRPr="003033E4">
        <w:rPr>
          <w:b/>
          <w:bCs/>
          <w:caps/>
        </w:rPr>
        <w:lastRenderedPageBreak/>
        <w:t>Вступ</w:t>
      </w:r>
    </w:p>
    <w:p w14:paraId="42915A07" w14:textId="77777777" w:rsidR="00E14C6C" w:rsidRPr="003033E4" w:rsidRDefault="00E14C6C" w:rsidP="007C6CAE">
      <w:pPr>
        <w:jc w:val="center"/>
        <w:rPr>
          <w:b/>
          <w:bCs/>
          <w:caps/>
        </w:rPr>
      </w:pPr>
    </w:p>
    <w:p w14:paraId="0D33C4AE" w14:textId="77777777" w:rsidR="002906AB" w:rsidRDefault="00FD6D5B" w:rsidP="001634A0">
      <w:pPr>
        <w:pStyle w:val="a5"/>
        <w:ind w:firstLine="567"/>
        <w:jc w:val="both"/>
        <w:rPr>
          <w:color w:val="000000" w:themeColor="text1"/>
          <w:sz w:val="24"/>
        </w:rPr>
      </w:pPr>
      <w:r w:rsidRPr="00F47245">
        <w:rPr>
          <w:sz w:val="24"/>
        </w:rPr>
        <w:t xml:space="preserve">Програма вивчення </w:t>
      </w:r>
      <w:r w:rsidR="00392266" w:rsidRPr="00F47245">
        <w:rPr>
          <w:sz w:val="24"/>
        </w:rPr>
        <w:t>вибіркової</w:t>
      </w:r>
      <w:r w:rsidRPr="00F47245">
        <w:rPr>
          <w:sz w:val="24"/>
        </w:rPr>
        <w:t xml:space="preserve"> навчальної </w:t>
      </w:r>
      <w:r w:rsidRPr="00E14C6C">
        <w:rPr>
          <w:sz w:val="24"/>
        </w:rPr>
        <w:t xml:space="preserve">дисципліни </w:t>
      </w:r>
      <w:r w:rsidR="00731B62" w:rsidRPr="00E14C6C">
        <w:rPr>
          <w:sz w:val="24"/>
        </w:rPr>
        <w:t>«</w:t>
      </w:r>
      <w:r w:rsidR="00AA5CF7" w:rsidRPr="00E14C6C">
        <w:rPr>
          <w:sz w:val="24"/>
        </w:rPr>
        <w:t>Візуальна історія: методи та підходи</w:t>
      </w:r>
      <w:r w:rsidR="00731B62" w:rsidRPr="00E14C6C">
        <w:rPr>
          <w:sz w:val="24"/>
        </w:rPr>
        <w:t>»</w:t>
      </w:r>
      <w:r w:rsidRPr="00E14C6C">
        <w:rPr>
          <w:sz w:val="24"/>
        </w:rPr>
        <w:t xml:space="preserve"> складена </w:t>
      </w:r>
      <w:r w:rsidRPr="00E14C6C">
        <w:rPr>
          <w:color w:val="000000" w:themeColor="text1"/>
          <w:sz w:val="24"/>
        </w:rPr>
        <w:t xml:space="preserve">відповідно до освітньо-професійної програми підготовки </w:t>
      </w:r>
    </w:p>
    <w:p w14:paraId="0B7E3DAA" w14:textId="77777777" w:rsidR="002906AB" w:rsidRDefault="002906AB" w:rsidP="001634A0">
      <w:pPr>
        <w:pStyle w:val="a5"/>
        <w:ind w:firstLine="567"/>
        <w:jc w:val="both"/>
        <w:rPr>
          <w:color w:val="000000" w:themeColor="text1"/>
          <w:sz w:val="24"/>
        </w:rPr>
      </w:pPr>
    </w:p>
    <w:p w14:paraId="179A37F7" w14:textId="77777777" w:rsidR="002906AB" w:rsidRPr="0092369C" w:rsidRDefault="002906AB" w:rsidP="002906AB">
      <w:pPr>
        <w:pStyle w:val="a5"/>
        <w:ind w:left="540" w:firstLine="0"/>
        <w:rPr>
          <w:color w:val="000000"/>
          <w:sz w:val="24"/>
        </w:rPr>
      </w:pPr>
      <w:bookmarkStart w:id="8" w:name="_Hlk111708365"/>
      <w:bookmarkStart w:id="9" w:name="_Hlk111807411"/>
      <w:bookmarkStart w:id="10" w:name="_Hlk111708290"/>
      <w:r w:rsidRPr="0092369C">
        <w:rPr>
          <w:color w:val="000000"/>
          <w:sz w:val="24"/>
        </w:rPr>
        <w:t>_________</w:t>
      </w:r>
      <w:r w:rsidRPr="0092369C">
        <w:rPr>
          <w:color w:val="000000"/>
          <w:sz w:val="24"/>
          <w:u w:val="single"/>
        </w:rPr>
        <w:t>бакалавр</w:t>
      </w:r>
      <w:r w:rsidRPr="0092369C">
        <w:rPr>
          <w:color w:val="000000"/>
          <w:sz w:val="24"/>
        </w:rPr>
        <w:t>___032 історія та археологія ______________________</w:t>
      </w:r>
      <w:bookmarkEnd w:id="8"/>
      <w:r w:rsidRPr="0092369C">
        <w:rPr>
          <w:color w:val="000000"/>
          <w:sz w:val="24"/>
        </w:rPr>
        <w:t xml:space="preserve">_______ </w:t>
      </w:r>
    </w:p>
    <w:p w14:paraId="1261BA3A" w14:textId="77777777" w:rsidR="002906AB" w:rsidRPr="0092369C" w:rsidRDefault="002906AB" w:rsidP="002906AB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4A31FF16" w14:textId="77777777" w:rsidR="002906AB" w:rsidRPr="0092369C" w:rsidRDefault="002906AB" w:rsidP="002906AB">
      <w:pPr>
        <w:pStyle w:val="a5"/>
        <w:rPr>
          <w:color w:val="000000"/>
          <w:sz w:val="24"/>
        </w:rPr>
      </w:pPr>
    </w:p>
    <w:p w14:paraId="7B13DBC9" w14:textId="77777777" w:rsidR="002906AB" w:rsidRPr="0092369C" w:rsidRDefault="002906AB" w:rsidP="002906AB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</w:p>
    <w:bookmarkEnd w:id="9"/>
    <w:bookmarkEnd w:id="10"/>
    <w:p w14:paraId="42915A09" w14:textId="41E109F3" w:rsidR="00D80A85" w:rsidRDefault="00D80A85" w:rsidP="001634A0">
      <w:pPr>
        <w:pStyle w:val="a5"/>
        <w:ind w:firstLine="567"/>
        <w:jc w:val="both"/>
        <w:rPr>
          <w:sz w:val="22"/>
          <w:szCs w:val="22"/>
        </w:rPr>
      </w:pPr>
    </w:p>
    <w:p w14:paraId="714781D8" w14:textId="77777777" w:rsidR="002906AB" w:rsidRPr="00E14C6C" w:rsidRDefault="002906AB" w:rsidP="001634A0">
      <w:pPr>
        <w:pStyle w:val="a5"/>
        <w:ind w:firstLine="567"/>
        <w:jc w:val="both"/>
        <w:rPr>
          <w:sz w:val="22"/>
          <w:szCs w:val="22"/>
        </w:rPr>
      </w:pPr>
    </w:p>
    <w:p w14:paraId="42915A0A" w14:textId="77777777" w:rsidR="00CF5D1D" w:rsidRPr="003033E4" w:rsidRDefault="00CF5D1D" w:rsidP="00CF5D1D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3033E4">
        <w:rPr>
          <w:b/>
          <w:iCs/>
          <w:lang w:eastAsia="ar-SA"/>
        </w:rPr>
        <w:t>1. Опис навчальної дисципліни</w:t>
      </w:r>
    </w:p>
    <w:p w14:paraId="42915A0B" w14:textId="77777777" w:rsidR="00FD6D5B" w:rsidRPr="003033E4" w:rsidRDefault="00FD6D5B" w:rsidP="007C6CAE">
      <w:pPr>
        <w:pStyle w:val="a5"/>
        <w:jc w:val="both"/>
        <w:rPr>
          <w:sz w:val="24"/>
        </w:rPr>
      </w:pPr>
      <w:r w:rsidRPr="003033E4">
        <w:rPr>
          <w:sz w:val="24"/>
        </w:rPr>
        <w:t>1.1. Метою ви</w:t>
      </w:r>
      <w:r w:rsidR="00731B62" w:rsidRPr="003033E4">
        <w:rPr>
          <w:sz w:val="24"/>
        </w:rPr>
        <w:t>кладання навчальної дисципліни «</w:t>
      </w:r>
      <w:r w:rsidR="00AA5CF7" w:rsidRPr="003033E4">
        <w:rPr>
          <w:sz w:val="24"/>
        </w:rPr>
        <w:t>Візуальна історія: методи та підходи</w:t>
      </w:r>
      <w:r w:rsidR="00731B62" w:rsidRPr="003033E4">
        <w:rPr>
          <w:sz w:val="24"/>
        </w:rPr>
        <w:t>»</w:t>
      </w:r>
      <w:r w:rsidRPr="003033E4">
        <w:rPr>
          <w:sz w:val="24"/>
        </w:rPr>
        <w:t xml:space="preserve"> є </w:t>
      </w:r>
      <w:r w:rsidR="00297CAA">
        <w:rPr>
          <w:sz w:val="24"/>
        </w:rPr>
        <w:t>ознайомлення студентів</w:t>
      </w:r>
      <w:r w:rsidR="00564FEE" w:rsidRPr="003033E4">
        <w:rPr>
          <w:sz w:val="24"/>
        </w:rPr>
        <w:t xml:space="preserve"> </w:t>
      </w:r>
      <w:r w:rsidR="00640CF2" w:rsidRPr="003033E4">
        <w:rPr>
          <w:sz w:val="24"/>
        </w:rPr>
        <w:t xml:space="preserve">з особливостями </w:t>
      </w:r>
      <w:r w:rsidR="00297CAA">
        <w:rPr>
          <w:sz w:val="24"/>
        </w:rPr>
        <w:t>становлення</w:t>
      </w:r>
      <w:r w:rsidR="00640CF2" w:rsidRPr="003033E4">
        <w:rPr>
          <w:sz w:val="24"/>
        </w:rPr>
        <w:t xml:space="preserve"> та </w:t>
      </w:r>
      <w:r w:rsidR="00297CAA">
        <w:rPr>
          <w:sz w:val="24"/>
        </w:rPr>
        <w:t>трансформації</w:t>
      </w:r>
      <w:r w:rsidR="00640CF2" w:rsidRPr="003033E4">
        <w:rPr>
          <w:sz w:val="24"/>
        </w:rPr>
        <w:t xml:space="preserve"> </w:t>
      </w:r>
      <w:r w:rsidR="00AA5CF7" w:rsidRPr="003033E4">
        <w:rPr>
          <w:sz w:val="24"/>
        </w:rPr>
        <w:t>візуальної</w:t>
      </w:r>
      <w:r w:rsidR="00640CF2" w:rsidRPr="003033E4">
        <w:rPr>
          <w:sz w:val="24"/>
        </w:rPr>
        <w:t xml:space="preserve"> історії як напрямку</w:t>
      </w:r>
      <w:r w:rsidR="00297CAA">
        <w:rPr>
          <w:sz w:val="24"/>
        </w:rPr>
        <w:t xml:space="preserve"> історіописання</w:t>
      </w:r>
      <w:r w:rsidR="00640CF2" w:rsidRPr="003033E4">
        <w:rPr>
          <w:sz w:val="24"/>
        </w:rPr>
        <w:t>, термінологічни</w:t>
      </w:r>
      <w:r w:rsidR="00297CAA">
        <w:rPr>
          <w:sz w:val="24"/>
        </w:rPr>
        <w:t>м</w:t>
      </w:r>
      <w:r w:rsidR="00640CF2" w:rsidRPr="003033E4">
        <w:rPr>
          <w:sz w:val="24"/>
        </w:rPr>
        <w:t xml:space="preserve"> апарат</w:t>
      </w:r>
      <w:r w:rsidR="00297CAA">
        <w:rPr>
          <w:sz w:val="24"/>
        </w:rPr>
        <w:t>ом</w:t>
      </w:r>
      <w:r w:rsidR="00640CF2" w:rsidRPr="003033E4">
        <w:rPr>
          <w:sz w:val="24"/>
        </w:rPr>
        <w:t xml:space="preserve"> та </w:t>
      </w:r>
      <w:r w:rsidR="00297CAA">
        <w:rPr>
          <w:sz w:val="24"/>
        </w:rPr>
        <w:t>методикою</w:t>
      </w:r>
      <w:r w:rsidR="00640CF2" w:rsidRPr="003033E4">
        <w:rPr>
          <w:sz w:val="24"/>
        </w:rPr>
        <w:t xml:space="preserve"> дослідження </w:t>
      </w:r>
      <w:r w:rsidR="00AA5CF7" w:rsidRPr="003033E4">
        <w:rPr>
          <w:sz w:val="24"/>
        </w:rPr>
        <w:t>візуальн</w:t>
      </w:r>
      <w:r w:rsidR="00297CAA">
        <w:rPr>
          <w:sz w:val="24"/>
        </w:rPr>
        <w:t>их джерел</w:t>
      </w:r>
      <w:r w:rsidR="00640CF2" w:rsidRPr="003033E4">
        <w:rPr>
          <w:sz w:val="24"/>
        </w:rPr>
        <w:t>.</w:t>
      </w:r>
    </w:p>
    <w:p w14:paraId="42915A0C" w14:textId="77777777" w:rsidR="00CF5D1D" w:rsidRDefault="00CF5D1D" w:rsidP="007C6CAE">
      <w:pPr>
        <w:pStyle w:val="a5"/>
        <w:jc w:val="both"/>
        <w:rPr>
          <w:sz w:val="24"/>
        </w:rPr>
      </w:pPr>
    </w:p>
    <w:p w14:paraId="42915A0D" w14:textId="77777777" w:rsidR="00E14C6C" w:rsidRPr="00E14C6C" w:rsidRDefault="00E14C6C" w:rsidP="00E14C6C">
      <w:pPr>
        <w:ind w:firstLine="567"/>
        <w:jc w:val="both"/>
      </w:pPr>
      <w:r w:rsidRPr="00E14C6C">
        <w:rPr>
          <w:bCs/>
        </w:rPr>
        <w:t>Предметом</w:t>
      </w:r>
      <w:r w:rsidRPr="00E14C6C">
        <w:t xml:space="preserve"> вивчення  навчальної дисципліни є проблеми вивчення та інтерпретації візуальних джерел.</w:t>
      </w:r>
    </w:p>
    <w:p w14:paraId="42915A0E" w14:textId="77777777" w:rsidR="00E14C6C" w:rsidRDefault="00E14C6C" w:rsidP="007C6CAE">
      <w:pPr>
        <w:pStyle w:val="a5"/>
        <w:jc w:val="both"/>
        <w:rPr>
          <w:sz w:val="24"/>
        </w:rPr>
      </w:pPr>
    </w:p>
    <w:p w14:paraId="42915A0F" w14:textId="77777777" w:rsidR="00FD6D5B" w:rsidRPr="003033E4" w:rsidRDefault="00FD6D5B" w:rsidP="007C6CAE">
      <w:pPr>
        <w:ind w:firstLine="540"/>
        <w:jc w:val="both"/>
      </w:pPr>
      <w:r w:rsidRPr="003033E4">
        <w:t>1.2.Основн</w:t>
      </w:r>
      <w:r w:rsidR="001F6898" w:rsidRPr="003033E4">
        <w:t>і</w:t>
      </w:r>
      <w:r w:rsidR="00731B62" w:rsidRPr="003033E4">
        <w:t xml:space="preserve"> завдання вивчення дисципліни «</w:t>
      </w:r>
      <w:r w:rsidR="00AA5CF7" w:rsidRPr="003033E4">
        <w:t>Візуальна історія: методи та підходи</w:t>
      </w:r>
      <w:r w:rsidR="00731B62" w:rsidRPr="003033E4">
        <w:t>»</w:t>
      </w:r>
      <w:r w:rsidR="00347C05" w:rsidRPr="003033E4">
        <w:t>:</w:t>
      </w:r>
      <w:r w:rsidR="00731B62" w:rsidRPr="003033E4">
        <w:t xml:space="preserve"> </w:t>
      </w:r>
      <w:r w:rsidR="00297CAA">
        <w:t>надати студентам</w:t>
      </w:r>
      <w:r w:rsidR="00640CF2" w:rsidRPr="003033E4">
        <w:t xml:space="preserve"> базові знання з історії, методології, історіографії, теорії </w:t>
      </w:r>
      <w:r w:rsidR="00AA5CF7" w:rsidRPr="003033E4">
        <w:t>візуальної</w:t>
      </w:r>
      <w:r w:rsidR="00297CAA">
        <w:t xml:space="preserve"> історії;</w:t>
      </w:r>
      <w:r w:rsidR="00640CF2" w:rsidRPr="003033E4">
        <w:t xml:space="preserve"> ознайомити </w:t>
      </w:r>
      <w:r w:rsidR="00297CAA">
        <w:t xml:space="preserve">їх </w:t>
      </w:r>
      <w:r w:rsidR="00640CF2" w:rsidRPr="003033E4">
        <w:t xml:space="preserve">з найбільш </w:t>
      </w:r>
      <w:r w:rsidR="00297CAA">
        <w:t>показовими</w:t>
      </w:r>
      <w:r w:rsidR="00640CF2" w:rsidRPr="003033E4">
        <w:t xml:space="preserve"> прикладами </w:t>
      </w:r>
      <w:r w:rsidR="00AA5CF7" w:rsidRPr="003033E4">
        <w:t>візуальних</w:t>
      </w:r>
      <w:r w:rsidR="00640CF2" w:rsidRPr="003033E4">
        <w:t xml:space="preserve"> досліджень; навчити </w:t>
      </w:r>
      <w:r w:rsidR="00297CAA">
        <w:t xml:space="preserve">студентів </w:t>
      </w:r>
      <w:r w:rsidR="00640CF2" w:rsidRPr="003033E4">
        <w:t xml:space="preserve">роботі з </w:t>
      </w:r>
      <w:r w:rsidR="00AA5CF7" w:rsidRPr="003033E4">
        <w:t>візуальними</w:t>
      </w:r>
      <w:r w:rsidR="00640CF2" w:rsidRPr="003033E4">
        <w:t xml:space="preserve"> джерелами.</w:t>
      </w:r>
    </w:p>
    <w:p w14:paraId="42915A10" w14:textId="77777777" w:rsidR="00CF5D1D" w:rsidRPr="003033E4" w:rsidRDefault="00CF5D1D" w:rsidP="00CF5D1D">
      <w:pPr>
        <w:ind w:firstLine="540"/>
        <w:jc w:val="both"/>
      </w:pPr>
    </w:p>
    <w:p w14:paraId="42915A11" w14:textId="77777777" w:rsidR="00CF5D1D" w:rsidRPr="003033E4" w:rsidRDefault="00CF5D1D" w:rsidP="00CF5D1D">
      <w:pPr>
        <w:ind w:firstLine="540"/>
        <w:jc w:val="both"/>
      </w:pPr>
      <w:r w:rsidRPr="003033E4">
        <w:t xml:space="preserve">1.3. На вивчення навчальної дисципліни відводиться </w:t>
      </w:r>
      <w:r w:rsidR="00876C38" w:rsidRPr="003033E4">
        <w:t>3</w:t>
      </w:r>
      <w:r w:rsidRPr="003033E4">
        <w:t xml:space="preserve"> кредити ECTS.</w:t>
      </w:r>
    </w:p>
    <w:p w14:paraId="42915A12" w14:textId="77777777" w:rsidR="00CF5D1D" w:rsidRDefault="00CF5D1D" w:rsidP="00CF5D1D">
      <w:pPr>
        <w:ind w:firstLine="540"/>
        <w:jc w:val="both"/>
      </w:pPr>
      <w:r w:rsidRPr="003033E4">
        <w:t xml:space="preserve">1.4. Загальна кількість годин – </w:t>
      </w:r>
      <w:r w:rsidR="0097633F" w:rsidRPr="003033E4">
        <w:t>90</w:t>
      </w:r>
      <w:r w:rsidRPr="003033E4">
        <w:t>.</w:t>
      </w:r>
    </w:p>
    <w:p w14:paraId="42915A13" w14:textId="77777777" w:rsidR="00E14C6C" w:rsidRPr="003033E4" w:rsidRDefault="00E14C6C" w:rsidP="00CF5D1D">
      <w:pPr>
        <w:ind w:firstLine="540"/>
        <w:jc w:val="both"/>
      </w:pPr>
    </w:p>
    <w:tbl>
      <w:tblPr>
        <w:tblW w:w="95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CF5D1D" w:rsidRPr="003033E4" w14:paraId="42915A15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4" w14:textId="77777777" w:rsidR="00CF5D1D" w:rsidRPr="003033E4" w:rsidRDefault="00CF5D1D" w:rsidP="00E14C6C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1.5. Характеристика навчальної дисципліни</w:t>
            </w:r>
          </w:p>
        </w:tc>
      </w:tr>
      <w:tr w:rsidR="00CF5D1D" w:rsidRPr="003033E4" w14:paraId="42915A17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6" w14:textId="77777777" w:rsidR="00CF5D1D" w:rsidRPr="003033E4" w:rsidRDefault="00CF5D1D" w:rsidP="00E14C6C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Вибіркова</w:t>
            </w:r>
          </w:p>
        </w:tc>
      </w:tr>
      <w:tr w:rsidR="00CF5D1D" w:rsidRPr="003033E4" w14:paraId="42915A1A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8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9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Заочна (дистанційна) форма навчання</w:t>
            </w:r>
          </w:p>
        </w:tc>
      </w:tr>
      <w:tr w:rsidR="00CF5D1D" w:rsidRPr="003033E4" w14:paraId="42915A1C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B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Рік підготовки</w:t>
            </w:r>
          </w:p>
        </w:tc>
      </w:tr>
      <w:tr w:rsidR="00CF5D1D" w:rsidRPr="003033E4" w14:paraId="42915A1F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D" w14:textId="77777777" w:rsidR="00CF5D1D" w:rsidRPr="003033E4" w:rsidRDefault="00713903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2</w:t>
            </w:r>
            <w:r w:rsidR="00CF5D1D" w:rsidRPr="003033E4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1E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CF5D1D" w:rsidRPr="003033E4" w14:paraId="42915A21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0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Семестр</w:t>
            </w:r>
          </w:p>
        </w:tc>
      </w:tr>
      <w:tr w:rsidR="00CF5D1D" w:rsidRPr="003033E4" w14:paraId="42915A24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2" w14:textId="77777777" w:rsidR="00CF5D1D" w:rsidRPr="003033E4" w:rsidRDefault="00713903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4</w:t>
            </w:r>
            <w:r w:rsidR="00CF5D1D" w:rsidRPr="003033E4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3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CF5D1D" w:rsidRPr="003033E4" w14:paraId="42915A26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5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Лекції</w:t>
            </w:r>
          </w:p>
        </w:tc>
      </w:tr>
      <w:tr w:rsidR="00CF5D1D" w:rsidRPr="003033E4" w14:paraId="42915A29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7" w14:textId="77777777" w:rsidR="00CF5D1D" w:rsidRPr="003033E4" w:rsidRDefault="00F95DD2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28</w:t>
            </w:r>
            <w:r w:rsidR="00CF5D1D" w:rsidRPr="003033E4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8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CF5D1D" w:rsidRPr="003033E4" w14:paraId="42915A2B" w14:textId="77777777" w:rsidTr="001634A0">
        <w:trPr>
          <w:jc w:val="center"/>
        </w:trPr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A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  <w:r w:rsidRPr="003033E4">
              <w:rPr>
                <w:lang w:eastAsia="ar-SA"/>
              </w:rPr>
              <w:t>Самостійна робота</w:t>
            </w:r>
          </w:p>
        </w:tc>
      </w:tr>
      <w:tr w:rsidR="00CF5D1D" w:rsidRPr="003033E4" w14:paraId="42915A2E" w14:textId="77777777" w:rsidTr="001634A0">
        <w:trPr>
          <w:jc w:val="center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C" w14:textId="77777777" w:rsidR="00CF5D1D" w:rsidRPr="003033E4" w:rsidRDefault="00F95DD2" w:rsidP="003028CD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3033E4">
              <w:rPr>
                <w:lang w:eastAsia="ar-SA"/>
              </w:rPr>
              <w:t>62</w:t>
            </w:r>
            <w:r w:rsidR="00CF5D1D" w:rsidRPr="003033E4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2D" w14:textId="77777777" w:rsidR="00CF5D1D" w:rsidRPr="003033E4" w:rsidRDefault="00CF5D1D" w:rsidP="003028CD">
            <w:pPr>
              <w:suppressAutoHyphens/>
              <w:jc w:val="center"/>
              <w:rPr>
                <w:lang w:eastAsia="ar-SA"/>
              </w:rPr>
            </w:pPr>
          </w:p>
        </w:tc>
      </w:tr>
    </w:tbl>
    <w:p w14:paraId="42915A2F" w14:textId="77777777" w:rsidR="00CF5D1D" w:rsidRPr="003033E4" w:rsidRDefault="00CF5D1D" w:rsidP="00CF5D1D">
      <w:pPr>
        <w:ind w:firstLine="540"/>
        <w:jc w:val="both"/>
      </w:pPr>
    </w:p>
    <w:p w14:paraId="42915A30" w14:textId="77777777" w:rsidR="00CF5D1D" w:rsidRPr="003033E4" w:rsidRDefault="00CF5D1D" w:rsidP="00CF5D1D">
      <w:pPr>
        <w:ind w:firstLine="540"/>
        <w:jc w:val="both"/>
      </w:pPr>
      <w:r w:rsidRPr="003033E4">
        <w:t xml:space="preserve">1.6. </w:t>
      </w:r>
      <w:r w:rsidRPr="003033E4">
        <w:rPr>
          <w:lang w:eastAsia="ar-SA"/>
        </w:rPr>
        <w:t>Заплановані результати навчання.</w:t>
      </w:r>
    </w:p>
    <w:p w14:paraId="42915A31" w14:textId="77777777" w:rsidR="00FD6D5B" w:rsidRPr="003033E4" w:rsidRDefault="00FD6D5B" w:rsidP="007C6CAE">
      <w:pPr>
        <w:ind w:firstLine="540"/>
        <w:jc w:val="both"/>
      </w:pPr>
      <w:r w:rsidRPr="003033E4">
        <w:t>Згідно з вимогами освітньо-професійної програми студенти повинні:</w:t>
      </w:r>
    </w:p>
    <w:p w14:paraId="42915A32" w14:textId="77777777" w:rsidR="00FD6D5B" w:rsidRPr="003033E4" w:rsidRDefault="001634A0" w:rsidP="007C6CAE">
      <w:pPr>
        <w:ind w:firstLine="540"/>
        <w:jc w:val="both"/>
        <w:rPr>
          <w:b/>
          <w:bCs/>
          <w:i/>
          <w:iCs/>
        </w:rPr>
      </w:pPr>
      <w:r w:rsidRPr="003033E4">
        <w:rPr>
          <w:b/>
          <w:bCs/>
          <w:i/>
          <w:iCs/>
        </w:rPr>
        <w:t>знати</w:t>
      </w:r>
      <w:r w:rsidR="00FD6D5B" w:rsidRPr="003033E4">
        <w:rPr>
          <w:b/>
          <w:bCs/>
          <w:i/>
          <w:iCs/>
        </w:rPr>
        <w:t>:</w:t>
      </w:r>
    </w:p>
    <w:p w14:paraId="42915A33" w14:textId="77777777" w:rsidR="001634A0" w:rsidRPr="003033E4" w:rsidRDefault="001634A0" w:rsidP="001634A0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</w:pPr>
      <w:r w:rsidRPr="003033E4">
        <w:t xml:space="preserve">причини </w:t>
      </w:r>
      <w:r w:rsidRPr="003033E4">
        <w:rPr>
          <w:bCs/>
        </w:rPr>
        <w:t xml:space="preserve">зростання інтересу науковців до вивчення візуальних </w:t>
      </w:r>
      <w:r w:rsidR="00027A36">
        <w:rPr>
          <w:bCs/>
        </w:rPr>
        <w:t>матеріалів</w:t>
      </w:r>
      <w:r w:rsidRPr="003033E4">
        <w:rPr>
          <w:bCs/>
        </w:rPr>
        <w:t>;</w:t>
      </w:r>
    </w:p>
    <w:p w14:paraId="42915A34" w14:textId="77777777" w:rsidR="001634A0" w:rsidRPr="003033E4" w:rsidRDefault="001634A0" w:rsidP="001634A0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</w:pPr>
      <w:r w:rsidRPr="003033E4">
        <w:t xml:space="preserve">історію становлення та еволюції </w:t>
      </w:r>
      <w:r w:rsidRPr="003033E4">
        <w:rPr>
          <w:bCs/>
        </w:rPr>
        <w:t>дослідницької парадигми «візуальних студій»;</w:t>
      </w:r>
    </w:p>
    <w:p w14:paraId="42915A35" w14:textId="77777777" w:rsidR="001634A0" w:rsidRPr="003033E4" w:rsidRDefault="001634A0" w:rsidP="001634A0">
      <w:pPr>
        <w:numPr>
          <w:ilvl w:val="0"/>
          <w:numId w:val="12"/>
        </w:numPr>
        <w:spacing w:line="276" w:lineRule="auto"/>
        <w:ind w:left="426" w:hanging="426"/>
        <w:contextualSpacing/>
        <w:jc w:val="both"/>
      </w:pPr>
      <w:r w:rsidRPr="003033E4">
        <w:t>специфіку інтерпретації візуального матеріалу.</w:t>
      </w:r>
    </w:p>
    <w:p w14:paraId="42915A36" w14:textId="77777777" w:rsidR="00027A36" w:rsidRDefault="00027A36" w:rsidP="001634A0">
      <w:pPr>
        <w:ind w:firstLine="540"/>
        <w:jc w:val="both"/>
        <w:rPr>
          <w:b/>
          <w:bCs/>
          <w:i/>
          <w:iCs/>
        </w:rPr>
      </w:pPr>
    </w:p>
    <w:p w14:paraId="42915A37" w14:textId="77777777" w:rsidR="00FD6D5B" w:rsidRPr="003033E4" w:rsidRDefault="00FD6D5B" w:rsidP="001634A0">
      <w:pPr>
        <w:ind w:firstLine="540"/>
        <w:jc w:val="both"/>
        <w:rPr>
          <w:b/>
        </w:rPr>
      </w:pPr>
      <w:r w:rsidRPr="003033E4">
        <w:rPr>
          <w:b/>
          <w:bCs/>
          <w:i/>
          <w:iCs/>
        </w:rPr>
        <w:t>вміти</w:t>
      </w:r>
      <w:r w:rsidR="001634A0" w:rsidRPr="003033E4">
        <w:rPr>
          <w:b/>
        </w:rPr>
        <w:t>:</w:t>
      </w:r>
    </w:p>
    <w:p w14:paraId="42915A38" w14:textId="77777777" w:rsidR="001634A0" w:rsidRPr="003033E4" w:rsidRDefault="001634A0" w:rsidP="001634A0">
      <w:pPr>
        <w:numPr>
          <w:ilvl w:val="0"/>
          <w:numId w:val="13"/>
        </w:numPr>
        <w:tabs>
          <w:tab w:val="left" w:pos="0"/>
        </w:tabs>
        <w:spacing w:line="276" w:lineRule="auto"/>
        <w:ind w:left="426" w:hanging="426"/>
        <w:jc w:val="both"/>
      </w:pPr>
      <w:r w:rsidRPr="003033E4">
        <w:t xml:space="preserve">застосувати </w:t>
      </w:r>
      <w:r w:rsidR="00C76952">
        <w:t>методику</w:t>
      </w:r>
      <w:r w:rsidRPr="003033E4">
        <w:t xml:space="preserve"> </w:t>
      </w:r>
      <w:r w:rsidR="00027A36">
        <w:t xml:space="preserve">візуальної історії </w:t>
      </w:r>
      <w:r w:rsidRPr="003033E4">
        <w:t>до інтер</w:t>
      </w:r>
      <w:r w:rsidR="00027A36">
        <w:t>претації візуальних матеріалів</w:t>
      </w:r>
      <w:r w:rsidRPr="003033E4">
        <w:t>;</w:t>
      </w:r>
    </w:p>
    <w:p w14:paraId="42915A39" w14:textId="77777777" w:rsidR="001634A0" w:rsidRPr="003033E4" w:rsidRDefault="001634A0" w:rsidP="001634A0">
      <w:pPr>
        <w:numPr>
          <w:ilvl w:val="0"/>
          <w:numId w:val="13"/>
        </w:numPr>
        <w:tabs>
          <w:tab w:val="left" w:pos="0"/>
        </w:tabs>
        <w:spacing w:line="276" w:lineRule="auto"/>
        <w:ind w:left="426" w:hanging="426"/>
        <w:jc w:val="both"/>
      </w:pPr>
      <w:r w:rsidRPr="003033E4">
        <w:t>аналізувати зображення в контексті дискурсу, в якому вони виникли та отримали поширення;</w:t>
      </w:r>
    </w:p>
    <w:p w14:paraId="42915A3A" w14:textId="77777777" w:rsidR="00FD6D5B" w:rsidRPr="003033E4" w:rsidRDefault="001634A0" w:rsidP="007C6CAE">
      <w:pPr>
        <w:numPr>
          <w:ilvl w:val="0"/>
          <w:numId w:val="13"/>
        </w:numPr>
        <w:tabs>
          <w:tab w:val="left" w:pos="0"/>
        </w:tabs>
        <w:spacing w:line="276" w:lineRule="auto"/>
        <w:ind w:left="426" w:hanging="426"/>
        <w:jc w:val="both"/>
      </w:pPr>
      <w:r w:rsidRPr="003033E4">
        <w:t xml:space="preserve">досліджувати великі масиви візуальних </w:t>
      </w:r>
      <w:r w:rsidR="00027A36">
        <w:t>матеріалів</w:t>
      </w:r>
      <w:r w:rsidRPr="003033E4">
        <w:t xml:space="preserve"> (зокрема, за допомогою технології баз даних).</w:t>
      </w:r>
    </w:p>
    <w:p w14:paraId="42915A3B" w14:textId="77777777" w:rsidR="00B41576" w:rsidRPr="003033E4" w:rsidRDefault="00B41576" w:rsidP="007C6CAE">
      <w:pPr>
        <w:pStyle w:val="a5"/>
        <w:jc w:val="both"/>
        <w:rPr>
          <w:sz w:val="24"/>
        </w:rPr>
        <w:sectPr w:rsidR="00B41576" w:rsidRPr="003033E4" w:rsidSect="00087882"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42915A3C" w14:textId="77777777" w:rsidR="00BB73D3" w:rsidRPr="003033E4" w:rsidRDefault="00CF5D1D" w:rsidP="00E47D41">
      <w:pPr>
        <w:tabs>
          <w:tab w:val="left" w:pos="0"/>
          <w:tab w:val="left" w:pos="567"/>
        </w:tabs>
        <w:spacing w:after="120"/>
        <w:jc w:val="center"/>
        <w:rPr>
          <w:b/>
          <w:bCs/>
          <w:lang w:eastAsia="ar-SA"/>
        </w:rPr>
      </w:pPr>
      <w:r w:rsidRPr="003033E4">
        <w:rPr>
          <w:b/>
          <w:bCs/>
          <w:lang w:eastAsia="ar-SA"/>
        </w:rPr>
        <w:lastRenderedPageBreak/>
        <w:t>2</w:t>
      </w:r>
      <w:r w:rsidR="00BB73D3" w:rsidRPr="003033E4">
        <w:rPr>
          <w:b/>
          <w:bCs/>
          <w:lang w:eastAsia="ar-SA"/>
        </w:rPr>
        <w:t xml:space="preserve">. </w:t>
      </w:r>
      <w:r w:rsidRPr="003033E4">
        <w:rPr>
          <w:b/>
          <w:bCs/>
          <w:lang w:eastAsia="ar-SA"/>
        </w:rPr>
        <w:t xml:space="preserve">Тематичний план навчальної дисципліни </w:t>
      </w:r>
    </w:p>
    <w:p w14:paraId="42915A3D" w14:textId="77777777" w:rsidR="00D84B24" w:rsidRPr="003033E4" w:rsidRDefault="00D84B24" w:rsidP="00E47D41">
      <w:pPr>
        <w:spacing w:after="120"/>
        <w:jc w:val="both"/>
        <w:rPr>
          <w:b/>
          <w:bCs/>
        </w:rPr>
      </w:pPr>
      <w:r w:rsidRPr="003033E4">
        <w:rPr>
          <w:b/>
          <w:bCs/>
        </w:rPr>
        <w:t xml:space="preserve">Розділ І. </w:t>
      </w:r>
      <w:r w:rsidR="003033E4" w:rsidRPr="003033E4">
        <w:rPr>
          <w:b/>
          <w:bCs/>
        </w:rPr>
        <w:t>Дослідницька парадигма «візуальних студій».</w:t>
      </w:r>
    </w:p>
    <w:p w14:paraId="42915A3E" w14:textId="77777777" w:rsidR="00606FD9" w:rsidRPr="003033E4" w:rsidRDefault="007A1263" w:rsidP="00E47D41">
      <w:pPr>
        <w:spacing w:after="120"/>
        <w:jc w:val="both"/>
        <w:rPr>
          <w:b/>
          <w:bCs/>
        </w:rPr>
      </w:pPr>
      <w:r w:rsidRPr="003033E4">
        <w:rPr>
          <w:b/>
          <w:bCs/>
        </w:rPr>
        <w:t>Тема 1. </w:t>
      </w:r>
      <w:r w:rsidR="00606FD9" w:rsidRPr="003033E4">
        <w:rPr>
          <w:b/>
        </w:rPr>
        <w:t>«Візуальний поворот»</w:t>
      </w:r>
      <w:r w:rsidR="00EF2860" w:rsidRPr="00EF2860">
        <w:rPr>
          <w:b/>
        </w:rPr>
        <w:t xml:space="preserve"> в теоріях культури та суспільства</w:t>
      </w:r>
      <w:r w:rsidR="00EF2860">
        <w:rPr>
          <w:b/>
        </w:rPr>
        <w:t>.</w:t>
      </w:r>
    </w:p>
    <w:p w14:paraId="42915A3F" w14:textId="77777777" w:rsidR="00606FD9" w:rsidRPr="003033E4" w:rsidRDefault="00D84B24" w:rsidP="00E47D41">
      <w:pPr>
        <w:pStyle w:val="ae"/>
        <w:spacing w:after="120"/>
        <w:ind w:left="0"/>
        <w:contextualSpacing w:val="0"/>
        <w:jc w:val="both"/>
        <w:rPr>
          <w:bCs/>
          <w:lang w:val="uk-UA"/>
        </w:rPr>
      </w:pPr>
      <w:r w:rsidRPr="003033E4">
        <w:rPr>
          <w:lang w:val="uk-UA"/>
        </w:rPr>
        <w:t>Передумови та значення «візуального повороту»</w:t>
      </w:r>
      <w:r w:rsidR="00EF2860">
        <w:rPr>
          <w:lang w:val="uk-UA"/>
        </w:rPr>
        <w:t xml:space="preserve"> </w:t>
      </w:r>
      <w:r w:rsidR="00EF2860" w:rsidRPr="00EF2860">
        <w:rPr>
          <w:lang w:val="uk-UA"/>
        </w:rPr>
        <w:t>(iconic turn / pictorial turn / visual turn)</w:t>
      </w:r>
      <w:r w:rsidR="00EF2860">
        <w:rPr>
          <w:lang w:val="uk-UA"/>
        </w:rPr>
        <w:t xml:space="preserve">. </w:t>
      </w:r>
      <w:r w:rsidR="007A1263" w:rsidRPr="003033E4">
        <w:rPr>
          <w:bCs/>
          <w:lang w:val="uk-UA"/>
        </w:rPr>
        <w:t>Вплив «візуального повороту» на зростання інтересу науковців до вивчення візуальних проявів культури.</w:t>
      </w:r>
      <w:r w:rsidRPr="003033E4">
        <w:rPr>
          <w:bCs/>
          <w:lang w:val="uk-UA"/>
        </w:rPr>
        <w:t xml:space="preserve"> </w:t>
      </w:r>
      <w:r w:rsidR="00606FD9" w:rsidRPr="003033E4">
        <w:rPr>
          <w:bCs/>
          <w:lang w:val="uk-UA"/>
        </w:rPr>
        <w:t xml:space="preserve">Зміст та характерні особливості «візуальних студії» </w:t>
      </w:r>
      <w:r w:rsidR="001D5250" w:rsidRPr="001D5250">
        <w:rPr>
          <w:bCs/>
          <w:lang w:val="uk-UA"/>
        </w:rPr>
        <w:t xml:space="preserve">(visual studies) </w:t>
      </w:r>
      <w:r w:rsidR="00606FD9" w:rsidRPr="003033E4">
        <w:rPr>
          <w:bCs/>
          <w:lang w:val="uk-UA"/>
        </w:rPr>
        <w:t>(візуальна історія, візуальна антропологія, візуальна соціологія тощо).</w:t>
      </w:r>
    </w:p>
    <w:p w14:paraId="42915A40" w14:textId="77777777" w:rsidR="007A1263" w:rsidRPr="003033E4" w:rsidRDefault="007A1263" w:rsidP="00E47D41">
      <w:pPr>
        <w:spacing w:after="120"/>
        <w:jc w:val="both"/>
        <w:rPr>
          <w:b/>
        </w:rPr>
      </w:pPr>
      <w:r w:rsidRPr="003033E4">
        <w:rPr>
          <w:b/>
        </w:rPr>
        <w:t>Тема 2. </w:t>
      </w:r>
      <w:r w:rsidR="00D84B24" w:rsidRPr="003033E4">
        <w:rPr>
          <w:b/>
        </w:rPr>
        <w:t>М</w:t>
      </w:r>
      <w:r w:rsidRPr="003033E4">
        <w:rPr>
          <w:b/>
        </w:rPr>
        <w:t>етоди та підходи інтерпретації візуальних джерел.</w:t>
      </w:r>
    </w:p>
    <w:p w14:paraId="42915A41" w14:textId="77777777" w:rsidR="007A1263" w:rsidRDefault="003033E4" w:rsidP="00E47D41">
      <w:pPr>
        <w:spacing w:after="120"/>
        <w:jc w:val="both"/>
        <w:rPr>
          <w:bCs/>
        </w:rPr>
      </w:pPr>
      <w:r w:rsidRPr="003033E4">
        <w:rPr>
          <w:bCs/>
        </w:rPr>
        <w:t xml:space="preserve">Загальний огляд </w:t>
      </w:r>
      <w:r w:rsidRPr="003033E4">
        <w:t xml:space="preserve">методів та підходів до інтерпретації візуальних джерел. </w:t>
      </w:r>
      <w:r w:rsidR="007A1263" w:rsidRPr="003033E4">
        <w:rPr>
          <w:bCs/>
        </w:rPr>
        <w:t>Іконологічний підхід.</w:t>
      </w:r>
      <w:r w:rsidRPr="003033E4">
        <w:rPr>
          <w:bCs/>
        </w:rPr>
        <w:t xml:space="preserve"> </w:t>
      </w:r>
      <w:r w:rsidR="007A1263" w:rsidRPr="003033E4">
        <w:rPr>
          <w:bCs/>
        </w:rPr>
        <w:t>Психоаналітичний підхід.</w:t>
      </w:r>
      <w:r w:rsidRPr="003033E4">
        <w:rPr>
          <w:bCs/>
        </w:rPr>
        <w:t xml:space="preserve"> </w:t>
      </w:r>
      <w:r w:rsidR="007A1263" w:rsidRPr="003033E4">
        <w:rPr>
          <w:bCs/>
        </w:rPr>
        <w:t>Семіотичний / структуралістський підхід.</w:t>
      </w:r>
      <w:r w:rsidRPr="003033E4">
        <w:rPr>
          <w:bCs/>
        </w:rPr>
        <w:t xml:space="preserve"> </w:t>
      </w:r>
      <w:r w:rsidR="007A1263" w:rsidRPr="003033E4">
        <w:rPr>
          <w:bCs/>
        </w:rPr>
        <w:t>Соціальний / антропологічний підхід.</w:t>
      </w:r>
    </w:p>
    <w:p w14:paraId="42915A42" w14:textId="77777777" w:rsidR="00321091" w:rsidRDefault="00321091" w:rsidP="00E47D41">
      <w:pPr>
        <w:spacing w:after="120"/>
        <w:jc w:val="both"/>
        <w:rPr>
          <w:bCs/>
        </w:rPr>
      </w:pPr>
    </w:p>
    <w:p w14:paraId="42915A43" w14:textId="77777777" w:rsidR="007A1263" w:rsidRPr="001D5250" w:rsidRDefault="001D5250" w:rsidP="00E47D41">
      <w:pPr>
        <w:spacing w:after="120"/>
        <w:jc w:val="both"/>
        <w:rPr>
          <w:b/>
        </w:rPr>
      </w:pPr>
      <w:r w:rsidRPr="001D5250">
        <w:rPr>
          <w:b/>
        </w:rPr>
        <w:t>Розділ</w:t>
      </w:r>
      <w:r>
        <w:rPr>
          <w:b/>
        </w:rPr>
        <w:t xml:space="preserve"> </w:t>
      </w:r>
      <w:r w:rsidRPr="001D5250">
        <w:rPr>
          <w:b/>
        </w:rPr>
        <w:t>ІІ</w:t>
      </w:r>
      <w:r w:rsidR="007A1263" w:rsidRPr="001D5250">
        <w:rPr>
          <w:b/>
        </w:rPr>
        <w:t>. </w:t>
      </w:r>
      <w:r w:rsidR="007A1263" w:rsidRPr="001D5250">
        <w:rPr>
          <w:b/>
          <w:bCs/>
        </w:rPr>
        <w:t>Сучасні тенденції візуальних досліджень в Україні та закордоном.</w:t>
      </w:r>
    </w:p>
    <w:p w14:paraId="42915A44" w14:textId="77777777" w:rsidR="00606FD9" w:rsidRPr="001D5250" w:rsidRDefault="00D84B24" w:rsidP="00E47D41">
      <w:pPr>
        <w:spacing w:after="120"/>
        <w:jc w:val="both"/>
        <w:rPr>
          <w:b/>
          <w:bCs/>
        </w:rPr>
      </w:pPr>
      <w:r w:rsidRPr="001D5250">
        <w:rPr>
          <w:b/>
        </w:rPr>
        <w:t>Тема </w:t>
      </w:r>
      <w:r w:rsidR="001D5250" w:rsidRPr="001D5250">
        <w:rPr>
          <w:b/>
        </w:rPr>
        <w:t>1</w:t>
      </w:r>
      <w:r w:rsidRPr="001D5250">
        <w:rPr>
          <w:b/>
        </w:rPr>
        <w:t>. </w:t>
      </w:r>
      <w:r w:rsidR="00606FD9" w:rsidRPr="001D5250">
        <w:rPr>
          <w:b/>
          <w:bCs/>
        </w:rPr>
        <w:t>Емблеми та логотипи як об’єкт візуальних досліджень.</w:t>
      </w:r>
    </w:p>
    <w:p w14:paraId="42915A45" w14:textId="77777777" w:rsidR="00606FD9" w:rsidRPr="003033E4" w:rsidRDefault="00606FD9" w:rsidP="00E47D41">
      <w:pPr>
        <w:pStyle w:val="ae"/>
        <w:spacing w:after="120"/>
        <w:ind w:left="0"/>
        <w:contextualSpacing w:val="0"/>
        <w:jc w:val="both"/>
        <w:rPr>
          <w:lang w:val="uk-UA"/>
        </w:rPr>
      </w:pPr>
      <w:r w:rsidRPr="003033E4">
        <w:rPr>
          <w:lang w:val="uk-UA"/>
        </w:rPr>
        <w:t xml:space="preserve">Становлення емблематики як </w:t>
      </w:r>
      <w:r w:rsidR="001D5250">
        <w:rPr>
          <w:lang w:val="uk-UA"/>
        </w:rPr>
        <w:t>наукової дисципліни</w:t>
      </w:r>
      <w:r w:rsidRPr="003033E4">
        <w:rPr>
          <w:lang w:val="uk-UA"/>
        </w:rPr>
        <w:t>.</w:t>
      </w:r>
      <w:r w:rsidR="001D5250">
        <w:rPr>
          <w:lang w:val="uk-UA"/>
        </w:rPr>
        <w:t xml:space="preserve"> </w:t>
      </w:r>
      <w:r w:rsidRPr="003033E4">
        <w:rPr>
          <w:bCs/>
          <w:lang w:val="uk-UA"/>
        </w:rPr>
        <w:t xml:space="preserve">Правила інтерпретація емблем та </w:t>
      </w:r>
      <w:r w:rsidRPr="003033E4">
        <w:rPr>
          <w:lang w:val="uk-UA"/>
        </w:rPr>
        <w:t>логотипів.</w:t>
      </w:r>
      <w:r w:rsidR="001D5250">
        <w:rPr>
          <w:lang w:val="uk-UA"/>
        </w:rPr>
        <w:t xml:space="preserve"> </w:t>
      </w:r>
      <w:r w:rsidRPr="003033E4">
        <w:rPr>
          <w:lang w:val="uk-UA"/>
        </w:rPr>
        <w:t xml:space="preserve">Правила використання </w:t>
      </w:r>
      <w:r w:rsidRPr="003033E4">
        <w:rPr>
          <w:bCs/>
          <w:lang w:val="uk-UA"/>
        </w:rPr>
        <w:t xml:space="preserve">емблем та </w:t>
      </w:r>
      <w:r w:rsidRPr="003033E4">
        <w:rPr>
          <w:lang w:val="uk-UA"/>
        </w:rPr>
        <w:t>логотипів – «графічна хартія».</w:t>
      </w:r>
      <w:r w:rsidR="001D5250">
        <w:rPr>
          <w:lang w:val="uk-UA"/>
        </w:rPr>
        <w:t xml:space="preserve"> </w:t>
      </w:r>
      <w:r w:rsidRPr="003033E4">
        <w:rPr>
          <w:lang w:val="uk-UA"/>
        </w:rPr>
        <w:t>Емблематичні символи та символічні зображення. Корпоративна емблематика.</w:t>
      </w:r>
      <w:r w:rsidR="001D5250">
        <w:rPr>
          <w:lang w:val="uk-UA"/>
        </w:rPr>
        <w:t xml:space="preserve"> Загальні п</w:t>
      </w:r>
      <w:r w:rsidRPr="003033E4">
        <w:rPr>
          <w:lang w:val="uk-UA"/>
        </w:rPr>
        <w:t>роблеми аналізу корпоративних символів та емблем.</w:t>
      </w:r>
    </w:p>
    <w:p w14:paraId="42915A46" w14:textId="77777777" w:rsidR="00606FD9" w:rsidRPr="001D5250" w:rsidRDefault="00D84B24" w:rsidP="00E47D41">
      <w:pPr>
        <w:spacing w:after="120"/>
        <w:rPr>
          <w:b/>
          <w:bCs/>
        </w:rPr>
      </w:pPr>
      <w:r w:rsidRPr="001D5250">
        <w:rPr>
          <w:b/>
        </w:rPr>
        <w:t>Тема </w:t>
      </w:r>
      <w:r w:rsidR="001D5250" w:rsidRPr="001D5250">
        <w:rPr>
          <w:b/>
        </w:rPr>
        <w:t>2</w:t>
      </w:r>
      <w:r w:rsidRPr="001D5250">
        <w:rPr>
          <w:b/>
        </w:rPr>
        <w:t>. </w:t>
      </w:r>
      <w:r w:rsidR="00606FD9" w:rsidRPr="001D5250">
        <w:rPr>
          <w:b/>
          <w:bCs/>
        </w:rPr>
        <w:t xml:space="preserve">Карикатура як </w:t>
      </w:r>
      <w:r w:rsidR="001D5250">
        <w:rPr>
          <w:b/>
          <w:bCs/>
        </w:rPr>
        <w:t>візуальне</w:t>
      </w:r>
      <w:r w:rsidR="00606FD9" w:rsidRPr="001D5250">
        <w:rPr>
          <w:b/>
          <w:bCs/>
        </w:rPr>
        <w:t xml:space="preserve"> джерело.</w:t>
      </w:r>
    </w:p>
    <w:p w14:paraId="42915A47" w14:textId="77777777" w:rsidR="00606FD9" w:rsidRPr="003033E4" w:rsidRDefault="00606FD9" w:rsidP="00E47D41">
      <w:pPr>
        <w:pStyle w:val="ae"/>
        <w:spacing w:after="120"/>
        <w:ind w:left="0"/>
        <w:contextualSpacing w:val="0"/>
        <w:jc w:val="both"/>
        <w:rPr>
          <w:bCs/>
          <w:lang w:val="uk-UA"/>
        </w:rPr>
      </w:pPr>
      <w:r w:rsidRPr="003033E4">
        <w:rPr>
          <w:bCs/>
          <w:lang w:val="uk-UA"/>
        </w:rPr>
        <w:t>«</w:t>
      </w:r>
      <w:r w:rsidR="001D5250" w:rsidRPr="003033E4">
        <w:rPr>
          <w:bCs/>
          <w:lang w:val="uk-UA"/>
        </w:rPr>
        <w:t>Комізм</w:t>
      </w:r>
      <w:r w:rsidRPr="003033E4">
        <w:rPr>
          <w:bCs/>
          <w:lang w:val="uk-UA"/>
        </w:rPr>
        <w:t>», «сміх» та «карикатура»</w:t>
      </w:r>
      <w:r w:rsidR="001D5250">
        <w:rPr>
          <w:bCs/>
          <w:lang w:val="uk-UA"/>
        </w:rPr>
        <w:t xml:space="preserve">. </w:t>
      </w:r>
      <w:r w:rsidRPr="003033E4">
        <w:rPr>
          <w:bCs/>
          <w:lang w:val="uk-UA"/>
        </w:rPr>
        <w:t>Карикатура як взаємодія вербальних і невербальних знакових систем.</w:t>
      </w:r>
      <w:r w:rsidR="001D5250">
        <w:rPr>
          <w:bCs/>
          <w:lang w:val="uk-UA"/>
        </w:rPr>
        <w:t xml:space="preserve"> </w:t>
      </w:r>
      <w:r w:rsidRPr="003033E4">
        <w:rPr>
          <w:bCs/>
          <w:lang w:val="uk-UA"/>
        </w:rPr>
        <w:t>Карикатура як жанр політичного дискурсу.</w:t>
      </w:r>
      <w:r w:rsidR="001D5250">
        <w:rPr>
          <w:bCs/>
          <w:lang w:val="uk-UA"/>
        </w:rPr>
        <w:t xml:space="preserve"> </w:t>
      </w:r>
      <w:r w:rsidRPr="003033E4">
        <w:rPr>
          <w:bCs/>
          <w:lang w:val="uk-UA"/>
        </w:rPr>
        <w:t xml:space="preserve">Аналіз та інтерпретація радянських </w:t>
      </w:r>
      <w:r w:rsidR="00321091">
        <w:rPr>
          <w:bCs/>
          <w:lang w:val="uk-UA"/>
        </w:rPr>
        <w:t>і</w:t>
      </w:r>
      <w:r w:rsidRPr="003033E4">
        <w:rPr>
          <w:bCs/>
          <w:lang w:val="uk-UA"/>
        </w:rPr>
        <w:t xml:space="preserve"> сучасних карикатур.</w:t>
      </w:r>
    </w:p>
    <w:p w14:paraId="42915A48" w14:textId="77777777" w:rsidR="00606FD9" w:rsidRPr="001D5250" w:rsidRDefault="00D84B24" w:rsidP="00E47D41">
      <w:pPr>
        <w:spacing w:after="120"/>
        <w:rPr>
          <w:b/>
          <w:bCs/>
        </w:rPr>
      </w:pPr>
      <w:r w:rsidRPr="001D5250">
        <w:rPr>
          <w:b/>
        </w:rPr>
        <w:t>Тема </w:t>
      </w:r>
      <w:r w:rsidR="001D5250" w:rsidRPr="001D5250">
        <w:rPr>
          <w:b/>
        </w:rPr>
        <w:t>3</w:t>
      </w:r>
      <w:r w:rsidRPr="001D5250">
        <w:rPr>
          <w:b/>
        </w:rPr>
        <w:t>. </w:t>
      </w:r>
      <w:r w:rsidR="00606FD9" w:rsidRPr="001D5250">
        <w:rPr>
          <w:b/>
          <w:bCs/>
        </w:rPr>
        <w:t>Основи аналізу фотографії.</w:t>
      </w:r>
    </w:p>
    <w:p w14:paraId="42915A49" w14:textId="77777777" w:rsidR="00606FD9" w:rsidRPr="003033E4" w:rsidRDefault="00606FD9" w:rsidP="00E47D41">
      <w:pPr>
        <w:pStyle w:val="ae"/>
        <w:spacing w:after="120"/>
        <w:ind w:left="0"/>
        <w:contextualSpacing w:val="0"/>
        <w:jc w:val="both"/>
        <w:rPr>
          <w:bCs/>
          <w:lang w:val="uk-UA"/>
        </w:rPr>
      </w:pPr>
      <w:r w:rsidRPr="003033E4">
        <w:rPr>
          <w:lang w:val="uk-UA"/>
        </w:rPr>
        <w:t>Соціокультурне значення практик фотографування.</w:t>
      </w:r>
      <w:r w:rsidRPr="003033E4">
        <w:rPr>
          <w:bCs/>
          <w:lang w:val="uk-UA"/>
        </w:rPr>
        <w:t xml:space="preserve"> Фотоальбом як текст.</w:t>
      </w:r>
      <w:r w:rsidR="001D5250">
        <w:rPr>
          <w:bCs/>
          <w:lang w:val="uk-UA"/>
        </w:rPr>
        <w:t xml:space="preserve"> </w:t>
      </w:r>
      <w:r w:rsidRPr="003033E4">
        <w:rPr>
          <w:lang w:val="uk-UA"/>
        </w:rPr>
        <w:t>Міський простір як об’єкт фотографування.</w:t>
      </w:r>
      <w:r w:rsidR="001D5250">
        <w:rPr>
          <w:lang w:val="uk-UA"/>
        </w:rPr>
        <w:t xml:space="preserve"> </w:t>
      </w:r>
      <w:r w:rsidRPr="003033E4">
        <w:rPr>
          <w:bCs/>
          <w:lang w:val="uk-UA"/>
        </w:rPr>
        <w:t>Фотографія в контексті туристичних практик.</w:t>
      </w:r>
      <w:r w:rsidR="001D5250">
        <w:rPr>
          <w:bCs/>
          <w:lang w:val="uk-UA"/>
        </w:rPr>
        <w:t xml:space="preserve"> </w:t>
      </w:r>
      <w:r w:rsidRPr="003033E4">
        <w:rPr>
          <w:lang w:val="uk-UA"/>
        </w:rPr>
        <w:t>Яким чином цифровий фотоапарат змінює нашу пам'ять?</w:t>
      </w:r>
      <w:r w:rsidR="001D5250">
        <w:rPr>
          <w:lang w:val="uk-UA"/>
        </w:rPr>
        <w:t xml:space="preserve"> </w:t>
      </w:r>
      <w:r w:rsidRPr="003033E4">
        <w:rPr>
          <w:bCs/>
          <w:lang w:val="uk-UA"/>
        </w:rPr>
        <w:t>Проблеми та можливості інтерпретації сімейних / аматорських фотографій.</w:t>
      </w:r>
    </w:p>
    <w:p w14:paraId="42915A4A" w14:textId="77777777" w:rsidR="00606FD9" w:rsidRPr="003033E4" w:rsidRDefault="001D5250" w:rsidP="00E47D41">
      <w:pPr>
        <w:spacing w:after="120"/>
        <w:rPr>
          <w:b/>
          <w:bCs/>
        </w:rPr>
      </w:pPr>
      <w:r w:rsidRPr="001D5250">
        <w:rPr>
          <w:b/>
        </w:rPr>
        <w:t>Тема </w:t>
      </w:r>
      <w:r>
        <w:rPr>
          <w:b/>
        </w:rPr>
        <w:t>4</w:t>
      </w:r>
      <w:r w:rsidRPr="001D5250">
        <w:rPr>
          <w:b/>
        </w:rPr>
        <w:t>. </w:t>
      </w:r>
      <w:r w:rsidR="00606FD9" w:rsidRPr="003033E4">
        <w:rPr>
          <w:b/>
          <w:bCs/>
        </w:rPr>
        <w:t>Кінематографічний текст.</w:t>
      </w:r>
    </w:p>
    <w:p w14:paraId="42915A4B" w14:textId="77777777" w:rsidR="00606FD9" w:rsidRDefault="00606FD9" w:rsidP="00E47D41">
      <w:pPr>
        <w:pStyle w:val="ae"/>
        <w:spacing w:after="120"/>
        <w:ind w:left="0"/>
        <w:contextualSpacing w:val="0"/>
        <w:jc w:val="both"/>
        <w:rPr>
          <w:bCs/>
          <w:lang w:val="uk-UA"/>
        </w:rPr>
      </w:pPr>
      <w:r w:rsidRPr="003033E4">
        <w:rPr>
          <w:bCs/>
          <w:lang w:val="uk-UA"/>
        </w:rPr>
        <w:t>Елементи та рівні кіномови.</w:t>
      </w:r>
      <w:r w:rsidR="001D5250">
        <w:rPr>
          <w:bCs/>
          <w:lang w:val="uk-UA"/>
        </w:rPr>
        <w:t xml:space="preserve"> </w:t>
      </w:r>
      <w:r w:rsidRPr="003033E4">
        <w:rPr>
          <w:bCs/>
          <w:lang w:val="uk-UA"/>
        </w:rPr>
        <w:t>Кінематографічні знаки. Образи в кіно.</w:t>
      </w:r>
      <w:r w:rsidR="001D5250">
        <w:rPr>
          <w:bCs/>
          <w:lang w:val="uk-UA"/>
        </w:rPr>
        <w:t xml:space="preserve"> </w:t>
      </w:r>
      <w:r w:rsidRPr="003033E4">
        <w:rPr>
          <w:bCs/>
          <w:lang w:val="uk-UA"/>
        </w:rPr>
        <w:t>Кіноманія як явище масової культури.</w:t>
      </w:r>
      <w:r w:rsidR="001D5250">
        <w:rPr>
          <w:bCs/>
          <w:lang w:val="uk-UA"/>
        </w:rPr>
        <w:t xml:space="preserve"> </w:t>
      </w:r>
      <w:r w:rsidRPr="003033E4">
        <w:rPr>
          <w:bCs/>
          <w:lang w:val="uk-UA"/>
        </w:rPr>
        <w:t>Аналіз та інтерпретація художніх фільмів (на історичну тематику).</w:t>
      </w:r>
    </w:p>
    <w:p w14:paraId="42915A4C" w14:textId="77777777" w:rsidR="00932798" w:rsidRDefault="00CF5D1D" w:rsidP="008C55AB">
      <w:pPr>
        <w:pStyle w:val="ae"/>
        <w:spacing w:after="120" w:line="360" w:lineRule="auto"/>
        <w:ind w:left="0"/>
        <w:contextualSpacing w:val="0"/>
        <w:jc w:val="center"/>
        <w:rPr>
          <w:b/>
          <w:bCs/>
          <w:lang w:eastAsia="ar-SA"/>
        </w:rPr>
      </w:pPr>
      <w:r w:rsidRPr="003033E4">
        <w:rPr>
          <w:b/>
          <w:bCs/>
          <w:lang w:val="uk-UA" w:eastAsia="ar-SA"/>
        </w:rPr>
        <w:t>3</w:t>
      </w:r>
      <w:r w:rsidR="00932798" w:rsidRPr="003033E4">
        <w:rPr>
          <w:b/>
          <w:bCs/>
          <w:lang w:val="uk-UA" w:eastAsia="ar-SA"/>
        </w:rPr>
        <w:t>. Структура навчальної дисципліни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31"/>
        <w:gridCol w:w="941"/>
        <w:gridCol w:w="864"/>
        <w:gridCol w:w="768"/>
        <w:gridCol w:w="625"/>
        <w:gridCol w:w="594"/>
        <w:gridCol w:w="456"/>
      </w:tblGrid>
      <w:tr w:rsidR="00795FD2" w:rsidRPr="00795FD2" w14:paraId="42915A50" w14:textId="77777777" w:rsidTr="000632DB">
        <w:trPr>
          <w:trHeight w:val="240"/>
        </w:trPr>
        <w:tc>
          <w:tcPr>
            <w:tcW w:w="0" w:type="auto"/>
            <w:vMerge w:val="restart"/>
            <w:vAlign w:val="center"/>
          </w:tcPr>
          <w:p w14:paraId="42915A4D" w14:textId="77777777" w:rsidR="007228D3" w:rsidRPr="00795FD2" w:rsidRDefault="007228D3" w:rsidP="001B1F69">
            <w:pPr>
              <w:jc w:val="center"/>
            </w:pPr>
            <w:r w:rsidRPr="00795FD2">
              <w:t>Назви</w:t>
            </w:r>
          </w:p>
          <w:p w14:paraId="42915A4E" w14:textId="77777777" w:rsidR="007228D3" w:rsidRPr="00795FD2" w:rsidRDefault="007228D3" w:rsidP="001B1F69">
            <w:pPr>
              <w:jc w:val="center"/>
            </w:pPr>
            <w:r w:rsidRPr="00795FD2">
              <w:t>модулів і тем</w:t>
            </w:r>
          </w:p>
        </w:tc>
        <w:tc>
          <w:tcPr>
            <w:tcW w:w="0" w:type="auto"/>
            <w:gridSpan w:val="6"/>
            <w:vAlign w:val="center"/>
          </w:tcPr>
          <w:p w14:paraId="42915A4F" w14:textId="77777777" w:rsidR="007228D3" w:rsidRPr="00795FD2" w:rsidRDefault="007228D3" w:rsidP="001B1F69">
            <w:pPr>
              <w:jc w:val="center"/>
            </w:pPr>
            <w:r w:rsidRPr="00795FD2">
              <w:t>Кількість годин</w:t>
            </w:r>
          </w:p>
        </w:tc>
      </w:tr>
      <w:tr w:rsidR="00795FD2" w:rsidRPr="00795FD2" w14:paraId="42915A53" w14:textId="77777777" w:rsidTr="000632DB">
        <w:trPr>
          <w:trHeight w:val="300"/>
        </w:trPr>
        <w:tc>
          <w:tcPr>
            <w:tcW w:w="0" w:type="auto"/>
            <w:vMerge/>
            <w:vAlign w:val="center"/>
          </w:tcPr>
          <w:p w14:paraId="42915A51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gridSpan w:val="6"/>
            <w:vAlign w:val="center"/>
          </w:tcPr>
          <w:p w14:paraId="42915A52" w14:textId="77777777" w:rsidR="007228D3" w:rsidRPr="00795FD2" w:rsidRDefault="007228D3" w:rsidP="001B1F69">
            <w:pPr>
              <w:jc w:val="center"/>
            </w:pPr>
            <w:r w:rsidRPr="00795FD2">
              <w:t>Денна форма</w:t>
            </w:r>
          </w:p>
        </w:tc>
      </w:tr>
      <w:tr w:rsidR="00795FD2" w:rsidRPr="00795FD2" w14:paraId="42915A57" w14:textId="77777777" w:rsidTr="000632DB">
        <w:trPr>
          <w:trHeight w:val="180"/>
        </w:trPr>
        <w:tc>
          <w:tcPr>
            <w:tcW w:w="0" w:type="auto"/>
            <w:vMerge/>
            <w:vAlign w:val="center"/>
          </w:tcPr>
          <w:p w14:paraId="42915A54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Merge w:val="restart"/>
            <w:vAlign w:val="center"/>
          </w:tcPr>
          <w:p w14:paraId="42915A55" w14:textId="77777777" w:rsidR="007228D3" w:rsidRPr="00795FD2" w:rsidRDefault="007228D3" w:rsidP="001B1F69">
            <w:pPr>
              <w:jc w:val="center"/>
            </w:pPr>
            <w:r w:rsidRPr="00795FD2">
              <w:t>Усього</w:t>
            </w:r>
          </w:p>
        </w:tc>
        <w:tc>
          <w:tcPr>
            <w:tcW w:w="0" w:type="auto"/>
            <w:gridSpan w:val="5"/>
            <w:vAlign w:val="center"/>
          </w:tcPr>
          <w:p w14:paraId="42915A56" w14:textId="77777777" w:rsidR="007228D3" w:rsidRPr="00795FD2" w:rsidRDefault="007228D3" w:rsidP="001B1F69">
            <w:pPr>
              <w:jc w:val="center"/>
            </w:pPr>
            <w:r w:rsidRPr="00795FD2">
              <w:t>у тому числі</w:t>
            </w:r>
          </w:p>
        </w:tc>
      </w:tr>
      <w:tr w:rsidR="00795FD2" w:rsidRPr="00795FD2" w14:paraId="42915A60" w14:textId="77777777" w:rsidTr="000632DB">
        <w:trPr>
          <w:trHeight w:val="360"/>
        </w:trPr>
        <w:tc>
          <w:tcPr>
            <w:tcW w:w="0" w:type="auto"/>
            <w:vMerge/>
            <w:vAlign w:val="center"/>
          </w:tcPr>
          <w:p w14:paraId="42915A58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Merge/>
            <w:vAlign w:val="center"/>
          </w:tcPr>
          <w:p w14:paraId="42915A5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  <w:vAlign w:val="center"/>
          </w:tcPr>
          <w:p w14:paraId="42915A5A" w14:textId="77777777" w:rsidR="007228D3" w:rsidRPr="00795FD2" w:rsidRDefault="007228D3" w:rsidP="001B1F69">
            <w:pPr>
              <w:jc w:val="center"/>
            </w:pPr>
            <w:r w:rsidRPr="00795FD2">
              <w:t>Лекції</w:t>
            </w:r>
          </w:p>
        </w:tc>
        <w:tc>
          <w:tcPr>
            <w:tcW w:w="0" w:type="auto"/>
            <w:vAlign w:val="center"/>
          </w:tcPr>
          <w:p w14:paraId="42915A5B" w14:textId="77777777" w:rsidR="007228D3" w:rsidRPr="00795FD2" w:rsidRDefault="007228D3" w:rsidP="001B1F69">
            <w:pPr>
              <w:jc w:val="center"/>
            </w:pPr>
            <w:r w:rsidRPr="00795FD2">
              <w:t>прак-</w:t>
            </w:r>
          </w:p>
          <w:p w14:paraId="42915A5C" w14:textId="77777777" w:rsidR="007228D3" w:rsidRPr="00795FD2" w:rsidRDefault="007228D3" w:rsidP="001B1F69">
            <w:pPr>
              <w:jc w:val="center"/>
            </w:pPr>
            <w:r w:rsidRPr="00795FD2">
              <w:t>тичні</w:t>
            </w:r>
          </w:p>
        </w:tc>
        <w:tc>
          <w:tcPr>
            <w:tcW w:w="0" w:type="auto"/>
            <w:vAlign w:val="center"/>
          </w:tcPr>
          <w:p w14:paraId="42915A5D" w14:textId="77777777" w:rsidR="007228D3" w:rsidRPr="00795FD2" w:rsidRDefault="007228D3" w:rsidP="001B1F69">
            <w:pPr>
              <w:jc w:val="center"/>
            </w:pPr>
            <w:r w:rsidRPr="00795FD2">
              <w:t>лаб.</w:t>
            </w:r>
          </w:p>
        </w:tc>
        <w:tc>
          <w:tcPr>
            <w:tcW w:w="0" w:type="auto"/>
            <w:vAlign w:val="center"/>
          </w:tcPr>
          <w:p w14:paraId="42915A5E" w14:textId="77777777" w:rsidR="007228D3" w:rsidRPr="00795FD2" w:rsidRDefault="007228D3" w:rsidP="001B1F69">
            <w:pPr>
              <w:jc w:val="center"/>
            </w:pPr>
            <w:r w:rsidRPr="00795FD2">
              <w:t>інд.</w:t>
            </w:r>
          </w:p>
        </w:tc>
        <w:tc>
          <w:tcPr>
            <w:tcW w:w="0" w:type="auto"/>
            <w:vAlign w:val="center"/>
          </w:tcPr>
          <w:p w14:paraId="42915A5F" w14:textId="77777777" w:rsidR="007228D3" w:rsidRPr="00795FD2" w:rsidRDefault="007228D3" w:rsidP="001B1F69">
            <w:pPr>
              <w:jc w:val="center"/>
            </w:pPr>
            <w:r w:rsidRPr="00795FD2">
              <w:t>ср</w:t>
            </w:r>
          </w:p>
        </w:tc>
      </w:tr>
      <w:tr w:rsidR="00795FD2" w:rsidRPr="00795FD2" w14:paraId="42915A68" w14:textId="77777777" w:rsidTr="000632DB">
        <w:trPr>
          <w:trHeight w:val="43"/>
        </w:trPr>
        <w:tc>
          <w:tcPr>
            <w:tcW w:w="0" w:type="auto"/>
            <w:vAlign w:val="center"/>
          </w:tcPr>
          <w:p w14:paraId="42915A61" w14:textId="77777777" w:rsidR="007228D3" w:rsidRPr="00795FD2" w:rsidRDefault="007228D3" w:rsidP="001B1F69">
            <w:pPr>
              <w:jc w:val="center"/>
            </w:pPr>
            <w:r w:rsidRPr="00795FD2">
              <w:t>1</w:t>
            </w:r>
          </w:p>
        </w:tc>
        <w:tc>
          <w:tcPr>
            <w:tcW w:w="0" w:type="auto"/>
            <w:vAlign w:val="center"/>
          </w:tcPr>
          <w:p w14:paraId="42915A62" w14:textId="77777777" w:rsidR="007228D3" w:rsidRPr="00795FD2" w:rsidRDefault="007228D3" w:rsidP="001B1F69">
            <w:pPr>
              <w:jc w:val="center"/>
            </w:pPr>
            <w:r w:rsidRPr="00795FD2">
              <w:t>2</w:t>
            </w:r>
          </w:p>
        </w:tc>
        <w:tc>
          <w:tcPr>
            <w:tcW w:w="0" w:type="auto"/>
            <w:vAlign w:val="center"/>
          </w:tcPr>
          <w:p w14:paraId="42915A63" w14:textId="77777777" w:rsidR="007228D3" w:rsidRPr="00795FD2" w:rsidRDefault="007228D3" w:rsidP="001B1F69">
            <w:pPr>
              <w:jc w:val="center"/>
            </w:pPr>
            <w:r w:rsidRPr="00795FD2">
              <w:t>3</w:t>
            </w:r>
          </w:p>
        </w:tc>
        <w:tc>
          <w:tcPr>
            <w:tcW w:w="0" w:type="auto"/>
            <w:vAlign w:val="center"/>
          </w:tcPr>
          <w:p w14:paraId="42915A64" w14:textId="77777777" w:rsidR="007228D3" w:rsidRPr="00795FD2" w:rsidRDefault="007228D3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  <w:vAlign w:val="center"/>
          </w:tcPr>
          <w:p w14:paraId="42915A65" w14:textId="77777777" w:rsidR="007228D3" w:rsidRPr="00795FD2" w:rsidRDefault="007228D3" w:rsidP="001B1F69">
            <w:pPr>
              <w:jc w:val="center"/>
            </w:pPr>
            <w:r w:rsidRPr="00795FD2">
              <w:t>5</w:t>
            </w:r>
          </w:p>
        </w:tc>
        <w:tc>
          <w:tcPr>
            <w:tcW w:w="0" w:type="auto"/>
            <w:vAlign w:val="center"/>
          </w:tcPr>
          <w:p w14:paraId="42915A66" w14:textId="77777777" w:rsidR="007228D3" w:rsidRPr="00795FD2" w:rsidRDefault="007228D3" w:rsidP="001B1F69">
            <w:pPr>
              <w:jc w:val="center"/>
            </w:pPr>
            <w:r w:rsidRPr="00795FD2">
              <w:t>6</w:t>
            </w:r>
          </w:p>
        </w:tc>
        <w:tc>
          <w:tcPr>
            <w:tcW w:w="0" w:type="auto"/>
            <w:vAlign w:val="center"/>
          </w:tcPr>
          <w:p w14:paraId="42915A67" w14:textId="77777777" w:rsidR="007228D3" w:rsidRPr="00795FD2" w:rsidRDefault="007228D3" w:rsidP="001B1F69">
            <w:pPr>
              <w:jc w:val="center"/>
            </w:pPr>
            <w:r w:rsidRPr="00795FD2">
              <w:t>7</w:t>
            </w:r>
          </w:p>
        </w:tc>
      </w:tr>
      <w:tr w:rsidR="00795FD2" w:rsidRPr="00795FD2" w14:paraId="42915A6A" w14:textId="77777777" w:rsidTr="00795FD2">
        <w:trPr>
          <w:trHeight w:val="43"/>
        </w:trPr>
        <w:tc>
          <w:tcPr>
            <w:tcW w:w="0" w:type="auto"/>
            <w:gridSpan w:val="7"/>
          </w:tcPr>
          <w:p w14:paraId="42915A69" w14:textId="77777777" w:rsidR="007228D3" w:rsidRPr="00795FD2" w:rsidRDefault="00840265" w:rsidP="001B1F69">
            <w:pPr>
              <w:jc w:val="center"/>
            </w:pPr>
            <w:r w:rsidRPr="00795FD2">
              <w:rPr>
                <w:bCs/>
              </w:rPr>
              <w:t>Розділ І. Дослідницька парадигма «візуальних студій».</w:t>
            </w:r>
          </w:p>
        </w:tc>
      </w:tr>
      <w:tr w:rsidR="00795FD2" w:rsidRPr="00795FD2" w14:paraId="42915A72" w14:textId="77777777" w:rsidTr="00795FD2">
        <w:trPr>
          <w:trHeight w:val="43"/>
        </w:trPr>
        <w:tc>
          <w:tcPr>
            <w:tcW w:w="0" w:type="auto"/>
          </w:tcPr>
          <w:p w14:paraId="42915A6B" w14:textId="77777777" w:rsidR="007228D3" w:rsidRPr="00795FD2" w:rsidRDefault="00840265" w:rsidP="001B1F69">
            <w:r w:rsidRPr="00795FD2">
              <w:rPr>
                <w:bCs/>
              </w:rPr>
              <w:t>Тема 1. </w:t>
            </w:r>
            <w:r w:rsidRPr="00795FD2">
              <w:t>«Візуальний поворот» в теоріях культури та суспільства.</w:t>
            </w:r>
          </w:p>
        </w:tc>
        <w:tc>
          <w:tcPr>
            <w:tcW w:w="0" w:type="auto"/>
          </w:tcPr>
          <w:p w14:paraId="42915A6C" w14:textId="77777777" w:rsidR="007228D3" w:rsidRPr="00795FD2" w:rsidRDefault="00795FD2" w:rsidP="001B1F69">
            <w:pPr>
              <w:jc w:val="center"/>
            </w:pPr>
            <w:r w:rsidRPr="00795FD2">
              <w:t>20</w:t>
            </w:r>
          </w:p>
        </w:tc>
        <w:tc>
          <w:tcPr>
            <w:tcW w:w="0" w:type="auto"/>
          </w:tcPr>
          <w:p w14:paraId="42915A6D" w14:textId="77777777" w:rsidR="007228D3" w:rsidRPr="00795FD2" w:rsidRDefault="00675589" w:rsidP="001B1F69">
            <w:pPr>
              <w:jc w:val="center"/>
            </w:pPr>
            <w:r w:rsidRPr="00795FD2">
              <w:t>6</w:t>
            </w:r>
          </w:p>
        </w:tc>
        <w:tc>
          <w:tcPr>
            <w:tcW w:w="0" w:type="auto"/>
          </w:tcPr>
          <w:p w14:paraId="42915A6E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6F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0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1" w14:textId="77777777" w:rsidR="007228D3" w:rsidRPr="00795FD2" w:rsidRDefault="00795FD2" w:rsidP="001B1F69">
            <w:pPr>
              <w:jc w:val="center"/>
            </w:pPr>
            <w:r w:rsidRPr="00795FD2">
              <w:t>14</w:t>
            </w:r>
          </w:p>
        </w:tc>
      </w:tr>
      <w:tr w:rsidR="00795FD2" w:rsidRPr="00795FD2" w14:paraId="42915A7A" w14:textId="77777777" w:rsidTr="00795FD2">
        <w:trPr>
          <w:trHeight w:val="43"/>
        </w:trPr>
        <w:tc>
          <w:tcPr>
            <w:tcW w:w="0" w:type="auto"/>
          </w:tcPr>
          <w:p w14:paraId="42915A73" w14:textId="77777777" w:rsidR="007228D3" w:rsidRPr="00795FD2" w:rsidRDefault="00840265" w:rsidP="001B1F69">
            <w:pPr>
              <w:jc w:val="both"/>
            </w:pPr>
            <w:r w:rsidRPr="00795FD2">
              <w:t>Тема 2. Методи та підходи інтерпретації візуальних джерел.</w:t>
            </w:r>
          </w:p>
        </w:tc>
        <w:tc>
          <w:tcPr>
            <w:tcW w:w="0" w:type="auto"/>
          </w:tcPr>
          <w:p w14:paraId="42915A74" w14:textId="77777777" w:rsidR="007228D3" w:rsidRPr="00795FD2" w:rsidRDefault="00795FD2" w:rsidP="001B1F69">
            <w:pPr>
              <w:jc w:val="center"/>
            </w:pPr>
            <w:r w:rsidRPr="00795FD2">
              <w:t>22</w:t>
            </w:r>
          </w:p>
        </w:tc>
        <w:tc>
          <w:tcPr>
            <w:tcW w:w="0" w:type="auto"/>
          </w:tcPr>
          <w:p w14:paraId="42915A75" w14:textId="77777777" w:rsidR="007228D3" w:rsidRPr="00795FD2" w:rsidRDefault="00795FD2" w:rsidP="001B1F69">
            <w:pPr>
              <w:jc w:val="center"/>
            </w:pPr>
            <w:r w:rsidRPr="00795FD2">
              <w:t>6</w:t>
            </w:r>
          </w:p>
        </w:tc>
        <w:tc>
          <w:tcPr>
            <w:tcW w:w="0" w:type="auto"/>
          </w:tcPr>
          <w:p w14:paraId="42915A76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7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8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9" w14:textId="77777777" w:rsidR="007228D3" w:rsidRPr="00795FD2" w:rsidRDefault="00795FD2" w:rsidP="001B1F69">
            <w:pPr>
              <w:jc w:val="center"/>
            </w:pPr>
            <w:r w:rsidRPr="00795FD2">
              <w:t>16</w:t>
            </w:r>
          </w:p>
        </w:tc>
      </w:tr>
      <w:tr w:rsidR="00795FD2" w:rsidRPr="006C1E6B" w14:paraId="42915A82" w14:textId="77777777" w:rsidTr="00795FD2">
        <w:trPr>
          <w:trHeight w:val="43"/>
        </w:trPr>
        <w:tc>
          <w:tcPr>
            <w:tcW w:w="0" w:type="auto"/>
          </w:tcPr>
          <w:p w14:paraId="42915A7B" w14:textId="77777777" w:rsidR="007228D3" w:rsidRPr="006C1E6B" w:rsidRDefault="007228D3" w:rsidP="001B1F69">
            <w:pPr>
              <w:ind w:left="-28" w:firstLine="28"/>
              <w:jc w:val="both"/>
            </w:pPr>
            <w:r w:rsidRPr="006C1E6B">
              <w:t>Всього  годин</w:t>
            </w:r>
          </w:p>
        </w:tc>
        <w:tc>
          <w:tcPr>
            <w:tcW w:w="0" w:type="auto"/>
          </w:tcPr>
          <w:p w14:paraId="42915A7C" w14:textId="77777777" w:rsidR="007228D3" w:rsidRPr="006C1E6B" w:rsidRDefault="00795FD2" w:rsidP="001B1F69">
            <w:pPr>
              <w:jc w:val="center"/>
            </w:pPr>
            <w:r w:rsidRPr="006C1E6B">
              <w:t>42</w:t>
            </w:r>
          </w:p>
        </w:tc>
        <w:tc>
          <w:tcPr>
            <w:tcW w:w="0" w:type="auto"/>
          </w:tcPr>
          <w:p w14:paraId="42915A7D" w14:textId="77777777" w:rsidR="007228D3" w:rsidRPr="006C1E6B" w:rsidRDefault="007228D3" w:rsidP="001B1F69">
            <w:pPr>
              <w:jc w:val="center"/>
            </w:pPr>
            <w:r w:rsidRPr="006C1E6B">
              <w:t>1</w:t>
            </w:r>
            <w:r w:rsidR="00795FD2" w:rsidRPr="006C1E6B">
              <w:t>2</w:t>
            </w:r>
          </w:p>
        </w:tc>
        <w:tc>
          <w:tcPr>
            <w:tcW w:w="0" w:type="auto"/>
          </w:tcPr>
          <w:p w14:paraId="42915A7E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7F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80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81" w14:textId="77777777" w:rsidR="007228D3" w:rsidRPr="006C1E6B" w:rsidRDefault="00795FD2" w:rsidP="001B1F69">
            <w:pPr>
              <w:jc w:val="center"/>
            </w:pPr>
            <w:r w:rsidRPr="006C1E6B">
              <w:t>30</w:t>
            </w:r>
          </w:p>
        </w:tc>
      </w:tr>
      <w:tr w:rsidR="00795FD2" w:rsidRPr="00795FD2" w14:paraId="42915A84" w14:textId="77777777" w:rsidTr="00795FD2">
        <w:trPr>
          <w:trHeight w:val="43"/>
        </w:trPr>
        <w:tc>
          <w:tcPr>
            <w:tcW w:w="0" w:type="auto"/>
            <w:gridSpan w:val="7"/>
          </w:tcPr>
          <w:p w14:paraId="42915A83" w14:textId="77777777" w:rsidR="007228D3" w:rsidRPr="00795FD2" w:rsidRDefault="00840265" w:rsidP="001B1F69">
            <w:pPr>
              <w:jc w:val="center"/>
            </w:pPr>
            <w:r w:rsidRPr="00795FD2">
              <w:t>Розділ ІІ. </w:t>
            </w:r>
            <w:r w:rsidRPr="00795FD2">
              <w:rPr>
                <w:bCs/>
              </w:rPr>
              <w:t>Сучасні тенденції візуальних досліджень в Україні та закордоном.</w:t>
            </w:r>
          </w:p>
        </w:tc>
      </w:tr>
      <w:tr w:rsidR="00795FD2" w:rsidRPr="00795FD2" w14:paraId="42915A8C" w14:textId="77777777" w:rsidTr="00795FD2">
        <w:trPr>
          <w:trHeight w:val="43"/>
        </w:trPr>
        <w:tc>
          <w:tcPr>
            <w:tcW w:w="0" w:type="auto"/>
          </w:tcPr>
          <w:p w14:paraId="42915A85" w14:textId="77777777" w:rsidR="007228D3" w:rsidRPr="00795FD2" w:rsidRDefault="00840265" w:rsidP="001B1F69">
            <w:r w:rsidRPr="00795FD2">
              <w:t>Тема 1. </w:t>
            </w:r>
            <w:r w:rsidRPr="00795FD2">
              <w:rPr>
                <w:bCs/>
              </w:rPr>
              <w:t>Емблеми та логотипи як об’єкт візуальних досліджень.</w:t>
            </w:r>
          </w:p>
        </w:tc>
        <w:tc>
          <w:tcPr>
            <w:tcW w:w="0" w:type="auto"/>
          </w:tcPr>
          <w:p w14:paraId="42915A86" w14:textId="77777777" w:rsidR="007228D3" w:rsidRPr="00795FD2" w:rsidRDefault="00795FD2" w:rsidP="001B1F69">
            <w:pPr>
              <w:jc w:val="center"/>
            </w:pPr>
            <w:r w:rsidRPr="00795FD2">
              <w:t>12</w:t>
            </w:r>
          </w:p>
        </w:tc>
        <w:tc>
          <w:tcPr>
            <w:tcW w:w="0" w:type="auto"/>
          </w:tcPr>
          <w:p w14:paraId="42915A87" w14:textId="77777777" w:rsidR="007228D3" w:rsidRPr="00795FD2" w:rsidRDefault="00675589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</w:tcPr>
          <w:p w14:paraId="42915A88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8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8A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8B" w14:textId="77777777" w:rsidR="007228D3" w:rsidRPr="00795FD2" w:rsidRDefault="00795FD2" w:rsidP="001B1F69">
            <w:pPr>
              <w:jc w:val="center"/>
            </w:pPr>
            <w:r w:rsidRPr="00795FD2">
              <w:t>8</w:t>
            </w:r>
          </w:p>
        </w:tc>
      </w:tr>
      <w:tr w:rsidR="00795FD2" w:rsidRPr="00795FD2" w14:paraId="42915A94" w14:textId="77777777" w:rsidTr="00795FD2">
        <w:trPr>
          <w:trHeight w:val="43"/>
        </w:trPr>
        <w:tc>
          <w:tcPr>
            <w:tcW w:w="0" w:type="auto"/>
          </w:tcPr>
          <w:p w14:paraId="42915A8D" w14:textId="77777777" w:rsidR="007228D3" w:rsidRPr="00795FD2" w:rsidRDefault="00840265" w:rsidP="001B1F69">
            <w:r w:rsidRPr="00795FD2">
              <w:t>Тема 2. </w:t>
            </w:r>
            <w:r w:rsidRPr="00795FD2">
              <w:rPr>
                <w:bCs/>
              </w:rPr>
              <w:t>Карикатура як візуальне джерело.</w:t>
            </w:r>
          </w:p>
        </w:tc>
        <w:tc>
          <w:tcPr>
            <w:tcW w:w="0" w:type="auto"/>
          </w:tcPr>
          <w:p w14:paraId="42915A8E" w14:textId="77777777" w:rsidR="007228D3" w:rsidRPr="00795FD2" w:rsidRDefault="00795FD2" w:rsidP="001B1F69">
            <w:pPr>
              <w:jc w:val="center"/>
            </w:pPr>
            <w:r w:rsidRPr="00795FD2">
              <w:t>12</w:t>
            </w:r>
          </w:p>
        </w:tc>
        <w:tc>
          <w:tcPr>
            <w:tcW w:w="0" w:type="auto"/>
          </w:tcPr>
          <w:p w14:paraId="42915A8F" w14:textId="77777777" w:rsidR="007228D3" w:rsidRPr="00795FD2" w:rsidRDefault="00675589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</w:tcPr>
          <w:p w14:paraId="42915A90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1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2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3" w14:textId="77777777" w:rsidR="007228D3" w:rsidRPr="00795FD2" w:rsidRDefault="007228D3" w:rsidP="001B1F69">
            <w:pPr>
              <w:jc w:val="center"/>
            </w:pPr>
            <w:r w:rsidRPr="00795FD2">
              <w:t>8</w:t>
            </w:r>
          </w:p>
        </w:tc>
      </w:tr>
      <w:tr w:rsidR="00795FD2" w:rsidRPr="00795FD2" w14:paraId="42915A9C" w14:textId="77777777" w:rsidTr="00795FD2">
        <w:trPr>
          <w:trHeight w:val="43"/>
        </w:trPr>
        <w:tc>
          <w:tcPr>
            <w:tcW w:w="0" w:type="auto"/>
          </w:tcPr>
          <w:p w14:paraId="42915A95" w14:textId="77777777" w:rsidR="007228D3" w:rsidRPr="00795FD2" w:rsidRDefault="00840265" w:rsidP="001B1F69">
            <w:r w:rsidRPr="00795FD2">
              <w:t>Тема 3. </w:t>
            </w:r>
            <w:r w:rsidRPr="00795FD2">
              <w:rPr>
                <w:bCs/>
              </w:rPr>
              <w:t>Основи аналізу фотографії.</w:t>
            </w:r>
          </w:p>
        </w:tc>
        <w:tc>
          <w:tcPr>
            <w:tcW w:w="0" w:type="auto"/>
          </w:tcPr>
          <w:p w14:paraId="42915A96" w14:textId="77777777" w:rsidR="007228D3" w:rsidRPr="00795FD2" w:rsidRDefault="00795FD2" w:rsidP="001B1F69">
            <w:pPr>
              <w:jc w:val="center"/>
            </w:pPr>
            <w:r w:rsidRPr="00795FD2">
              <w:t>12</w:t>
            </w:r>
          </w:p>
        </w:tc>
        <w:tc>
          <w:tcPr>
            <w:tcW w:w="0" w:type="auto"/>
          </w:tcPr>
          <w:p w14:paraId="42915A97" w14:textId="77777777" w:rsidR="007228D3" w:rsidRPr="00795FD2" w:rsidRDefault="00675589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</w:tcPr>
          <w:p w14:paraId="42915A98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9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A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9B" w14:textId="77777777" w:rsidR="007228D3" w:rsidRPr="00795FD2" w:rsidRDefault="00795FD2" w:rsidP="001B1F69">
            <w:pPr>
              <w:jc w:val="center"/>
            </w:pPr>
            <w:r w:rsidRPr="00795FD2">
              <w:t>8</w:t>
            </w:r>
          </w:p>
        </w:tc>
      </w:tr>
      <w:tr w:rsidR="00795FD2" w:rsidRPr="00795FD2" w14:paraId="42915AA4" w14:textId="77777777" w:rsidTr="00795FD2">
        <w:trPr>
          <w:trHeight w:val="43"/>
        </w:trPr>
        <w:tc>
          <w:tcPr>
            <w:tcW w:w="0" w:type="auto"/>
          </w:tcPr>
          <w:p w14:paraId="42915A9D" w14:textId="77777777" w:rsidR="007228D3" w:rsidRPr="00795FD2" w:rsidRDefault="00840265" w:rsidP="001B1F69">
            <w:r w:rsidRPr="00795FD2">
              <w:lastRenderedPageBreak/>
              <w:t>Тема 4. </w:t>
            </w:r>
            <w:r w:rsidRPr="00795FD2">
              <w:rPr>
                <w:bCs/>
              </w:rPr>
              <w:t>Кінематографічний текст.</w:t>
            </w:r>
          </w:p>
        </w:tc>
        <w:tc>
          <w:tcPr>
            <w:tcW w:w="0" w:type="auto"/>
          </w:tcPr>
          <w:p w14:paraId="42915A9E" w14:textId="77777777" w:rsidR="007228D3" w:rsidRPr="00795FD2" w:rsidRDefault="00795FD2" w:rsidP="001B1F69">
            <w:pPr>
              <w:jc w:val="center"/>
            </w:pPr>
            <w:r w:rsidRPr="00795FD2">
              <w:t>12</w:t>
            </w:r>
          </w:p>
        </w:tc>
        <w:tc>
          <w:tcPr>
            <w:tcW w:w="0" w:type="auto"/>
          </w:tcPr>
          <w:p w14:paraId="42915A9F" w14:textId="77777777" w:rsidR="007228D3" w:rsidRPr="00795FD2" w:rsidRDefault="00675589" w:rsidP="001B1F69">
            <w:pPr>
              <w:jc w:val="center"/>
            </w:pPr>
            <w:r w:rsidRPr="00795FD2">
              <w:t>4</w:t>
            </w:r>
          </w:p>
        </w:tc>
        <w:tc>
          <w:tcPr>
            <w:tcW w:w="0" w:type="auto"/>
          </w:tcPr>
          <w:p w14:paraId="42915AA0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1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2" w14:textId="77777777" w:rsidR="007228D3" w:rsidRPr="00795FD2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3" w14:textId="77777777" w:rsidR="007228D3" w:rsidRPr="00795FD2" w:rsidRDefault="00795FD2" w:rsidP="001B1F69">
            <w:pPr>
              <w:jc w:val="center"/>
            </w:pPr>
            <w:r w:rsidRPr="00795FD2">
              <w:t>8</w:t>
            </w:r>
          </w:p>
        </w:tc>
      </w:tr>
      <w:tr w:rsidR="00795FD2" w:rsidRPr="00795FD2" w14:paraId="42915AAC" w14:textId="77777777" w:rsidTr="00795FD2">
        <w:trPr>
          <w:trHeight w:val="43"/>
        </w:trPr>
        <w:tc>
          <w:tcPr>
            <w:tcW w:w="0" w:type="auto"/>
          </w:tcPr>
          <w:p w14:paraId="42915AA5" w14:textId="77777777" w:rsidR="007228D3" w:rsidRPr="006C1E6B" w:rsidRDefault="007228D3" w:rsidP="001B1F69">
            <w:pPr>
              <w:ind w:left="822" w:hanging="822"/>
              <w:jc w:val="both"/>
            </w:pPr>
            <w:r w:rsidRPr="006C1E6B">
              <w:t>Всього годин</w:t>
            </w:r>
          </w:p>
        </w:tc>
        <w:tc>
          <w:tcPr>
            <w:tcW w:w="0" w:type="auto"/>
          </w:tcPr>
          <w:p w14:paraId="42915AA6" w14:textId="77777777" w:rsidR="007228D3" w:rsidRPr="006C1E6B" w:rsidRDefault="00795FD2" w:rsidP="001B1F69">
            <w:pPr>
              <w:jc w:val="center"/>
            </w:pPr>
            <w:r w:rsidRPr="006C1E6B">
              <w:t>48</w:t>
            </w:r>
          </w:p>
        </w:tc>
        <w:tc>
          <w:tcPr>
            <w:tcW w:w="0" w:type="auto"/>
          </w:tcPr>
          <w:p w14:paraId="42915AA7" w14:textId="77777777" w:rsidR="007228D3" w:rsidRPr="006C1E6B" w:rsidRDefault="00840265" w:rsidP="001B1F69">
            <w:pPr>
              <w:jc w:val="center"/>
            </w:pPr>
            <w:r w:rsidRPr="006C1E6B">
              <w:t>1</w:t>
            </w:r>
            <w:r w:rsidR="00675589" w:rsidRPr="006C1E6B">
              <w:t>6</w:t>
            </w:r>
          </w:p>
        </w:tc>
        <w:tc>
          <w:tcPr>
            <w:tcW w:w="0" w:type="auto"/>
          </w:tcPr>
          <w:p w14:paraId="42915AA8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9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A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AB" w14:textId="77777777" w:rsidR="007228D3" w:rsidRPr="006C1E6B" w:rsidRDefault="00795FD2" w:rsidP="001B1F69">
            <w:pPr>
              <w:jc w:val="center"/>
            </w:pPr>
            <w:r w:rsidRPr="006C1E6B">
              <w:t>32</w:t>
            </w:r>
          </w:p>
        </w:tc>
      </w:tr>
      <w:tr w:rsidR="00795FD2" w:rsidRPr="00795FD2" w14:paraId="42915AB4" w14:textId="77777777" w:rsidTr="00795FD2">
        <w:trPr>
          <w:trHeight w:val="43"/>
        </w:trPr>
        <w:tc>
          <w:tcPr>
            <w:tcW w:w="0" w:type="auto"/>
          </w:tcPr>
          <w:p w14:paraId="42915AAD" w14:textId="77777777" w:rsidR="007228D3" w:rsidRPr="006C1E6B" w:rsidRDefault="007228D3" w:rsidP="001B1F69">
            <w:pPr>
              <w:ind w:left="822" w:hanging="822"/>
              <w:jc w:val="both"/>
            </w:pPr>
            <w:r w:rsidRPr="006C1E6B">
              <w:t xml:space="preserve">Всього </w:t>
            </w:r>
          </w:p>
        </w:tc>
        <w:tc>
          <w:tcPr>
            <w:tcW w:w="0" w:type="auto"/>
          </w:tcPr>
          <w:p w14:paraId="42915AAE" w14:textId="77777777" w:rsidR="007228D3" w:rsidRPr="006C1E6B" w:rsidRDefault="007228D3" w:rsidP="001B1F69">
            <w:pPr>
              <w:jc w:val="center"/>
            </w:pPr>
            <w:r w:rsidRPr="006C1E6B">
              <w:t>90</w:t>
            </w:r>
          </w:p>
        </w:tc>
        <w:tc>
          <w:tcPr>
            <w:tcW w:w="0" w:type="auto"/>
          </w:tcPr>
          <w:p w14:paraId="42915AAF" w14:textId="77777777" w:rsidR="007228D3" w:rsidRPr="006C1E6B" w:rsidRDefault="00840265" w:rsidP="001B1F69">
            <w:pPr>
              <w:jc w:val="center"/>
            </w:pPr>
            <w:r w:rsidRPr="006C1E6B">
              <w:t>28</w:t>
            </w:r>
          </w:p>
        </w:tc>
        <w:tc>
          <w:tcPr>
            <w:tcW w:w="0" w:type="auto"/>
          </w:tcPr>
          <w:p w14:paraId="42915AB0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B1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B2" w14:textId="77777777" w:rsidR="007228D3" w:rsidRPr="006C1E6B" w:rsidRDefault="007228D3" w:rsidP="001B1F69">
            <w:pPr>
              <w:jc w:val="center"/>
            </w:pPr>
          </w:p>
        </w:tc>
        <w:tc>
          <w:tcPr>
            <w:tcW w:w="0" w:type="auto"/>
          </w:tcPr>
          <w:p w14:paraId="42915AB3" w14:textId="77777777" w:rsidR="007228D3" w:rsidRPr="006C1E6B" w:rsidRDefault="00795FD2" w:rsidP="001B1F69">
            <w:pPr>
              <w:jc w:val="center"/>
            </w:pPr>
            <w:r w:rsidRPr="006C1E6B">
              <w:t>62</w:t>
            </w:r>
          </w:p>
        </w:tc>
      </w:tr>
    </w:tbl>
    <w:p w14:paraId="42915AB5" w14:textId="77777777" w:rsidR="00D84B24" w:rsidRPr="003033E4" w:rsidRDefault="00D84B24" w:rsidP="00932798">
      <w:pPr>
        <w:suppressAutoHyphens/>
        <w:ind w:firstLine="708"/>
        <w:jc w:val="center"/>
        <w:rPr>
          <w:b/>
          <w:bCs/>
          <w:lang w:eastAsia="ar-SA"/>
        </w:rPr>
      </w:pPr>
    </w:p>
    <w:p w14:paraId="42915AB6" w14:textId="77777777" w:rsidR="00932798" w:rsidRPr="003033E4" w:rsidRDefault="00CF5D1D" w:rsidP="00932798">
      <w:pPr>
        <w:spacing w:line="360" w:lineRule="auto"/>
        <w:jc w:val="center"/>
        <w:rPr>
          <w:b/>
        </w:rPr>
      </w:pPr>
      <w:r w:rsidRPr="003033E4">
        <w:rPr>
          <w:b/>
        </w:rPr>
        <w:t>4</w:t>
      </w:r>
      <w:r w:rsidR="00932798" w:rsidRPr="003033E4">
        <w:rPr>
          <w:b/>
        </w:rPr>
        <w:t xml:space="preserve">. </w:t>
      </w:r>
      <w:r w:rsidR="003A6FBE">
        <w:rPr>
          <w:b/>
        </w:rPr>
        <w:t>Самостійна робота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8222"/>
        <w:gridCol w:w="1701"/>
      </w:tblGrid>
      <w:tr w:rsidR="00932798" w:rsidRPr="003033E4" w14:paraId="42915ABB" w14:textId="77777777" w:rsidTr="008D2848">
        <w:trPr>
          <w:trHeight w:val="56"/>
        </w:trPr>
        <w:tc>
          <w:tcPr>
            <w:tcW w:w="851" w:type="dxa"/>
            <w:vAlign w:val="center"/>
          </w:tcPr>
          <w:p w14:paraId="42915AB7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№</w:t>
            </w:r>
          </w:p>
          <w:p w14:paraId="42915AB8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з/п</w:t>
            </w:r>
          </w:p>
        </w:tc>
        <w:tc>
          <w:tcPr>
            <w:tcW w:w="8222" w:type="dxa"/>
            <w:vAlign w:val="center"/>
          </w:tcPr>
          <w:p w14:paraId="42915AB9" w14:textId="77777777" w:rsidR="00932798" w:rsidRPr="003033E4" w:rsidRDefault="00A96845" w:rsidP="008D2848">
            <w:pPr>
              <w:tabs>
                <w:tab w:val="left" w:pos="0"/>
              </w:tabs>
              <w:jc w:val="center"/>
            </w:pPr>
            <w:r w:rsidRPr="003033E4">
              <w:t>Наз</w:t>
            </w:r>
            <w:r w:rsidR="00932798" w:rsidRPr="003033E4">
              <w:t>в</w:t>
            </w:r>
            <w:r w:rsidRPr="003033E4">
              <w:t>а  тем</w:t>
            </w:r>
            <w:r w:rsidR="00932798" w:rsidRPr="003033E4">
              <w:t>и</w:t>
            </w:r>
          </w:p>
        </w:tc>
        <w:tc>
          <w:tcPr>
            <w:tcW w:w="1701" w:type="dxa"/>
            <w:vAlign w:val="center"/>
          </w:tcPr>
          <w:p w14:paraId="42915ABA" w14:textId="77777777" w:rsidR="00932798" w:rsidRPr="003033E4" w:rsidRDefault="00932798" w:rsidP="008D2848">
            <w:pPr>
              <w:tabs>
                <w:tab w:val="left" w:pos="0"/>
              </w:tabs>
              <w:jc w:val="center"/>
            </w:pPr>
            <w:r w:rsidRPr="003033E4">
              <w:t>Кількість годин</w:t>
            </w:r>
          </w:p>
        </w:tc>
      </w:tr>
      <w:tr w:rsidR="00932798" w:rsidRPr="003033E4" w14:paraId="42915ABF" w14:textId="77777777" w:rsidTr="008D2848">
        <w:trPr>
          <w:trHeight w:val="53"/>
        </w:trPr>
        <w:tc>
          <w:tcPr>
            <w:tcW w:w="851" w:type="dxa"/>
            <w:vAlign w:val="center"/>
          </w:tcPr>
          <w:p w14:paraId="42915ABC" w14:textId="77777777" w:rsidR="00932798" w:rsidRPr="003033E4" w:rsidRDefault="00932798" w:rsidP="00E00999">
            <w:pPr>
              <w:jc w:val="center"/>
            </w:pPr>
            <w:r w:rsidRPr="003033E4">
              <w:t>1.</w:t>
            </w:r>
          </w:p>
        </w:tc>
        <w:tc>
          <w:tcPr>
            <w:tcW w:w="8222" w:type="dxa"/>
            <w:vAlign w:val="center"/>
          </w:tcPr>
          <w:p w14:paraId="42915ABD" w14:textId="77777777" w:rsidR="000632DB" w:rsidRPr="00E00999" w:rsidRDefault="00932798" w:rsidP="00E00999">
            <w:r w:rsidRPr="00E00999">
              <w:t>Скласти рецензію на статтю</w:t>
            </w:r>
            <w:r w:rsidR="00E00999" w:rsidRPr="00E00999">
              <w:t xml:space="preserve"> (на вибір із переліку базової літератури).</w:t>
            </w:r>
          </w:p>
        </w:tc>
        <w:tc>
          <w:tcPr>
            <w:tcW w:w="1701" w:type="dxa"/>
            <w:vAlign w:val="center"/>
          </w:tcPr>
          <w:p w14:paraId="42915ABE" w14:textId="77777777" w:rsidR="00932798" w:rsidRPr="003033E4" w:rsidRDefault="00821724" w:rsidP="007656EC">
            <w:pPr>
              <w:jc w:val="center"/>
              <w:rPr>
                <w:b/>
              </w:rPr>
            </w:pPr>
            <w:r w:rsidRPr="003033E4">
              <w:rPr>
                <w:b/>
              </w:rPr>
              <w:t>14</w:t>
            </w:r>
          </w:p>
        </w:tc>
      </w:tr>
      <w:tr w:rsidR="00932798" w:rsidRPr="003033E4" w14:paraId="42915AC3" w14:textId="77777777" w:rsidTr="008D2848">
        <w:trPr>
          <w:trHeight w:val="53"/>
        </w:trPr>
        <w:tc>
          <w:tcPr>
            <w:tcW w:w="851" w:type="dxa"/>
            <w:vAlign w:val="center"/>
          </w:tcPr>
          <w:p w14:paraId="42915AC0" w14:textId="77777777" w:rsidR="00932798" w:rsidRPr="003033E4" w:rsidRDefault="00821724" w:rsidP="00E00999">
            <w:pPr>
              <w:jc w:val="center"/>
              <w:rPr>
                <w:b/>
              </w:rPr>
            </w:pPr>
            <w:r w:rsidRPr="003033E4">
              <w:t>2</w:t>
            </w:r>
            <w:r w:rsidR="00932798" w:rsidRPr="003033E4">
              <w:t>.</w:t>
            </w:r>
          </w:p>
        </w:tc>
        <w:tc>
          <w:tcPr>
            <w:tcW w:w="8222" w:type="dxa"/>
            <w:vAlign w:val="center"/>
          </w:tcPr>
          <w:p w14:paraId="42915AC1" w14:textId="77777777" w:rsidR="00932798" w:rsidRPr="00E00999" w:rsidRDefault="00876C38" w:rsidP="008D2848">
            <w:r w:rsidRPr="00E00999">
              <w:t>Використовуючи методи та підходи візуальної історії, проаналізувати візуальний образ одного з адміністративних центрів України.</w:t>
            </w:r>
          </w:p>
        </w:tc>
        <w:tc>
          <w:tcPr>
            <w:tcW w:w="1701" w:type="dxa"/>
            <w:vAlign w:val="center"/>
          </w:tcPr>
          <w:p w14:paraId="42915AC2" w14:textId="77777777" w:rsidR="00932798" w:rsidRPr="003033E4" w:rsidRDefault="0097633F" w:rsidP="007656EC">
            <w:pPr>
              <w:jc w:val="center"/>
              <w:rPr>
                <w:b/>
              </w:rPr>
            </w:pPr>
            <w:r w:rsidRPr="003033E4">
              <w:rPr>
                <w:b/>
              </w:rPr>
              <w:t>20</w:t>
            </w:r>
          </w:p>
        </w:tc>
      </w:tr>
      <w:tr w:rsidR="00932798" w:rsidRPr="003033E4" w14:paraId="42915AC7" w14:textId="77777777" w:rsidTr="008D2848">
        <w:trPr>
          <w:trHeight w:val="53"/>
        </w:trPr>
        <w:tc>
          <w:tcPr>
            <w:tcW w:w="851" w:type="dxa"/>
            <w:vAlign w:val="center"/>
          </w:tcPr>
          <w:p w14:paraId="42915AC4" w14:textId="77777777" w:rsidR="00932798" w:rsidRPr="003033E4" w:rsidRDefault="00821724" w:rsidP="00E00999">
            <w:pPr>
              <w:spacing w:line="360" w:lineRule="auto"/>
              <w:jc w:val="center"/>
            </w:pPr>
            <w:r w:rsidRPr="003033E4">
              <w:t>3</w:t>
            </w:r>
            <w:r w:rsidR="00932798" w:rsidRPr="003033E4">
              <w:t>.</w:t>
            </w:r>
          </w:p>
        </w:tc>
        <w:tc>
          <w:tcPr>
            <w:tcW w:w="8222" w:type="dxa"/>
            <w:vAlign w:val="center"/>
          </w:tcPr>
          <w:p w14:paraId="42915AC5" w14:textId="77777777" w:rsidR="00932798" w:rsidRPr="003033E4" w:rsidRDefault="00876C38" w:rsidP="00F80C72">
            <w:r w:rsidRPr="003033E4">
              <w:t xml:space="preserve">Створити відеоролик (до 5 хв.), присвячений візуальному образу </w:t>
            </w:r>
            <w:r w:rsidR="006C1E6B">
              <w:t>одного з міст України</w:t>
            </w:r>
            <w:r w:rsidRPr="003033E4">
              <w:t>.</w:t>
            </w:r>
          </w:p>
        </w:tc>
        <w:tc>
          <w:tcPr>
            <w:tcW w:w="1701" w:type="dxa"/>
            <w:vAlign w:val="center"/>
          </w:tcPr>
          <w:p w14:paraId="42915AC6" w14:textId="77777777" w:rsidR="00932798" w:rsidRPr="003033E4" w:rsidRDefault="00206175" w:rsidP="008D2848">
            <w:pPr>
              <w:spacing w:line="360" w:lineRule="auto"/>
              <w:jc w:val="center"/>
              <w:rPr>
                <w:b/>
              </w:rPr>
            </w:pPr>
            <w:r w:rsidRPr="003033E4">
              <w:rPr>
                <w:b/>
              </w:rPr>
              <w:t>2</w:t>
            </w:r>
            <w:r w:rsidR="00713903" w:rsidRPr="003033E4">
              <w:rPr>
                <w:b/>
              </w:rPr>
              <w:t>8</w:t>
            </w:r>
          </w:p>
        </w:tc>
      </w:tr>
      <w:tr w:rsidR="00932798" w:rsidRPr="003033E4" w14:paraId="42915ACB" w14:textId="77777777" w:rsidTr="008D2848">
        <w:trPr>
          <w:trHeight w:val="53"/>
        </w:trPr>
        <w:tc>
          <w:tcPr>
            <w:tcW w:w="851" w:type="dxa"/>
            <w:vAlign w:val="center"/>
          </w:tcPr>
          <w:p w14:paraId="42915AC8" w14:textId="77777777" w:rsidR="00932798" w:rsidRPr="003033E4" w:rsidRDefault="00932798" w:rsidP="008D2848">
            <w:pPr>
              <w:spacing w:line="360" w:lineRule="auto"/>
              <w:rPr>
                <w:b/>
              </w:rPr>
            </w:pPr>
          </w:p>
        </w:tc>
        <w:tc>
          <w:tcPr>
            <w:tcW w:w="8222" w:type="dxa"/>
            <w:vAlign w:val="center"/>
          </w:tcPr>
          <w:p w14:paraId="42915AC9" w14:textId="77777777" w:rsidR="00932798" w:rsidRPr="003033E4" w:rsidRDefault="00932798" w:rsidP="008D2848">
            <w:pPr>
              <w:rPr>
                <w:b/>
              </w:rPr>
            </w:pPr>
            <w:r w:rsidRPr="003033E4">
              <w:rPr>
                <w:b/>
              </w:rPr>
              <w:t>Разом</w:t>
            </w:r>
          </w:p>
        </w:tc>
        <w:tc>
          <w:tcPr>
            <w:tcW w:w="1701" w:type="dxa"/>
            <w:vAlign w:val="center"/>
          </w:tcPr>
          <w:p w14:paraId="42915ACA" w14:textId="77777777" w:rsidR="00932798" w:rsidRPr="003033E4" w:rsidRDefault="00713903" w:rsidP="008D2848">
            <w:pPr>
              <w:spacing w:line="360" w:lineRule="auto"/>
              <w:jc w:val="center"/>
              <w:rPr>
                <w:b/>
              </w:rPr>
            </w:pPr>
            <w:r w:rsidRPr="003033E4">
              <w:rPr>
                <w:b/>
              </w:rPr>
              <w:t>62</w:t>
            </w:r>
          </w:p>
        </w:tc>
      </w:tr>
    </w:tbl>
    <w:p w14:paraId="42915ACC" w14:textId="77777777" w:rsidR="00865BC1" w:rsidRPr="003033E4" w:rsidRDefault="00865BC1" w:rsidP="00932798">
      <w:pPr>
        <w:spacing w:line="360" w:lineRule="auto"/>
        <w:jc w:val="center"/>
        <w:rPr>
          <w:b/>
        </w:rPr>
      </w:pPr>
    </w:p>
    <w:p w14:paraId="42915ACD" w14:textId="77777777" w:rsidR="00932798" w:rsidRPr="003033E4" w:rsidRDefault="000D1593" w:rsidP="00876C38">
      <w:pPr>
        <w:spacing w:line="360" w:lineRule="auto"/>
        <w:jc w:val="center"/>
        <w:rPr>
          <w:b/>
        </w:rPr>
      </w:pPr>
      <w:r>
        <w:rPr>
          <w:b/>
        </w:rPr>
        <w:t>5</w:t>
      </w:r>
      <w:r w:rsidR="00876C38" w:rsidRPr="003033E4">
        <w:rPr>
          <w:b/>
        </w:rPr>
        <w:t xml:space="preserve">.  </w:t>
      </w:r>
      <w:r w:rsidR="00932798" w:rsidRPr="003033E4">
        <w:rPr>
          <w:b/>
        </w:rPr>
        <w:t>Методи навчання</w:t>
      </w:r>
    </w:p>
    <w:p w14:paraId="42915ACE" w14:textId="77777777" w:rsidR="00932798" w:rsidRPr="003033E4" w:rsidRDefault="00932798" w:rsidP="00572365">
      <w:r w:rsidRPr="003033E4">
        <w:t xml:space="preserve">Лекція, робота в малих групах, застосування інформаційних </w:t>
      </w:r>
      <w:r w:rsidR="00A00CF9">
        <w:t>технологій (мультимедійні презентації).</w:t>
      </w:r>
    </w:p>
    <w:p w14:paraId="42915ACF" w14:textId="77777777" w:rsidR="00572365" w:rsidRDefault="00572365" w:rsidP="00876C38">
      <w:pPr>
        <w:spacing w:line="360" w:lineRule="auto"/>
        <w:jc w:val="center"/>
        <w:rPr>
          <w:b/>
        </w:rPr>
      </w:pPr>
    </w:p>
    <w:p w14:paraId="42915AD0" w14:textId="77777777" w:rsidR="00932798" w:rsidRPr="003033E4" w:rsidRDefault="000D1593" w:rsidP="00876C38">
      <w:pPr>
        <w:spacing w:line="360" w:lineRule="auto"/>
        <w:jc w:val="center"/>
        <w:rPr>
          <w:b/>
        </w:rPr>
      </w:pPr>
      <w:r>
        <w:rPr>
          <w:b/>
        </w:rPr>
        <w:t>6</w:t>
      </w:r>
      <w:r w:rsidR="00932798" w:rsidRPr="003033E4">
        <w:rPr>
          <w:b/>
        </w:rPr>
        <w:t>.  Методи контролю</w:t>
      </w:r>
    </w:p>
    <w:p w14:paraId="42915AD1" w14:textId="77777777" w:rsidR="001B1F69" w:rsidRDefault="004212A5" w:rsidP="001B1F69">
      <w:pPr>
        <w:spacing w:line="360" w:lineRule="auto"/>
      </w:pPr>
      <w:r>
        <w:t>С</w:t>
      </w:r>
      <w:r w:rsidR="00241FD7" w:rsidRPr="003033E4">
        <w:t xml:space="preserve">півбесіда, </w:t>
      </w:r>
      <w:r w:rsidR="00EA4100" w:rsidRPr="003033E4">
        <w:t>залік</w:t>
      </w:r>
      <w:r w:rsidR="00241FD7" w:rsidRPr="003033E4">
        <w:t>.</w:t>
      </w:r>
    </w:p>
    <w:p w14:paraId="42915AD2" w14:textId="77777777" w:rsidR="00E14C6C" w:rsidRDefault="00E14C6C" w:rsidP="001B1F69">
      <w:pPr>
        <w:spacing w:line="360" w:lineRule="auto"/>
        <w:jc w:val="center"/>
        <w:rPr>
          <w:b/>
        </w:rPr>
      </w:pPr>
    </w:p>
    <w:p w14:paraId="42915AD3" w14:textId="77777777" w:rsidR="00932798" w:rsidRPr="003033E4" w:rsidRDefault="000D1593" w:rsidP="001B1F69">
      <w:pPr>
        <w:spacing w:line="360" w:lineRule="auto"/>
        <w:jc w:val="center"/>
        <w:rPr>
          <w:b/>
        </w:rPr>
      </w:pPr>
      <w:r>
        <w:rPr>
          <w:b/>
        </w:rPr>
        <w:t>7</w:t>
      </w:r>
      <w:r w:rsidR="00CF5D1D" w:rsidRPr="003033E4">
        <w:rPr>
          <w:b/>
        </w:rPr>
        <w:t>.</w:t>
      </w:r>
      <w:r w:rsidR="00932798" w:rsidRPr="003033E4">
        <w:rPr>
          <w:b/>
        </w:rPr>
        <w:t xml:space="preserve">  </w:t>
      </w:r>
      <w:r w:rsidRPr="00267B2A">
        <w:rPr>
          <w:b/>
        </w:rPr>
        <w:t>Схема нарахування балів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5"/>
        <w:gridCol w:w="3544"/>
        <w:gridCol w:w="1639"/>
        <w:gridCol w:w="1231"/>
      </w:tblGrid>
      <w:tr w:rsidR="007228D3" w:rsidRPr="003033E4" w14:paraId="42915AD7" w14:textId="77777777" w:rsidTr="00140748">
        <w:trPr>
          <w:jc w:val="center"/>
        </w:trPr>
        <w:tc>
          <w:tcPr>
            <w:tcW w:w="76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AD4" w14:textId="77777777" w:rsidR="007228D3" w:rsidRPr="003033E4" w:rsidRDefault="007228D3" w:rsidP="003028CD">
            <w:pPr>
              <w:jc w:val="center"/>
            </w:pPr>
            <w:r w:rsidRPr="003033E4">
              <w:t>Поточний контроль, самостійна робота, індивідуальні завдання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D5" w14:textId="77777777" w:rsidR="007228D3" w:rsidRPr="003033E4" w:rsidRDefault="007228D3" w:rsidP="003028CD">
            <w:pPr>
              <w:jc w:val="center"/>
            </w:pPr>
            <w:r w:rsidRPr="003033E4">
              <w:t>Залікова робота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D6" w14:textId="77777777" w:rsidR="007228D3" w:rsidRPr="003033E4" w:rsidRDefault="007228D3" w:rsidP="003028CD">
            <w:pPr>
              <w:jc w:val="center"/>
            </w:pPr>
            <w:r w:rsidRPr="003033E4">
              <w:t>Сума</w:t>
            </w:r>
          </w:p>
        </w:tc>
      </w:tr>
      <w:tr w:rsidR="00140748" w:rsidRPr="003033E4" w14:paraId="42915ADC" w14:textId="77777777" w:rsidTr="00140748">
        <w:trPr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D8" w14:textId="77777777" w:rsidR="00140748" w:rsidRPr="003033E4" w:rsidRDefault="00140748" w:rsidP="003028CD">
            <w:pPr>
              <w:jc w:val="center"/>
            </w:pPr>
            <w:r w:rsidRPr="003033E4">
              <w:t>Розділ 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D9" w14:textId="77777777" w:rsidR="00140748" w:rsidRPr="003033E4" w:rsidRDefault="00140748" w:rsidP="003028CD">
            <w:pPr>
              <w:jc w:val="center"/>
            </w:pPr>
            <w:r w:rsidRPr="003033E4">
              <w:t>Розділ 2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ADA" w14:textId="77777777" w:rsidR="00140748" w:rsidRPr="003033E4" w:rsidRDefault="00140748" w:rsidP="003028CD">
            <w:pPr>
              <w:jc w:val="center"/>
            </w:pPr>
          </w:p>
        </w:tc>
        <w:tc>
          <w:tcPr>
            <w:tcW w:w="1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15ADB" w14:textId="77777777" w:rsidR="00140748" w:rsidRPr="003033E4" w:rsidRDefault="00140748" w:rsidP="003028CD">
            <w:pPr>
              <w:jc w:val="right"/>
            </w:pPr>
          </w:p>
        </w:tc>
      </w:tr>
      <w:tr w:rsidR="00140748" w:rsidRPr="003033E4" w14:paraId="42915AE1" w14:textId="77777777" w:rsidTr="00140748">
        <w:trPr>
          <w:trHeight w:val="649"/>
          <w:jc w:val="center"/>
        </w:trPr>
        <w:tc>
          <w:tcPr>
            <w:tcW w:w="40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DD" w14:textId="77777777" w:rsidR="00140748" w:rsidRPr="00140748" w:rsidRDefault="00140748" w:rsidP="00140748">
            <w:pPr>
              <w:jc w:val="center"/>
              <w:rPr>
                <w:b/>
              </w:rPr>
            </w:pPr>
            <w:r w:rsidRPr="00140748">
              <w:rPr>
                <w:b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DE" w14:textId="77777777" w:rsidR="00140748" w:rsidRPr="00140748" w:rsidRDefault="00140748" w:rsidP="00140748">
            <w:pPr>
              <w:jc w:val="center"/>
              <w:rPr>
                <w:b/>
              </w:rPr>
            </w:pPr>
            <w:r w:rsidRPr="00140748">
              <w:rPr>
                <w:b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DF" w14:textId="77777777" w:rsidR="00140748" w:rsidRPr="00140748" w:rsidRDefault="00140748" w:rsidP="00140748">
            <w:pPr>
              <w:jc w:val="center"/>
              <w:rPr>
                <w:b/>
              </w:rPr>
            </w:pPr>
            <w:r w:rsidRPr="00140748">
              <w:rPr>
                <w:b/>
              </w:rPr>
              <w:t>60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E0" w14:textId="77777777" w:rsidR="00140748" w:rsidRPr="00140748" w:rsidRDefault="00140748" w:rsidP="00140748">
            <w:pPr>
              <w:jc w:val="center"/>
              <w:rPr>
                <w:b/>
              </w:rPr>
            </w:pPr>
            <w:r w:rsidRPr="00140748">
              <w:rPr>
                <w:b/>
              </w:rPr>
              <w:t>100</w:t>
            </w:r>
          </w:p>
        </w:tc>
      </w:tr>
    </w:tbl>
    <w:p w14:paraId="42915AE2" w14:textId="77777777" w:rsidR="007228D3" w:rsidRDefault="007228D3" w:rsidP="00932798">
      <w:pPr>
        <w:jc w:val="center"/>
        <w:rPr>
          <w:b/>
        </w:rPr>
      </w:pPr>
    </w:p>
    <w:p w14:paraId="42915AE3" w14:textId="77777777" w:rsidR="0000393F" w:rsidRPr="003033E4" w:rsidRDefault="0000393F" w:rsidP="00B01A50">
      <w:pPr>
        <w:spacing w:after="120"/>
        <w:jc w:val="center"/>
        <w:rPr>
          <w:b/>
          <w:bCs/>
        </w:rPr>
      </w:pPr>
      <w:r w:rsidRPr="003033E4">
        <w:rPr>
          <w:b/>
          <w:bCs/>
        </w:rPr>
        <w:t>Шкала оцінювання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6"/>
        <w:gridCol w:w="3166"/>
        <w:gridCol w:w="2807"/>
      </w:tblGrid>
      <w:tr w:rsidR="0000393F" w:rsidRPr="003033E4" w14:paraId="42915AE6" w14:textId="77777777" w:rsidTr="000632DB">
        <w:trPr>
          <w:trHeight w:val="45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4" w14:textId="77777777" w:rsidR="0000393F" w:rsidRPr="003033E4" w:rsidRDefault="0000393F" w:rsidP="000F4E1F">
            <w:pPr>
              <w:jc w:val="center"/>
            </w:pPr>
            <w:r w:rsidRPr="003033E4">
              <w:t>Сума балів за всі види навчальної діяльності протягом семестру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5" w14:textId="77777777" w:rsidR="0000393F" w:rsidRPr="003033E4" w:rsidRDefault="0000393F" w:rsidP="000F4E1F">
            <w:pPr>
              <w:jc w:val="center"/>
            </w:pPr>
            <w:r w:rsidRPr="003033E4">
              <w:t>Оцінка</w:t>
            </w:r>
          </w:p>
        </w:tc>
      </w:tr>
      <w:tr w:rsidR="0000393F" w:rsidRPr="003033E4" w14:paraId="42915AEA" w14:textId="77777777" w:rsidTr="000632DB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7" w14:textId="77777777" w:rsidR="0000393F" w:rsidRPr="003033E4" w:rsidRDefault="0000393F" w:rsidP="000F4E1F">
            <w:pPr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8" w14:textId="77777777" w:rsidR="0000393F" w:rsidRPr="003033E4" w:rsidRDefault="0000393F" w:rsidP="000F4E1F">
            <w:pPr>
              <w:ind w:right="-144"/>
              <w:jc w:val="center"/>
            </w:pPr>
            <w:r w:rsidRPr="003033E4">
              <w:t>для чотирирівневої шкали оцінювання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9" w14:textId="77777777" w:rsidR="0000393F" w:rsidRPr="000632DB" w:rsidRDefault="0000393F" w:rsidP="000F4E1F">
            <w:pPr>
              <w:jc w:val="center"/>
            </w:pPr>
            <w:r w:rsidRPr="000632DB">
              <w:t>для дворівневої шкали оцінювання</w:t>
            </w:r>
          </w:p>
        </w:tc>
      </w:tr>
      <w:tr w:rsidR="0000393F" w:rsidRPr="003033E4" w14:paraId="42915AEE" w14:textId="77777777" w:rsidTr="000632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B" w14:textId="77777777" w:rsidR="0000393F" w:rsidRPr="003033E4" w:rsidRDefault="00140748" w:rsidP="000F4E1F">
            <w:pPr>
              <w:ind w:left="180"/>
              <w:jc w:val="center"/>
              <w:rPr>
                <w:b/>
                <w:bCs/>
              </w:rPr>
            </w:pPr>
            <w:r>
              <w:t>90-</w:t>
            </w:r>
            <w:r w:rsidR="0000393F" w:rsidRPr="003033E4"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C" w14:textId="77777777" w:rsidR="0000393F" w:rsidRPr="003033E4" w:rsidRDefault="0000393F" w:rsidP="000F4E1F">
            <w:pPr>
              <w:jc w:val="center"/>
            </w:pPr>
            <w:r w:rsidRPr="003033E4">
              <w:t>відмінно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ED" w14:textId="77777777" w:rsidR="0000393F" w:rsidRPr="000632DB" w:rsidRDefault="0000393F" w:rsidP="000F4E1F">
            <w:pPr>
              <w:jc w:val="center"/>
            </w:pPr>
            <w:r w:rsidRPr="000632DB">
              <w:t>зараховано</w:t>
            </w:r>
          </w:p>
        </w:tc>
      </w:tr>
      <w:tr w:rsidR="0000393F" w:rsidRPr="003033E4" w14:paraId="42915AF2" w14:textId="77777777" w:rsidTr="000F4E1F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EF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70-89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0" w14:textId="77777777" w:rsidR="0000393F" w:rsidRPr="003033E4" w:rsidRDefault="0000393F" w:rsidP="000F4E1F">
            <w:pPr>
              <w:jc w:val="center"/>
            </w:pPr>
            <w:r w:rsidRPr="003033E4">
              <w:t>добре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1" w14:textId="77777777" w:rsidR="0000393F" w:rsidRPr="000632DB" w:rsidRDefault="0000393F" w:rsidP="000F4E1F">
            <w:pPr>
              <w:jc w:val="center"/>
            </w:pPr>
          </w:p>
        </w:tc>
      </w:tr>
      <w:tr w:rsidR="0000393F" w:rsidRPr="003033E4" w14:paraId="42915AF6" w14:textId="77777777" w:rsidTr="000F4E1F">
        <w:trPr>
          <w:trHeight w:val="26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915AF3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50-69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4" w14:textId="77777777" w:rsidR="0000393F" w:rsidRPr="003033E4" w:rsidRDefault="0000393F" w:rsidP="000F4E1F">
            <w:pPr>
              <w:jc w:val="center"/>
            </w:pPr>
            <w:r w:rsidRPr="003033E4">
              <w:t>задовільно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5" w14:textId="77777777" w:rsidR="0000393F" w:rsidRPr="000632DB" w:rsidRDefault="0000393F" w:rsidP="000F4E1F">
            <w:pPr>
              <w:jc w:val="center"/>
            </w:pPr>
          </w:p>
        </w:tc>
      </w:tr>
      <w:tr w:rsidR="0000393F" w:rsidRPr="003033E4" w14:paraId="42915AFA" w14:textId="77777777" w:rsidTr="000632D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7" w14:textId="77777777" w:rsidR="0000393F" w:rsidRPr="003033E4" w:rsidRDefault="0000393F" w:rsidP="000F4E1F">
            <w:pPr>
              <w:ind w:left="180"/>
              <w:jc w:val="center"/>
            </w:pPr>
            <w:r w:rsidRPr="003033E4">
              <w:t>1-49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8" w14:textId="77777777" w:rsidR="0000393F" w:rsidRPr="003033E4" w:rsidRDefault="0000393F" w:rsidP="000F4E1F">
            <w:pPr>
              <w:jc w:val="center"/>
            </w:pPr>
            <w:r w:rsidRPr="003033E4">
              <w:t>незадовільно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5AF9" w14:textId="77777777" w:rsidR="0000393F" w:rsidRPr="000632DB" w:rsidRDefault="0000393F" w:rsidP="000F4E1F">
            <w:pPr>
              <w:jc w:val="center"/>
            </w:pPr>
            <w:r w:rsidRPr="000632DB">
              <w:t>не зараховано</w:t>
            </w:r>
          </w:p>
        </w:tc>
      </w:tr>
    </w:tbl>
    <w:p w14:paraId="42915AFB" w14:textId="77777777" w:rsidR="00865BC1" w:rsidRPr="003033E4" w:rsidRDefault="00865BC1" w:rsidP="00932798"/>
    <w:p w14:paraId="42915AFC" w14:textId="77777777" w:rsidR="000D1593" w:rsidRPr="00267B2A" w:rsidRDefault="000D1593" w:rsidP="000D1593">
      <w:pPr>
        <w:jc w:val="both"/>
      </w:pPr>
      <w:r w:rsidRPr="00267B2A">
        <w:rPr>
          <w:b/>
        </w:rPr>
        <w:t>Поточний контроль</w:t>
      </w:r>
      <w:r w:rsidRPr="00267B2A">
        <w:t xml:space="preserve"> – форма оцінювання якості системного засвоєння студентами матеріалу навчального курсу шляхом проведення співбесіди.</w:t>
      </w:r>
    </w:p>
    <w:p w14:paraId="42915AFD" w14:textId="77777777" w:rsidR="000D1593" w:rsidRDefault="000D1593" w:rsidP="000632DB">
      <w:pPr>
        <w:jc w:val="both"/>
        <w:rPr>
          <w:b/>
        </w:rPr>
      </w:pPr>
    </w:p>
    <w:p w14:paraId="42915AFE" w14:textId="77777777" w:rsidR="000632DB" w:rsidRPr="004D584D" w:rsidRDefault="000632DB" w:rsidP="000632DB">
      <w:pPr>
        <w:jc w:val="both"/>
        <w:rPr>
          <w:b/>
        </w:rPr>
      </w:pPr>
      <w:r w:rsidRPr="004D584D">
        <w:rPr>
          <w:b/>
        </w:rPr>
        <w:t xml:space="preserve">Критерії оцінювання відповідей на </w:t>
      </w:r>
      <w:r>
        <w:rPr>
          <w:b/>
        </w:rPr>
        <w:t xml:space="preserve">залікові </w:t>
      </w:r>
      <w:r w:rsidRPr="004D584D">
        <w:rPr>
          <w:b/>
        </w:rPr>
        <w:t>завдання:</w:t>
      </w:r>
    </w:p>
    <w:p w14:paraId="42915AFF" w14:textId="77777777" w:rsidR="000632DB" w:rsidRPr="004D584D" w:rsidRDefault="000632DB" w:rsidP="000632DB">
      <w:pPr>
        <w:jc w:val="both"/>
        <w:rPr>
          <w:b/>
        </w:rPr>
      </w:pPr>
      <w:r w:rsidRPr="004D584D">
        <w:t xml:space="preserve">Максимальний бал – </w:t>
      </w:r>
      <w:r>
        <w:rPr>
          <w:lang w:val="ru-RU"/>
        </w:rPr>
        <w:t>6</w:t>
      </w:r>
      <w:r w:rsidRPr="004D584D">
        <w:t>0.</w:t>
      </w:r>
    </w:p>
    <w:p w14:paraId="42915B00" w14:textId="77777777" w:rsidR="000632DB" w:rsidRPr="004D584D" w:rsidRDefault="000632DB" w:rsidP="000632DB">
      <w:pPr>
        <w:jc w:val="both"/>
      </w:pPr>
      <w:r>
        <w:rPr>
          <w:lang w:val="ru-RU"/>
        </w:rPr>
        <w:t>6</w:t>
      </w:r>
      <w:r w:rsidRPr="004D584D">
        <w:t>0</w:t>
      </w:r>
      <w:r>
        <w:t xml:space="preserve"> – 51 </w:t>
      </w:r>
      <w:r w:rsidRPr="004D584D">
        <w:t>балів – повна розгорнута відповідь;</w:t>
      </w:r>
    </w:p>
    <w:p w14:paraId="42915B01" w14:textId="77777777" w:rsidR="000632DB" w:rsidRPr="004D584D" w:rsidRDefault="000632DB" w:rsidP="000632DB">
      <w:pPr>
        <w:jc w:val="both"/>
      </w:pPr>
      <w:r>
        <w:rPr>
          <w:lang w:val="ru-RU"/>
        </w:rPr>
        <w:t xml:space="preserve">50 – </w:t>
      </w:r>
      <w:r w:rsidRPr="004D584D">
        <w:rPr>
          <w:lang w:val="ru-RU"/>
        </w:rPr>
        <w:t>3</w:t>
      </w:r>
      <w:r>
        <w:rPr>
          <w:lang w:val="ru-RU"/>
        </w:rPr>
        <w:t xml:space="preserve">1 </w:t>
      </w:r>
      <w:r w:rsidRPr="004D584D">
        <w:t>балів – розгорнута відповідь з незначними помилками;</w:t>
      </w:r>
    </w:p>
    <w:p w14:paraId="42915B02" w14:textId="77777777" w:rsidR="000632DB" w:rsidRPr="004D584D" w:rsidRDefault="000632DB" w:rsidP="000632DB">
      <w:pPr>
        <w:jc w:val="both"/>
      </w:pPr>
      <w:r>
        <w:t xml:space="preserve">30 – </w:t>
      </w:r>
      <w:r w:rsidRPr="004D584D">
        <w:t>2</w:t>
      </w:r>
      <w:r>
        <w:t xml:space="preserve">1 </w:t>
      </w:r>
      <w:r w:rsidRPr="004D584D">
        <w:t>балів – відповідь з суттєвими помилками;</w:t>
      </w:r>
    </w:p>
    <w:p w14:paraId="42915B03" w14:textId="77777777" w:rsidR="000632DB" w:rsidRPr="004D584D" w:rsidRDefault="000632DB" w:rsidP="000632DB">
      <w:pPr>
        <w:jc w:val="both"/>
      </w:pPr>
      <w:r>
        <w:t>20 – 11</w:t>
      </w:r>
      <w:r w:rsidRPr="004D584D">
        <w:t xml:space="preserve"> балів – часткова відповідь на питання;</w:t>
      </w:r>
    </w:p>
    <w:p w14:paraId="42915B04" w14:textId="77777777" w:rsidR="000632DB" w:rsidRPr="004D584D" w:rsidRDefault="000632DB" w:rsidP="000632DB">
      <w:pPr>
        <w:jc w:val="both"/>
      </w:pPr>
      <w:r w:rsidRPr="004D584D">
        <w:t>1</w:t>
      </w:r>
      <w:r>
        <w:t xml:space="preserve">0 – 6 </w:t>
      </w:r>
      <w:r w:rsidRPr="004D584D">
        <w:t>балів – обмежена фрагментарна відповідь;</w:t>
      </w:r>
    </w:p>
    <w:p w14:paraId="42915B05" w14:textId="77777777" w:rsidR="000632DB" w:rsidRPr="004D584D" w:rsidRDefault="000632DB" w:rsidP="000632DB">
      <w:pPr>
        <w:jc w:val="both"/>
      </w:pPr>
      <w:r w:rsidRPr="004D584D">
        <w:t>5</w:t>
      </w:r>
      <w:r>
        <w:t xml:space="preserve"> – </w:t>
      </w:r>
      <w:r w:rsidRPr="004D584D">
        <w:t>1</w:t>
      </w:r>
      <w:r>
        <w:t xml:space="preserve"> </w:t>
      </w:r>
      <w:r w:rsidRPr="004D584D">
        <w:t>балів – відповідь з суттєвими помилками;</w:t>
      </w:r>
    </w:p>
    <w:p w14:paraId="42915B06" w14:textId="77777777" w:rsidR="000632DB" w:rsidRPr="004D584D" w:rsidRDefault="000632DB" w:rsidP="000632DB">
      <w:pPr>
        <w:jc w:val="both"/>
      </w:pPr>
      <w:r w:rsidRPr="004D584D">
        <w:t>0 балів – неправильна чи відсутня відповідь.</w:t>
      </w:r>
    </w:p>
    <w:p w14:paraId="42915B07" w14:textId="77777777" w:rsidR="000D1593" w:rsidRDefault="000D1593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42915B08" w14:textId="77777777" w:rsidR="00865BC1" w:rsidRPr="003033E4" w:rsidRDefault="001B2147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 w:rsidRPr="003033E4">
        <w:rPr>
          <w:b/>
          <w:bCs/>
          <w:lang w:eastAsia="ar-SA"/>
        </w:rPr>
        <w:lastRenderedPageBreak/>
        <w:t>9</w:t>
      </w:r>
      <w:r w:rsidR="00865BC1" w:rsidRPr="003033E4">
        <w:rPr>
          <w:b/>
          <w:bCs/>
          <w:lang w:eastAsia="ar-SA"/>
        </w:rPr>
        <w:t xml:space="preserve">. </w:t>
      </w:r>
      <w:r w:rsidR="000D1593" w:rsidRPr="00267B2A">
        <w:rPr>
          <w:b/>
        </w:rPr>
        <w:t>Рекомендована література</w:t>
      </w:r>
    </w:p>
    <w:p w14:paraId="42915B09" w14:textId="77777777" w:rsidR="00932798" w:rsidRPr="003033E4" w:rsidRDefault="00932798" w:rsidP="00932798"/>
    <w:p w14:paraId="42915B0A" w14:textId="77777777" w:rsidR="000D1593" w:rsidRPr="00267B2A" w:rsidRDefault="000D1593" w:rsidP="000D1593">
      <w:pPr>
        <w:pStyle w:val="3"/>
        <w:ind w:firstLine="0"/>
        <w:jc w:val="left"/>
        <w:rPr>
          <w:b w:val="0"/>
          <w:sz w:val="24"/>
        </w:rPr>
      </w:pPr>
      <w:r w:rsidRPr="00267B2A">
        <w:rPr>
          <w:b w:val="0"/>
          <w:sz w:val="24"/>
        </w:rPr>
        <w:t>Основна л</w:t>
      </w:r>
      <w:r w:rsidRPr="00267B2A">
        <w:rPr>
          <w:b w:val="0"/>
          <w:sz w:val="24"/>
          <w:lang w:eastAsia="ar-SA"/>
        </w:rPr>
        <w:t>і</w:t>
      </w:r>
      <w:r w:rsidRPr="00267B2A">
        <w:rPr>
          <w:b w:val="0"/>
          <w:sz w:val="24"/>
        </w:rPr>
        <w:t>тература:</w:t>
      </w:r>
    </w:p>
    <w:p w14:paraId="42915B0B" w14:textId="77777777" w:rsidR="000D1593" w:rsidRDefault="000D1593" w:rsidP="000D1593">
      <w:pPr>
        <w:numPr>
          <w:ilvl w:val="0"/>
          <w:numId w:val="33"/>
        </w:numPr>
        <w:ind w:left="426" w:hanging="426"/>
        <w:jc w:val="both"/>
      </w:pPr>
      <w:r w:rsidRPr="00267B2A">
        <w:t>Burke P. Eyewitnessing: The Uses of Images as Historical E</w:t>
      </w:r>
      <w:r>
        <w:t>vidence. London, 2006.</w:t>
      </w:r>
    </w:p>
    <w:p w14:paraId="42915B0C" w14:textId="77777777" w:rsidR="000D1593" w:rsidRPr="00267B2A" w:rsidRDefault="000D1593" w:rsidP="000D1593">
      <w:pPr>
        <w:numPr>
          <w:ilvl w:val="0"/>
          <w:numId w:val="33"/>
        </w:numPr>
        <w:ind w:left="426" w:hanging="426"/>
        <w:jc w:val="both"/>
      </w:pPr>
      <w:r w:rsidRPr="00267B2A">
        <w:t>Rose G. Visual Methodologies. An Introduction to the Interpretation of Visual Materials</w:t>
      </w:r>
      <w:r>
        <w:t>.</w:t>
      </w:r>
      <w:r w:rsidRPr="00267B2A">
        <w:t xml:space="preserve"> 2nd ed. L</w:t>
      </w:r>
      <w:r>
        <w:t>ondon, Thousand Oaks, New Delhi, 2007</w:t>
      </w:r>
      <w:r w:rsidRPr="00267B2A">
        <w:t>.</w:t>
      </w:r>
    </w:p>
    <w:p w14:paraId="42915B0D" w14:textId="77777777" w:rsidR="000D1593" w:rsidRPr="00267B2A" w:rsidRDefault="000D1593" w:rsidP="000D1593">
      <w:pPr>
        <w:numPr>
          <w:ilvl w:val="0"/>
          <w:numId w:val="33"/>
        </w:numPr>
        <w:ind w:left="426" w:hanging="426"/>
        <w:jc w:val="both"/>
      </w:pPr>
      <w:r w:rsidRPr="00267B2A">
        <w:t>Рачков Є. С. Методи та підходи візуальної історії: аналіз історіографії // Харківський історіографічний збірник. 2015. Вип. 14. С. 27–41.</w:t>
      </w:r>
    </w:p>
    <w:p w14:paraId="42915B0E" w14:textId="77777777" w:rsidR="000D1593" w:rsidRDefault="000D1593" w:rsidP="000D1593">
      <w:pPr>
        <w:numPr>
          <w:ilvl w:val="0"/>
          <w:numId w:val="33"/>
        </w:numPr>
        <w:ind w:left="426" w:hanging="426"/>
        <w:jc w:val="both"/>
      </w:pPr>
      <w:r w:rsidRPr="00267B2A">
        <w:t>Спеціальні історичні дисципліни / І. Н. Войцехівська (кер. авт. кол.), В. В. Томазов, М. Ф. Дмитрієнко та ін. Київ, 2008.</w:t>
      </w:r>
    </w:p>
    <w:p w14:paraId="42915B0F" w14:textId="77777777" w:rsidR="000D1593" w:rsidRPr="00267B2A" w:rsidRDefault="000D1593" w:rsidP="000D1593">
      <w:pPr>
        <w:ind w:left="426"/>
        <w:jc w:val="both"/>
      </w:pPr>
    </w:p>
    <w:p w14:paraId="42915B10" w14:textId="77777777" w:rsidR="000D1593" w:rsidRPr="00267B2A" w:rsidRDefault="000D1593" w:rsidP="000D1593">
      <w:pPr>
        <w:jc w:val="both"/>
      </w:pPr>
      <w:r w:rsidRPr="00267B2A">
        <w:t>Допоміжна література:</w:t>
      </w:r>
    </w:p>
    <w:p w14:paraId="42915B11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Гречило А. Б. Сучасні символи областей України. Львів, 2008.</w:t>
      </w:r>
    </w:p>
    <w:p w14:paraId="42915B12" w14:textId="77777777" w:rsidR="000D1593" w:rsidRPr="00267B2A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Гречило А. Б. Українська територіальна геральдика. Київ, 2010.</w:t>
      </w:r>
    </w:p>
    <w:p w14:paraId="42915B13" w14:textId="77777777" w:rsidR="000D1593" w:rsidRPr="00267B2A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rPr>
          <w:iCs/>
        </w:rPr>
        <w:t>Ділі Дж. Основи семіотики. Перекл. з англ. Львів, 2000.</w:t>
      </w:r>
    </w:p>
    <w:p w14:paraId="42915B14" w14:textId="77777777" w:rsidR="000D1593" w:rsidRPr="00267B2A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rPr>
          <w:bCs/>
        </w:rPr>
        <w:t xml:space="preserve">Іщенко Я. О. </w:t>
      </w:r>
      <w:hyperlink r:id="rId13" w:history="1"/>
      <w:r w:rsidRPr="00267B2A">
        <w:t>Символіка та емблематика міських гербів України 60-80-х років XX ст.: історико-джерелознавче дослідження: дис. ... кандидата історичних наук. Київ, 2006.</w:t>
      </w:r>
    </w:p>
    <w:p w14:paraId="42915B15" w14:textId="77777777" w:rsidR="000D1593" w:rsidRPr="00267B2A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Калмакан І. К., Ємельянов М. В. Основи геральдики. Одеса, 1996.</w:t>
      </w:r>
    </w:p>
    <w:p w14:paraId="42915B16" w14:textId="77777777" w:rsidR="000D1593" w:rsidRPr="00267B2A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Кобилянський А., Чернецький Є. Родові герби шляхти: довідник. Біла Церква, 2014.</w:t>
      </w:r>
    </w:p>
    <w:p w14:paraId="42915B17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Ковалевська О. Візуальні дослідження та іконографія: проблема розмежування об’єкта, методу та понятій</w:t>
      </w:r>
      <w:r>
        <w:t>но-категоріального апарату</w:t>
      </w:r>
      <w:r w:rsidRPr="00267B2A">
        <w:t xml:space="preserve"> // Спеціальні історичні дисципліни. 2013. </w:t>
      </w:r>
      <w:r>
        <w:t>№22. С. 296–</w:t>
      </w:r>
      <w:r w:rsidRPr="00267B2A">
        <w:t>304.</w:t>
      </w:r>
    </w:p>
    <w:p w14:paraId="42915B18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Ковалевська О. Візуальні студії в системі сучасного соціогуманітарного знання // Історіог</w:t>
      </w:r>
      <w:r>
        <w:t>рафічні дослідження в Україні.</w:t>
      </w:r>
      <w:r w:rsidRPr="00267B2A">
        <w:t xml:space="preserve"> 2</w:t>
      </w:r>
      <w:r>
        <w:t>016. Вип. 26.</w:t>
      </w:r>
      <w:r w:rsidRPr="00267B2A">
        <w:t xml:space="preserve"> C. 208–237.</w:t>
      </w:r>
    </w:p>
    <w:p w14:paraId="42915B19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 xml:space="preserve">Коляструк О. Візуальні документи як особливі джерела історії повсякденності // Україна XX ст.: </w:t>
      </w:r>
      <w:r>
        <w:t>культура, ідеологія, політика. 2008. Вип. 14.</w:t>
      </w:r>
      <w:r w:rsidRPr="00267B2A">
        <w:t xml:space="preserve"> С. 259–264</w:t>
      </w:r>
      <w:r>
        <w:t>.</w:t>
      </w:r>
    </w:p>
    <w:p w14:paraId="42915B1A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CF4A01">
        <w:t>Нариси з соціокультурної історії українського історієписа</w:t>
      </w:r>
      <w:r>
        <w:t xml:space="preserve">ння: субдисциплінарні напрями </w:t>
      </w:r>
      <w:r w:rsidRPr="00CF4A01">
        <w:t xml:space="preserve">/ </w:t>
      </w:r>
      <w:r>
        <w:t>О. </w:t>
      </w:r>
      <w:r w:rsidRPr="00CF4A01">
        <w:t xml:space="preserve">Удод, </w:t>
      </w:r>
      <w:r>
        <w:t>Я. </w:t>
      </w:r>
      <w:r w:rsidRPr="00CF4A01">
        <w:t xml:space="preserve">Верменич, </w:t>
      </w:r>
      <w:r>
        <w:t>О. </w:t>
      </w:r>
      <w:r w:rsidRPr="00CF4A01">
        <w:t xml:space="preserve">Ковалевська, </w:t>
      </w:r>
      <w:r>
        <w:t>О. </w:t>
      </w:r>
      <w:r w:rsidRPr="00CF4A01">
        <w:t>Ясь; упоряд. текстів й наук. апарату С.</w:t>
      </w:r>
      <w:r>
        <w:t> </w:t>
      </w:r>
      <w:r w:rsidRPr="00CF4A01">
        <w:t>Блащук, Н.</w:t>
      </w:r>
      <w:r>
        <w:t> Пазюра</w:t>
      </w:r>
      <w:r w:rsidRPr="00CF4A01">
        <w:t>; за загал. ред. В.</w:t>
      </w:r>
      <w:r>
        <w:t> Смолія</w:t>
      </w:r>
      <w:r w:rsidRPr="00CF4A01">
        <w:t xml:space="preserve">. </w:t>
      </w:r>
      <w:r>
        <w:t xml:space="preserve">Київ, </w:t>
      </w:r>
      <w:r w:rsidRPr="00CF4A01">
        <w:t>2018.</w:t>
      </w:r>
    </w:p>
    <w:p w14:paraId="42915B1B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267B2A">
        <w:t>Рабенчук О. До питання про візуальне як джерело історичних досліджень // Україна ХХ ст.: культура, ідеологія, політика. 2012. №17. С. 29–39.</w:t>
      </w:r>
    </w:p>
    <w:p w14:paraId="42915B1C" w14:textId="77777777" w:rsidR="000D1593" w:rsidRDefault="000D1593" w:rsidP="000D1593">
      <w:pPr>
        <w:numPr>
          <w:ilvl w:val="0"/>
          <w:numId w:val="34"/>
        </w:numPr>
        <w:ind w:left="426" w:hanging="426"/>
        <w:jc w:val="both"/>
      </w:pPr>
      <w:r w:rsidRPr="005746BB">
        <w:t xml:space="preserve">Речі і образи: матеріали конференції «Спеціальні історичні дисципліни в контексті “речового” та “візуального” поворотів європейської гуманітаристики» (4 жовтня 2019 р., м. Київ) / відпов. ред. О. Ковалевська ; упоряд. С. Блащук, Г. Боряк, О. Ковалевська. </w:t>
      </w:r>
      <w:r>
        <w:t>Київ, 2020.</w:t>
      </w:r>
    </w:p>
    <w:p w14:paraId="42915B1D" w14:textId="77777777" w:rsidR="0041019D" w:rsidRPr="0041019D" w:rsidRDefault="0041019D" w:rsidP="000D1593">
      <w:pPr>
        <w:pStyle w:val="ae"/>
        <w:numPr>
          <w:ilvl w:val="0"/>
          <w:numId w:val="31"/>
        </w:numPr>
        <w:tabs>
          <w:tab w:val="left" w:pos="426"/>
        </w:tabs>
        <w:ind w:left="426" w:hanging="426"/>
        <w:contextualSpacing w:val="0"/>
        <w:jc w:val="both"/>
        <w:rPr>
          <w:lang w:val="uk-UA"/>
        </w:rPr>
      </w:pPr>
      <w:r w:rsidRPr="0041019D">
        <w:rPr>
          <w:lang w:val="uk-UA"/>
        </w:rPr>
        <w:t>Morris C. Foundations of Theory of Signs // International Encyclopedia of Unified Science</w:t>
      </w:r>
      <w:r w:rsidR="004E0143">
        <w:rPr>
          <w:lang w:val="uk-UA"/>
        </w:rPr>
        <w:t>.</w:t>
      </w:r>
      <w:r w:rsidRPr="0041019D">
        <w:rPr>
          <w:lang w:val="uk-UA"/>
        </w:rPr>
        <w:t xml:space="preserve"> 1938. Vol. 1. № 2. 66 p. (Моррис Ч. Основания теории знаков)</w:t>
      </w:r>
    </w:p>
    <w:p w14:paraId="42915B1E" w14:textId="77777777" w:rsidR="0041019D" w:rsidRPr="0041019D" w:rsidRDefault="0041019D" w:rsidP="000D1593">
      <w:pPr>
        <w:pStyle w:val="ae"/>
        <w:numPr>
          <w:ilvl w:val="0"/>
          <w:numId w:val="31"/>
        </w:numPr>
        <w:tabs>
          <w:tab w:val="left" w:pos="426"/>
          <w:tab w:val="left" w:pos="993"/>
        </w:tabs>
        <w:ind w:left="426" w:hanging="426"/>
        <w:contextualSpacing w:val="0"/>
        <w:jc w:val="both"/>
        <w:rPr>
          <w:lang w:val="uk-UA"/>
        </w:rPr>
      </w:pPr>
      <w:r w:rsidRPr="0041019D">
        <w:rPr>
          <w:lang w:val="uk-UA"/>
        </w:rPr>
        <w:t>Баль М. Визуальный эссенциализм и объект визуальных исследований // Логос</w:t>
      </w:r>
      <w:r w:rsidR="004E0143">
        <w:rPr>
          <w:lang w:val="uk-UA"/>
        </w:rPr>
        <w:t>.</w:t>
      </w:r>
      <w:r>
        <w:rPr>
          <w:lang w:val="uk-UA"/>
        </w:rPr>
        <w:t xml:space="preserve"> </w:t>
      </w:r>
      <w:r w:rsidRPr="0041019D">
        <w:rPr>
          <w:lang w:val="uk-UA"/>
        </w:rPr>
        <w:t>2012. №1 (85). С. 212–249.</w:t>
      </w:r>
    </w:p>
    <w:p w14:paraId="42915B1F" w14:textId="77777777" w:rsidR="0041019D" w:rsidRPr="0041019D" w:rsidRDefault="0041019D" w:rsidP="000D1593">
      <w:pPr>
        <w:pStyle w:val="ae"/>
        <w:numPr>
          <w:ilvl w:val="0"/>
          <w:numId w:val="30"/>
        </w:numPr>
        <w:tabs>
          <w:tab w:val="left" w:pos="426"/>
          <w:tab w:val="left" w:pos="993"/>
        </w:tabs>
        <w:ind w:left="426" w:hanging="426"/>
        <w:contextualSpacing w:val="0"/>
        <w:jc w:val="both"/>
        <w:rPr>
          <w:lang w:val="de-DE"/>
        </w:rPr>
      </w:pPr>
      <w:r w:rsidRPr="0041019D">
        <w:rPr>
          <w:lang w:val="en-GB"/>
        </w:rPr>
        <w:t>Bal M</w:t>
      </w:r>
      <w:r w:rsidRPr="0041019D">
        <w:rPr>
          <w:lang w:val="en-US"/>
        </w:rPr>
        <w:t>.</w:t>
      </w:r>
      <w:r w:rsidR="00466E53">
        <w:rPr>
          <w:lang w:val="uk-UA"/>
        </w:rPr>
        <w:t xml:space="preserve">, </w:t>
      </w:r>
      <w:r w:rsidR="00466E53" w:rsidRPr="0041019D">
        <w:rPr>
          <w:lang w:val="en-GB"/>
        </w:rPr>
        <w:t>Bryson</w:t>
      </w:r>
      <w:r w:rsidR="00466E53">
        <w:rPr>
          <w:lang w:val="uk-UA"/>
        </w:rPr>
        <w:t> </w:t>
      </w:r>
      <w:r w:rsidR="00466E53" w:rsidRPr="0041019D">
        <w:rPr>
          <w:lang w:val="en-GB"/>
        </w:rPr>
        <w:t>N</w:t>
      </w:r>
      <w:r w:rsidR="00466E53" w:rsidRPr="0041019D">
        <w:rPr>
          <w:lang w:val="en-US"/>
        </w:rPr>
        <w:t>.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Semiotic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and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Art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History</w:t>
      </w:r>
      <w:r w:rsidRPr="0041019D">
        <w:rPr>
          <w:lang w:val="en-US"/>
        </w:rPr>
        <w:t xml:space="preserve">: </w:t>
      </w:r>
      <w:r w:rsidRPr="0041019D">
        <w:rPr>
          <w:lang w:val="en-GB"/>
        </w:rPr>
        <w:t>A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Discussion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of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Context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and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Senders</w:t>
      </w:r>
      <w:r w:rsidR="00466E53">
        <w:rPr>
          <w:lang w:val="en-US"/>
        </w:rPr>
        <w:t> </w:t>
      </w:r>
      <w:r w:rsidRPr="0041019D">
        <w:rPr>
          <w:lang w:val="en-US"/>
        </w:rPr>
        <w:t xml:space="preserve">// </w:t>
      </w:r>
      <w:r w:rsidRPr="0041019D">
        <w:rPr>
          <w:lang w:val="en-GB"/>
        </w:rPr>
        <w:t>The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Art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of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Art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History</w:t>
      </w:r>
      <w:r w:rsidRPr="0041019D">
        <w:rPr>
          <w:lang w:val="en-US"/>
        </w:rPr>
        <w:t xml:space="preserve">: </w:t>
      </w:r>
      <w:r w:rsidRPr="0041019D">
        <w:rPr>
          <w:lang w:val="en-GB"/>
        </w:rPr>
        <w:t>A</w:t>
      </w:r>
      <w:r w:rsidRPr="0041019D">
        <w:rPr>
          <w:lang w:val="en-US"/>
        </w:rPr>
        <w:t xml:space="preserve"> </w:t>
      </w:r>
      <w:r w:rsidRPr="0041019D">
        <w:rPr>
          <w:lang w:val="en-GB"/>
        </w:rPr>
        <w:t>Critical Anthology</w:t>
      </w:r>
      <w:r w:rsidRPr="0041019D">
        <w:rPr>
          <w:lang w:val="en-US"/>
        </w:rPr>
        <w:t>.</w:t>
      </w:r>
      <w:r w:rsidRPr="0041019D">
        <w:rPr>
          <w:lang w:val="en-GB"/>
        </w:rPr>
        <w:t xml:space="preserve"> Oxford, 1991.</w:t>
      </w:r>
      <w:r w:rsidRPr="0041019D">
        <w:rPr>
          <w:lang w:val="en-US"/>
        </w:rPr>
        <w:t xml:space="preserve"> </w:t>
      </w:r>
      <w:r w:rsidR="00466E53" w:rsidRPr="0041019D">
        <w:rPr>
          <w:lang w:val="en-US"/>
        </w:rPr>
        <w:t>p</w:t>
      </w:r>
      <w:r w:rsidRPr="0041019D">
        <w:rPr>
          <w:lang w:val="en-US"/>
        </w:rPr>
        <w:t>. 243–255.</w:t>
      </w:r>
    </w:p>
    <w:p w14:paraId="42915B20" w14:textId="77777777" w:rsidR="0041019D" w:rsidRPr="0041019D" w:rsidRDefault="0041019D" w:rsidP="000D1593">
      <w:pPr>
        <w:pStyle w:val="ae"/>
        <w:numPr>
          <w:ilvl w:val="0"/>
          <w:numId w:val="30"/>
        </w:numPr>
        <w:tabs>
          <w:tab w:val="left" w:pos="426"/>
          <w:tab w:val="left" w:pos="993"/>
        </w:tabs>
        <w:ind w:left="426" w:hanging="426"/>
        <w:contextualSpacing w:val="0"/>
        <w:jc w:val="both"/>
        <w:rPr>
          <w:lang w:val="en-GB"/>
        </w:rPr>
      </w:pPr>
      <w:r w:rsidRPr="0041019D">
        <w:rPr>
          <w:lang w:val="en-GB"/>
        </w:rPr>
        <w:t>Mitchell</w:t>
      </w:r>
      <w:r w:rsidRPr="0041019D">
        <w:rPr>
          <w:lang w:val="en-US"/>
        </w:rPr>
        <w:t> </w:t>
      </w:r>
      <w:r w:rsidRPr="0041019D">
        <w:rPr>
          <w:lang w:val="en-GB"/>
        </w:rPr>
        <w:t>W. What is Visual Culture? // Meaning in the Visual Arts: Views from the Outside: A Centennial Commemoration of Erwin Panofsky (1892</w:t>
      </w:r>
      <w:r w:rsidRPr="0041019D">
        <w:rPr>
          <w:lang w:val="en-US"/>
        </w:rPr>
        <w:t> </w:t>
      </w:r>
      <w:r w:rsidRPr="0041019D">
        <w:rPr>
          <w:lang w:val="en-GB"/>
        </w:rPr>
        <w:t>–</w:t>
      </w:r>
      <w:r w:rsidRPr="0041019D">
        <w:rPr>
          <w:lang w:val="en-US"/>
        </w:rPr>
        <w:t> </w:t>
      </w:r>
      <w:r w:rsidRPr="0041019D">
        <w:rPr>
          <w:lang w:val="en-GB"/>
        </w:rPr>
        <w:t>1968). Princeton, 1995.</w:t>
      </w:r>
      <w:r w:rsidR="00466E53">
        <w:rPr>
          <w:lang w:val="en-US"/>
        </w:rPr>
        <w:t xml:space="preserve"> </w:t>
      </w:r>
      <w:r w:rsidRPr="0041019D">
        <w:rPr>
          <w:lang w:val="en-US"/>
        </w:rPr>
        <w:t>p. 207–217.</w:t>
      </w:r>
    </w:p>
    <w:p w14:paraId="42915B21" w14:textId="77777777" w:rsidR="0041019D" w:rsidRPr="0041019D" w:rsidRDefault="0041019D" w:rsidP="000D1593">
      <w:pPr>
        <w:pStyle w:val="ae"/>
        <w:numPr>
          <w:ilvl w:val="0"/>
          <w:numId w:val="30"/>
        </w:numPr>
        <w:tabs>
          <w:tab w:val="left" w:pos="426"/>
          <w:tab w:val="left" w:pos="993"/>
        </w:tabs>
        <w:ind w:left="426" w:hanging="426"/>
        <w:contextualSpacing w:val="0"/>
        <w:jc w:val="both"/>
        <w:rPr>
          <w:lang w:val="en-US"/>
        </w:rPr>
      </w:pPr>
      <w:r w:rsidRPr="0041019D">
        <w:rPr>
          <w:lang w:val="en-GB"/>
        </w:rPr>
        <w:t>Mulvey</w:t>
      </w:r>
      <w:r w:rsidRPr="0041019D">
        <w:rPr>
          <w:lang w:val="en-US"/>
        </w:rPr>
        <w:t> </w:t>
      </w:r>
      <w:r w:rsidRPr="0041019D">
        <w:rPr>
          <w:lang w:val="en-GB"/>
        </w:rPr>
        <w:t>L. Visual Pleasure and Narrative Cinema // Screen</w:t>
      </w:r>
      <w:r w:rsidRPr="0041019D">
        <w:rPr>
          <w:lang w:val="en-US"/>
        </w:rPr>
        <w:t>. </w:t>
      </w:r>
      <w:r w:rsidRPr="0041019D">
        <w:rPr>
          <w:lang w:val="en-GB"/>
        </w:rPr>
        <w:t>1975</w:t>
      </w:r>
      <w:r w:rsidRPr="0041019D">
        <w:rPr>
          <w:lang w:val="en-US"/>
        </w:rPr>
        <w:t>. №</w:t>
      </w:r>
      <w:r w:rsidRPr="0041019D">
        <w:rPr>
          <w:lang w:val="en-GB"/>
        </w:rPr>
        <w:t>16</w:t>
      </w:r>
      <w:r w:rsidRPr="0041019D">
        <w:rPr>
          <w:lang w:val="en-US"/>
        </w:rPr>
        <w:t> </w:t>
      </w:r>
      <w:r w:rsidRPr="0041019D">
        <w:rPr>
          <w:lang w:val="en-GB"/>
        </w:rPr>
        <w:t>(3)</w:t>
      </w:r>
      <w:r w:rsidR="00466E53">
        <w:rPr>
          <w:lang w:val="en-US"/>
        </w:rPr>
        <w:t xml:space="preserve">. </w:t>
      </w:r>
      <w:r w:rsidRPr="0041019D">
        <w:rPr>
          <w:lang w:val="en-US"/>
        </w:rPr>
        <w:t>p. 6–18.</w:t>
      </w:r>
    </w:p>
    <w:p w14:paraId="42915B22" w14:textId="77777777" w:rsidR="0041019D" w:rsidRPr="000D1593" w:rsidRDefault="0041019D" w:rsidP="000D1593">
      <w:pPr>
        <w:pStyle w:val="ae"/>
        <w:numPr>
          <w:ilvl w:val="0"/>
          <w:numId w:val="30"/>
        </w:numPr>
        <w:tabs>
          <w:tab w:val="left" w:pos="426"/>
          <w:tab w:val="left" w:pos="993"/>
        </w:tabs>
        <w:ind w:left="426" w:hanging="426"/>
        <w:contextualSpacing w:val="0"/>
        <w:jc w:val="both"/>
        <w:rPr>
          <w:lang w:val="en-US"/>
        </w:rPr>
      </w:pPr>
      <w:r w:rsidRPr="0041019D">
        <w:rPr>
          <w:lang w:val="en-GB"/>
        </w:rPr>
        <w:t>Nochlin</w:t>
      </w:r>
      <w:r w:rsidRPr="0041019D">
        <w:rPr>
          <w:lang w:val="en-US"/>
        </w:rPr>
        <w:t> </w:t>
      </w:r>
      <w:r w:rsidRPr="0041019D">
        <w:rPr>
          <w:lang w:val="en-GB"/>
        </w:rPr>
        <w:t>L</w:t>
      </w:r>
      <w:r w:rsidRPr="0041019D">
        <w:rPr>
          <w:lang w:val="en-US"/>
        </w:rPr>
        <w:t>.</w:t>
      </w:r>
      <w:r w:rsidRPr="0041019D">
        <w:rPr>
          <w:lang w:val="en-GB"/>
        </w:rPr>
        <w:t xml:space="preserve"> Why Have There Been No Great Women Artists?</w:t>
      </w:r>
      <w:r w:rsidRPr="0041019D">
        <w:rPr>
          <w:lang w:val="en-US"/>
        </w:rPr>
        <w:t xml:space="preserve">  // </w:t>
      </w:r>
      <w:r w:rsidRPr="0041019D">
        <w:rPr>
          <w:lang w:val="en-GB"/>
        </w:rPr>
        <w:t>ARTnews</w:t>
      </w:r>
      <w:r w:rsidRPr="0041019D">
        <w:rPr>
          <w:lang w:val="en-US"/>
        </w:rPr>
        <w:t xml:space="preserve">. </w:t>
      </w:r>
      <w:r w:rsidRPr="0041019D">
        <w:rPr>
          <w:lang w:val="en-GB"/>
        </w:rPr>
        <w:t>1971</w:t>
      </w:r>
      <w:r w:rsidRPr="0041019D">
        <w:rPr>
          <w:lang w:val="en-US"/>
        </w:rPr>
        <w:t xml:space="preserve">. </w:t>
      </w:r>
      <w:r w:rsidRPr="0041019D">
        <w:rPr>
          <w:lang w:val="en-GB"/>
        </w:rPr>
        <w:t>January.</w:t>
      </w:r>
      <w:r w:rsidRPr="0041019D">
        <w:rPr>
          <w:lang w:val="en-US"/>
        </w:rPr>
        <w:t xml:space="preserve"> p. 22–39.</w:t>
      </w:r>
    </w:p>
    <w:p w14:paraId="42915B23" w14:textId="77777777" w:rsidR="000D1593" w:rsidRPr="00267B2A" w:rsidRDefault="000D1593" w:rsidP="000D1593">
      <w:pPr>
        <w:numPr>
          <w:ilvl w:val="0"/>
          <w:numId w:val="30"/>
        </w:numPr>
        <w:tabs>
          <w:tab w:val="left" w:pos="426"/>
        </w:tabs>
        <w:ind w:left="426" w:hanging="426"/>
        <w:jc w:val="both"/>
      </w:pPr>
      <w:r w:rsidRPr="00267B2A">
        <w:t>Piech Z. Znaki Uniwersyt</w:t>
      </w:r>
      <w:r>
        <w:t xml:space="preserve">etu Jagiellońskiego jako System </w:t>
      </w:r>
      <w:r w:rsidRPr="00267B2A">
        <w:t>// Znaki i symbole w przestrzeni publicznej / Pod red. A. Jaworskiej, R. </w:t>
      </w:r>
      <w:r>
        <w:t>Jopa, K. Madejskiej. – Warszawa</w:t>
      </w:r>
      <w:r w:rsidRPr="00267B2A">
        <w:t>, 2016. – S</w:t>
      </w:r>
      <w:r>
        <w:t>. 37–</w:t>
      </w:r>
      <w:r w:rsidRPr="00267B2A">
        <w:t>76.</w:t>
      </w:r>
    </w:p>
    <w:p w14:paraId="42915B24" w14:textId="77777777" w:rsidR="000D1593" w:rsidRPr="00267B2A" w:rsidRDefault="000D1593" w:rsidP="000D1593">
      <w:pPr>
        <w:numPr>
          <w:ilvl w:val="0"/>
          <w:numId w:val="30"/>
        </w:numPr>
        <w:tabs>
          <w:tab w:val="left" w:pos="426"/>
        </w:tabs>
        <w:ind w:left="426" w:hanging="426"/>
        <w:jc w:val="both"/>
      </w:pPr>
      <w:r w:rsidRPr="00267B2A">
        <w:t>Rachkov Y. University corporate culture investigation using a database technology (based on materials of Ukrainian classical universities) // Humanistyka Cyfrowa. Badan</w:t>
      </w:r>
      <w:r>
        <w:t>ie tekstów, obrazów i dźwięku.</w:t>
      </w:r>
      <w:r w:rsidRPr="00267B2A">
        <w:t xml:space="preserve"> Lublin, 2016. </w:t>
      </w:r>
      <w:r>
        <w:t>P. 132–</w:t>
      </w:r>
      <w:r w:rsidRPr="00267B2A">
        <w:t>146.</w:t>
      </w:r>
    </w:p>
    <w:p w14:paraId="42915B25" w14:textId="77777777" w:rsidR="000D1593" w:rsidRDefault="000D1593" w:rsidP="000D1593">
      <w:pPr>
        <w:numPr>
          <w:ilvl w:val="0"/>
          <w:numId w:val="30"/>
        </w:numPr>
        <w:tabs>
          <w:tab w:val="left" w:pos="426"/>
        </w:tabs>
        <w:ind w:left="426" w:hanging="426"/>
        <w:jc w:val="both"/>
      </w:pPr>
      <w:r w:rsidRPr="00267B2A">
        <w:rPr>
          <w:bCs/>
        </w:rPr>
        <w:t>Scholz B. F.</w:t>
      </w:r>
      <w:r w:rsidRPr="00267B2A">
        <w:t> von</w:t>
      </w:r>
      <w:r w:rsidRPr="00267B2A">
        <w:rPr>
          <w:bCs/>
        </w:rPr>
        <w:t xml:space="preserve"> </w:t>
      </w:r>
      <w:r w:rsidRPr="00267B2A">
        <w:t xml:space="preserve">Emblem und Emblempoetik: historische und systematische </w:t>
      </w:r>
      <w:r>
        <w:t>Studien</w:t>
      </w:r>
      <w:r w:rsidRPr="00267B2A">
        <w:t xml:space="preserve">. </w:t>
      </w:r>
      <w:r>
        <w:t>Berlin</w:t>
      </w:r>
      <w:r w:rsidRPr="00267B2A">
        <w:t>, 2002.</w:t>
      </w:r>
    </w:p>
    <w:p w14:paraId="42915B26" w14:textId="77777777" w:rsidR="00140748" w:rsidRPr="000D1593" w:rsidRDefault="0041019D" w:rsidP="000D1593">
      <w:pPr>
        <w:numPr>
          <w:ilvl w:val="0"/>
          <w:numId w:val="30"/>
        </w:numPr>
        <w:tabs>
          <w:tab w:val="left" w:pos="426"/>
        </w:tabs>
        <w:ind w:left="426" w:hanging="426"/>
        <w:jc w:val="both"/>
      </w:pPr>
      <w:r w:rsidRPr="000D1593">
        <w:rPr>
          <w:lang w:val="en-GB"/>
        </w:rPr>
        <w:t>Vision and Visuality</w:t>
      </w:r>
      <w:r w:rsidRPr="000D1593">
        <w:rPr>
          <w:lang w:val="en-US"/>
        </w:rPr>
        <w:t xml:space="preserve"> / Ed. </w:t>
      </w:r>
      <w:r w:rsidRPr="000D1593">
        <w:rPr>
          <w:lang w:val="en-GB"/>
        </w:rPr>
        <w:t>H.</w:t>
      </w:r>
      <w:r w:rsidRPr="000D1593">
        <w:rPr>
          <w:lang w:val="en-US"/>
        </w:rPr>
        <w:t> </w:t>
      </w:r>
      <w:r w:rsidRPr="000D1593">
        <w:rPr>
          <w:lang w:val="en-GB"/>
        </w:rPr>
        <w:t>Foster</w:t>
      </w:r>
      <w:r w:rsidR="00466E53" w:rsidRPr="000D1593">
        <w:t>.</w:t>
      </w:r>
      <w:r w:rsidRPr="000D1593">
        <w:rPr>
          <w:lang w:val="en-GB"/>
        </w:rPr>
        <w:t xml:space="preserve"> Seattle</w:t>
      </w:r>
      <w:r w:rsidRPr="000D1593">
        <w:rPr>
          <w:lang w:val="en-US"/>
        </w:rPr>
        <w:t>,</w:t>
      </w:r>
      <w:r w:rsidRPr="000D1593">
        <w:rPr>
          <w:lang w:val="en-GB"/>
        </w:rPr>
        <w:t xml:space="preserve"> 1988.</w:t>
      </w:r>
      <w:r w:rsidRPr="000D1593">
        <w:rPr>
          <w:lang w:val="en-US"/>
        </w:rPr>
        <w:t xml:space="preserve"> 135 p</w:t>
      </w:r>
      <w:r w:rsidRPr="000D1593">
        <w:rPr>
          <w:lang w:val="en-GB"/>
        </w:rPr>
        <w:t>.</w:t>
      </w:r>
    </w:p>
    <w:p w14:paraId="42915B27" w14:textId="77777777" w:rsidR="00140748" w:rsidRPr="0041019D" w:rsidRDefault="00140748" w:rsidP="000D1593">
      <w:pPr>
        <w:pStyle w:val="ae"/>
        <w:tabs>
          <w:tab w:val="left" w:pos="567"/>
          <w:tab w:val="left" w:pos="993"/>
        </w:tabs>
        <w:contextualSpacing w:val="0"/>
        <w:jc w:val="both"/>
        <w:rPr>
          <w:lang w:val="en-US"/>
        </w:rPr>
      </w:pPr>
    </w:p>
    <w:p w14:paraId="42915B28" w14:textId="77777777" w:rsidR="000D1593" w:rsidRDefault="000D1593" w:rsidP="000D1593">
      <w:pPr>
        <w:jc w:val="both"/>
        <w:rPr>
          <w:b/>
          <w:bCs/>
          <w:lang w:eastAsia="ar-SA"/>
        </w:rPr>
      </w:pPr>
    </w:p>
    <w:p w14:paraId="42915B29" w14:textId="77777777" w:rsidR="000D1593" w:rsidRDefault="000D1593" w:rsidP="000D1593">
      <w:pPr>
        <w:jc w:val="both"/>
        <w:rPr>
          <w:b/>
          <w:bCs/>
          <w:lang w:eastAsia="ar-SA"/>
        </w:rPr>
      </w:pPr>
    </w:p>
    <w:p w14:paraId="42915B2A" w14:textId="77777777" w:rsidR="000D1593" w:rsidRDefault="000D1593" w:rsidP="000D1593">
      <w:pPr>
        <w:jc w:val="both"/>
      </w:pPr>
      <w:r w:rsidRPr="00267B2A">
        <w:lastRenderedPageBreak/>
        <w:t>Інформаційні ресурси:</w:t>
      </w:r>
    </w:p>
    <w:p w14:paraId="42915B2B" w14:textId="77777777" w:rsidR="00C869FC" w:rsidRDefault="00140748" w:rsidP="000D1593">
      <w:pPr>
        <w:numPr>
          <w:ilvl w:val="0"/>
          <w:numId w:val="35"/>
        </w:numPr>
        <w:ind w:left="426" w:hanging="426"/>
        <w:jc w:val="both"/>
      </w:pPr>
      <w:r w:rsidRPr="00140748">
        <w:t>"What do Pictures Want?" lecture by William J. Thomas Mitchell</w:t>
      </w:r>
      <w:r>
        <w:t xml:space="preserve">, </w:t>
      </w:r>
      <w:hyperlink r:id="rId14" w:history="1">
        <w:r w:rsidR="007E3155" w:rsidRPr="00250720">
          <w:rPr>
            <w:rStyle w:val="af"/>
          </w:rPr>
          <w:t>https://www.youtube.com/watch?v=VHe9pWSUIjg</w:t>
        </w:r>
      </w:hyperlink>
      <w:r w:rsidR="007E3155">
        <w:t>.</w:t>
      </w:r>
    </w:p>
    <w:p w14:paraId="42915B2C" w14:textId="77777777" w:rsidR="00C869FC" w:rsidRDefault="007E3155" w:rsidP="000D1593">
      <w:pPr>
        <w:numPr>
          <w:ilvl w:val="0"/>
          <w:numId w:val="35"/>
        </w:numPr>
        <w:ind w:left="426" w:hanging="426"/>
        <w:jc w:val="both"/>
      </w:pPr>
      <w:r w:rsidRPr="007E3155">
        <w:t>W.J.T. Mitchell: Iconology 3.0: Image and Theory in Our Time</w:t>
      </w:r>
      <w:r>
        <w:t xml:space="preserve">, </w:t>
      </w:r>
      <w:hyperlink r:id="rId15" w:history="1">
        <w:r w:rsidRPr="00250720">
          <w:rPr>
            <w:rStyle w:val="af"/>
          </w:rPr>
          <w:t>https://www.youtube.com/watch?v=ieE943UlGps</w:t>
        </w:r>
      </w:hyperlink>
      <w:r>
        <w:t>.</w:t>
      </w:r>
    </w:p>
    <w:p w14:paraId="42915B2D" w14:textId="77777777" w:rsidR="008905B9" w:rsidRDefault="007E3155" w:rsidP="000D1593">
      <w:pPr>
        <w:numPr>
          <w:ilvl w:val="0"/>
          <w:numId w:val="35"/>
        </w:numPr>
        <w:ind w:left="426" w:hanging="426"/>
        <w:jc w:val="both"/>
      </w:pPr>
      <w:r w:rsidRPr="007E3155">
        <w:t>W.J.T. Mitchell Discusses Iconology and Visual Culture</w:t>
      </w:r>
      <w:r>
        <w:t xml:space="preserve">, </w:t>
      </w:r>
      <w:hyperlink r:id="rId16" w:history="1">
        <w:r w:rsidRPr="00250720">
          <w:rPr>
            <w:rStyle w:val="af"/>
          </w:rPr>
          <w:t>https://www.youtube.com/watch?v=4Uoml_itvtY&amp;list=PLBD4907E8330B9004</w:t>
        </w:r>
      </w:hyperlink>
      <w:r>
        <w:t>.</w:t>
      </w:r>
    </w:p>
    <w:p w14:paraId="42915B2E" w14:textId="77777777" w:rsidR="007E3155" w:rsidRDefault="007E3155" w:rsidP="000D1593">
      <w:pPr>
        <w:numPr>
          <w:ilvl w:val="0"/>
          <w:numId w:val="35"/>
        </w:numPr>
        <w:ind w:left="426" w:hanging="426"/>
        <w:jc w:val="both"/>
      </w:pPr>
      <w:r w:rsidRPr="007E3155">
        <w:t>Nicholas Mirzoeff: Visual Thinking in Dangerous Times</w:t>
      </w:r>
      <w:r>
        <w:t xml:space="preserve">, </w:t>
      </w:r>
      <w:hyperlink r:id="rId17" w:history="1">
        <w:r w:rsidRPr="00250720">
          <w:rPr>
            <w:rStyle w:val="af"/>
          </w:rPr>
          <w:t>https://www.youtube.com/watch?v=sBEKGtTgox8</w:t>
        </w:r>
      </w:hyperlink>
      <w:r>
        <w:t xml:space="preserve">. </w:t>
      </w:r>
    </w:p>
    <w:p w14:paraId="42915B2F" w14:textId="77777777" w:rsidR="008905B9" w:rsidRDefault="008905B9" w:rsidP="008905B9">
      <w:pPr>
        <w:jc w:val="center"/>
        <w:rPr>
          <w:b/>
          <w:bCs/>
        </w:rPr>
      </w:pPr>
      <w:r>
        <w:br w:type="page"/>
      </w:r>
      <w:r w:rsidRPr="00C33DE8">
        <w:rPr>
          <w:b/>
          <w:bCs/>
        </w:rPr>
        <w:lastRenderedPageBreak/>
        <w:t>Види навчальної діяльності</w:t>
      </w:r>
    </w:p>
    <w:p w14:paraId="42915B30" w14:textId="77777777" w:rsidR="008905B9" w:rsidRPr="00C33DE8" w:rsidRDefault="008905B9" w:rsidP="008905B9">
      <w:pPr>
        <w:jc w:val="center"/>
        <w:rPr>
          <w:b/>
          <w:bCs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8905B9" w:rsidRPr="00C33DE8" w14:paraId="42915B34" w14:textId="77777777" w:rsidTr="00EB38EE">
        <w:tc>
          <w:tcPr>
            <w:tcW w:w="3285" w:type="dxa"/>
          </w:tcPr>
          <w:p w14:paraId="42915B31" w14:textId="77777777" w:rsidR="008905B9" w:rsidRPr="00C33DE8" w:rsidRDefault="008905B9" w:rsidP="00EB38E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42915B32" w14:textId="77777777" w:rsidR="008905B9" w:rsidRPr="00C33DE8" w:rsidRDefault="008905B9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42915B33" w14:textId="77777777" w:rsidR="008905B9" w:rsidRPr="00C33DE8" w:rsidRDefault="008905B9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Онлайн-діяльність</w:t>
            </w:r>
          </w:p>
        </w:tc>
      </w:tr>
      <w:tr w:rsidR="008905B9" w:rsidRPr="00C33DE8" w14:paraId="42915B39" w14:textId="77777777" w:rsidTr="00EB38EE">
        <w:tc>
          <w:tcPr>
            <w:tcW w:w="3285" w:type="dxa"/>
          </w:tcPr>
          <w:p w14:paraId="42915B35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Попередня</w:t>
            </w:r>
          </w:p>
          <w:p w14:paraId="42915B36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підготовка</w:t>
            </w:r>
          </w:p>
        </w:tc>
        <w:tc>
          <w:tcPr>
            <w:tcW w:w="3285" w:type="dxa"/>
          </w:tcPr>
          <w:p w14:paraId="42915B37" w14:textId="77777777" w:rsidR="008905B9" w:rsidRPr="00C33DE8" w:rsidRDefault="008905B9" w:rsidP="00EB38EE">
            <w:pPr>
              <w:pStyle w:val="Default"/>
              <w:tabs>
                <w:tab w:val="left" w:pos="259"/>
              </w:tabs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опитування</w:t>
            </w:r>
          </w:p>
        </w:tc>
        <w:tc>
          <w:tcPr>
            <w:tcW w:w="3285" w:type="dxa"/>
          </w:tcPr>
          <w:p w14:paraId="42915B38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rPr>
                <w:b/>
                <w:bCs/>
                <w:i/>
                <w:iCs/>
              </w:rPr>
              <w:t xml:space="preserve">- </w:t>
            </w:r>
            <w:r w:rsidRPr="00C33DE8">
              <w:rPr>
                <w:rFonts w:ascii="Times New Roman" w:hAnsi="Times New Roman"/>
              </w:rPr>
              <w:t xml:space="preserve">ознайомлення </w:t>
            </w:r>
            <w:r>
              <w:rPr>
                <w:rFonts w:ascii="Times New Roman" w:hAnsi="Times New Roman"/>
              </w:rPr>
              <w:t xml:space="preserve">з </w:t>
            </w:r>
            <w:r w:rsidRPr="00C33DE8">
              <w:rPr>
                <w:rFonts w:ascii="Times New Roman" w:hAnsi="Times New Roman"/>
              </w:rPr>
              <w:t>термінологі</w:t>
            </w:r>
            <w:r>
              <w:rPr>
                <w:rFonts w:ascii="Times New Roman" w:hAnsi="Times New Roman"/>
              </w:rPr>
              <w:t>єю</w:t>
            </w:r>
            <w:r w:rsidRPr="00C33DE8">
              <w:rPr>
                <w:rFonts w:ascii="Times New Roman" w:hAnsi="Times New Roman"/>
              </w:rPr>
              <w:t>, необхідної для роботи з темою</w:t>
            </w:r>
          </w:p>
        </w:tc>
      </w:tr>
      <w:tr w:rsidR="008905B9" w:rsidRPr="00C33DE8" w14:paraId="42915B3F" w14:textId="77777777" w:rsidTr="00EB38EE">
        <w:tc>
          <w:tcPr>
            <w:tcW w:w="3285" w:type="dxa"/>
          </w:tcPr>
          <w:p w14:paraId="42915B3A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Подача нової інформації</w:t>
            </w:r>
          </w:p>
        </w:tc>
        <w:tc>
          <w:tcPr>
            <w:tcW w:w="3285" w:type="dxa"/>
          </w:tcPr>
          <w:p w14:paraId="42915B3B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презентація</w:t>
            </w:r>
          </w:p>
          <w:p w14:paraId="42915B3C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кейсів</w:t>
            </w:r>
          </w:p>
        </w:tc>
        <w:tc>
          <w:tcPr>
            <w:tcW w:w="3285" w:type="dxa"/>
          </w:tcPr>
          <w:p w14:paraId="42915B3D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відеоконференція</w:t>
            </w:r>
          </w:p>
          <w:p w14:paraId="42915B3E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робота з кейсами</w:t>
            </w:r>
          </w:p>
        </w:tc>
      </w:tr>
      <w:tr w:rsidR="008905B9" w:rsidRPr="00C33DE8" w14:paraId="42915B47" w14:textId="77777777" w:rsidTr="00EB38EE">
        <w:tc>
          <w:tcPr>
            <w:tcW w:w="3285" w:type="dxa"/>
          </w:tcPr>
          <w:p w14:paraId="42915B40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Тренування</w:t>
            </w:r>
          </w:p>
        </w:tc>
        <w:tc>
          <w:tcPr>
            <w:tcW w:w="3285" w:type="dxa"/>
          </w:tcPr>
          <w:p w14:paraId="42915B41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обговорення</w:t>
            </w:r>
          </w:p>
          <w:p w14:paraId="42915B42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виконання завдань не на оцінку</w:t>
            </w:r>
          </w:p>
          <w:p w14:paraId="42915B43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рольові ігри, симуляції</w:t>
            </w:r>
          </w:p>
        </w:tc>
        <w:tc>
          <w:tcPr>
            <w:tcW w:w="3285" w:type="dxa"/>
          </w:tcPr>
          <w:p w14:paraId="42915B44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питання для самоперевірки</w:t>
            </w:r>
          </w:p>
          <w:p w14:paraId="42915B45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(чат, форум)</w:t>
            </w:r>
          </w:p>
          <w:p w14:paraId="42915B46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перегляд фільмів</w:t>
            </w:r>
          </w:p>
        </w:tc>
      </w:tr>
      <w:tr w:rsidR="008905B9" w:rsidRPr="00C33DE8" w14:paraId="42915B4E" w14:textId="77777777" w:rsidTr="00EB38EE">
        <w:tc>
          <w:tcPr>
            <w:tcW w:w="3285" w:type="dxa"/>
          </w:tcPr>
          <w:p w14:paraId="42915B48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Оцінювання</w:t>
            </w:r>
          </w:p>
        </w:tc>
        <w:tc>
          <w:tcPr>
            <w:tcW w:w="3285" w:type="dxa"/>
          </w:tcPr>
          <w:p w14:paraId="42915B49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опитування</w:t>
            </w:r>
          </w:p>
          <w:p w14:paraId="42915B4A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виконання практичного завдання</w:t>
            </w:r>
          </w:p>
          <w:p w14:paraId="42915B4B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42915B4C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письмова робота</w:t>
            </w:r>
          </w:p>
          <w:p w14:paraId="42915B4D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</w:p>
        </w:tc>
      </w:tr>
      <w:tr w:rsidR="008905B9" w:rsidRPr="00C33DE8" w14:paraId="42915B53" w14:textId="77777777" w:rsidTr="00EB38EE">
        <w:tc>
          <w:tcPr>
            <w:tcW w:w="3285" w:type="dxa"/>
          </w:tcPr>
          <w:p w14:paraId="42915B4F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Рефлексія</w:t>
            </w:r>
          </w:p>
        </w:tc>
        <w:tc>
          <w:tcPr>
            <w:tcW w:w="3285" w:type="dxa"/>
          </w:tcPr>
          <w:p w14:paraId="42915B50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діалог, групове обговорення</w:t>
            </w:r>
          </w:p>
        </w:tc>
        <w:tc>
          <w:tcPr>
            <w:tcW w:w="3285" w:type="dxa"/>
          </w:tcPr>
          <w:p w14:paraId="42915B51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розроблення нотаток до лекцій</w:t>
            </w:r>
          </w:p>
          <w:p w14:paraId="42915B52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підготовка мультимедійних презентацій</w:t>
            </w:r>
          </w:p>
        </w:tc>
      </w:tr>
      <w:tr w:rsidR="008905B9" w:rsidRPr="00C33DE8" w14:paraId="42915B59" w14:textId="77777777" w:rsidTr="00EB38EE">
        <w:tc>
          <w:tcPr>
            <w:tcW w:w="3285" w:type="dxa"/>
          </w:tcPr>
          <w:p w14:paraId="42915B54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Зворотній зв’язок</w:t>
            </w:r>
          </w:p>
        </w:tc>
        <w:tc>
          <w:tcPr>
            <w:tcW w:w="3285" w:type="dxa"/>
          </w:tcPr>
          <w:p w14:paraId="42915B55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та індивідуальні</w:t>
            </w:r>
            <w:r>
              <w:t xml:space="preserve"> </w:t>
            </w:r>
            <w:r w:rsidRPr="00C33DE8">
              <w:rPr>
                <w:rFonts w:ascii="Times New Roman" w:hAnsi="Times New Roman"/>
              </w:rPr>
              <w:t>консультації</w:t>
            </w:r>
          </w:p>
          <w:p w14:paraId="42915B56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коментарі під час</w:t>
            </w:r>
          </w:p>
          <w:p w14:paraId="42915B57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заняття від викладача</w:t>
            </w:r>
          </w:p>
        </w:tc>
        <w:tc>
          <w:tcPr>
            <w:tcW w:w="3285" w:type="dxa"/>
          </w:tcPr>
          <w:p w14:paraId="42915B58" w14:textId="77777777" w:rsidR="008905B9" w:rsidRPr="00C33DE8" w:rsidRDefault="008905B9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чат, текстові повідомлення з коментарем</w:t>
            </w:r>
          </w:p>
        </w:tc>
      </w:tr>
    </w:tbl>
    <w:p w14:paraId="42915B5A" w14:textId="77777777" w:rsidR="008905B9" w:rsidRPr="00587A57" w:rsidRDefault="008905B9" w:rsidP="008905B9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42915B5B" w14:textId="77777777" w:rsidR="008905B9" w:rsidRPr="003033E4" w:rsidRDefault="008905B9" w:rsidP="008905B9">
      <w:pPr>
        <w:spacing w:after="60"/>
        <w:jc w:val="both"/>
      </w:pPr>
    </w:p>
    <w:sectPr w:rsidR="008905B9" w:rsidRPr="003033E4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15B5E" w14:textId="77777777" w:rsidR="004811E3" w:rsidRDefault="004811E3">
      <w:r>
        <w:separator/>
      </w:r>
    </w:p>
  </w:endnote>
  <w:endnote w:type="continuationSeparator" w:id="0">
    <w:p w14:paraId="42915B5F" w14:textId="77777777" w:rsidR="004811E3" w:rsidRDefault="00481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5B62" w14:textId="77777777" w:rsidR="003028CD" w:rsidRDefault="003028CD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2915B63" w14:textId="77777777" w:rsidR="003028CD" w:rsidRDefault="003028C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5B64" w14:textId="77777777" w:rsidR="003028CD" w:rsidRDefault="003028CD" w:rsidP="00C72687">
    <w:pPr>
      <w:pStyle w:val="a7"/>
      <w:framePr w:wrap="around" w:vAnchor="text" w:hAnchor="margin" w:xAlign="center" w:y="1"/>
      <w:rPr>
        <w:rStyle w:val="a9"/>
      </w:rPr>
    </w:pPr>
  </w:p>
  <w:p w14:paraId="42915B65" w14:textId="77777777" w:rsidR="003028CD" w:rsidRDefault="003028CD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915B5C" w14:textId="77777777" w:rsidR="004811E3" w:rsidRDefault="004811E3">
      <w:r>
        <w:separator/>
      </w:r>
    </w:p>
  </w:footnote>
  <w:footnote w:type="continuationSeparator" w:id="0">
    <w:p w14:paraId="42915B5D" w14:textId="77777777" w:rsidR="004811E3" w:rsidRDefault="004811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15B60" w14:textId="77777777" w:rsidR="003028CD" w:rsidRDefault="003028CD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16428">
      <w:rPr>
        <w:noProof/>
      </w:rPr>
      <w:t>7</w:t>
    </w:r>
    <w:r>
      <w:rPr>
        <w:noProof/>
      </w:rPr>
      <w:fldChar w:fldCharType="end"/>
    </w:r>
  </w:p>
  <w:p w14:paraId="42915B61" w14:textId="77777777" w:rsidR="003028CD" w:rsidRDefault="003028C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9D3ADD"/>
    <w:multiLevelType w:val="hybridMultilevel"/>
    <w:tmpl w:val="70E6CB8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6" w15:restartNumberingAfterBreak="0">
    <w:nsid w:val="11B44D18"/>
    <w:multiLevelType w:val="hybridMultilevel"/>
    <w:tmpl w:val="A29499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14930826"/>
    <w:multiLevelType w:val="hybridMultilevel"/>
    <w:tmpl w:val="90269C9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597886"/>
    <w:multiLevelType w:val="hybridMultilevel"/>
    <w:tmpl w:val="0582BC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9E7138"/>
    <w:multiLevelType w:val="hybridMultilevel"/>
    <w:tmpl w:val="65E0D72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56ADF"/>
    <w:multiLevelType w:val="hybridMultilevel"/>
    <w:tmpl w:val="6F74327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14A4C33"/>
    <w:multiLevelType w:val="hybridMultilevel"/>
    <w:tmpl w:val="32BCAE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02600"/>
    <w:multiLevelType w:val="hybridMultilevel"/>
    <w:tmpl w:val="32BCAE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6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CF56EA"/>
    <w:multiLevelType w:val="hybridMultilevel"/>
    <w:tmpl w:val="3390A59A"/>
    <w:lvl w:ilvl="0" w:tplc="6D76D66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31210DE3"/>
    <w:multiLevelType w:val="hybridMultilevel"/>
    <w:tmpl w:val="CF3CADA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E027C"/>
    <w:multiLevelType w:val="hybridMultilevel"/>
    <w:tmpl w:val="FD0E89C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7B2C5A"/>
    <w:multiLevelType w:val="hybridMultilevel"/>
    <w:tmpl w:val="F7B455F0"/>
    <w:lvl w:ilvl="0" w:tplc="7898CF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4E2292C"/>
    <w:multiLevelType w:val="hybridMultilevel"/>
    <w:tmpl w:val="4A226AE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25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E4536B"/>
    <w:multiLevelType w:val="hybridMultilevel"/>
    <w:tmpl w:val="CD28F9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D2B6F"/>
    <w:multiLevelType w:val="hybridMultilevel"/>
    <w:tmpl w:val="E97AB08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60746"/>
    <w:multiLevelType w:val="hybridMultilevel"/>
    <w:tmpl w:val="32BCAE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2" w15:restartNumberingAfterBreak="0">
    <w:nsid w:val="74485258"/>
    <w:multiLevelType w:val="hybridMultilevel"/>
    <w:tmpl w:val="A4B2ED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D2502"/>
    <w:multiLevelType w:val="hybridMultilevel"/>
    <w:tmpl w:val="0980CDF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98259652">
    <w:abstractNumId w:val="5"/>
  </w:num>
  <w:num w:numId="2" w16cid:durableId="233585227">
    <w:abstractNumId w:val="24"/>
  </w:num>
  <w:num w:numId="3" w16cid:durableId="2051176632">
    <w:abstractNumId w:val="0"/>
  </w:num>
  <w:num w:numId="4" w16cid:durableId="569733435">
    <w:abstractNumId w:val="31"/>
  </w:num>
  <w:num w:numId="5" w16cid:durableId="1267542335">
    <w:abstractNumId w:val="18"/>
  </w:num>
  <w:num w:numId="6" w16cid:durableId="1772311959">
    <w:abstractNumId w:val="26"/>
  </w:num>
  <w:num w:numId="7" w16cid:durableId="1137069833">
    <w:abstractNumId w:val="34"/>
  </w:num>
  <w:num w:numId="8" w16cid:durableId="414203797">
    <w:abstractNumId w:val="15"/>
  </w:num>
  <w:num w:numId="9" w16cid:durableId="2070692664">
    <w:abstractNumId w:val="25"/>
  </w:num>
  <w:num w:numId="10" w16cid:durableId="1263761612">
    <w:abstractNumId w:val="7"/>
  </w:num>
  <w:num w:numId="11" w16cid:durableId="1124471225">
    <w:abstractNumId w:val="4"/>
  </w:num>
  <w:num w:numId="12" w16cid:durableId="345594843">
    <w:abstractNumId w:val="16"/>
  </w:num>
  <w:num w:numId="13" w16cid:durableId="2019774571">
    <w:abstractNumId w:val="1"/>
  </w:num>
  <w:num w:numId="14" w16cid:durableId="252207557">
    <w:abstractNumId w:val="2"/>
  </w:num>
  <w:num w:numId="15" w16cid:durableId="1996062006">
    <w:abstractNumId w:val="27"/>
  </w:num>
  <w:num w:numId="16" w16cid:durableId="1955015672">
    <w:abstractNumId w:val="21"/>
  </w:num>
  <w:num w:numId="17" w16cid:durableId="1350377166">
    <w:abstractNumId w:val="9"/>
  </w:num>
  <w:num w:numId="18" w16cid:durableId="291715716">
    <w:abstractNumId w:val="22"/>
  </w:num>
  <w:num w:numId="19" w16cid:durableId="1449424513">
    <w:abstractNumId w:val="17"/>
  </w:num>
  <w:num w:numId="20" w16cid:durableId="1348096593">
    <w:abstractNumId w:val="23"/>
  </w:num>
  <w:num w:numId="21" w16cid:durableId="126625517">
    <w:abstractNumId w:val="14"/>
  </w:num>
  <w:num w:numId="22" w16cid:durableId="2076320232">
    <w:abstractNumId w:val="29"/>
  </w:num>
  <w:num w:numId="23" w16cid:durableId="1613786807">
    <w:abstractNumId w:val="13"/>
  </w:num>
  <w:num w:numId="24" w16cid:durableId="1712265706">
    <w:abstractNumId w:val="6"/>
  </w:num>
  <w:num w:numId="25" w16cid:durableId="270472760">
    <w:abstractNumId w:val="3"/>
  </w:num>
  <w:num w:numId="26" w16cid:durableId="1675297412">
    <w:abstractNumId w:val="30"/>
  </w:num>
  <w:num w:numId="27" w16cid:durableId="805515680">
    <w:abstractNumId w:val="10"/>
  </w:num>
  <w:num w:numId="28" w16cid:durableId="1461847521">
    <w:abstractNumId w:val="8"/>
  </w:num>
  <w:num w:numId="29" w16cid:durableId="528641924">
    <w:abstractNumId w:val="11"/>
  </w:num>
  <w:num w:numId="30" w16cid:durableId="1952129463">
    <w:abstractNumId w:val="28"/>
  </w:num>
  <w:num w:numId="31" w16cid:durableId="2003854762">
    <w:abstractNumId w:val="19"/>
  </w:num>
  <w:num w:numId="32" w16cid:durableId="1354770524">
    <w:abstractNumId w:val="32"/>
  </w:num>
  <w:num w:numId="33" w16cid:durableId="1640648083">
    <w:abstractNumId w:val="12"/>
  </w:num>
  <w:num w:numId="34" w16cid:durableId="72898753">
    <w:abstractNumId w:val="20"/>
  </w:num>
  <w:num w:numId="35" w16cid:durableId="14836917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08ED"/>
    <w:rsid w:val="0000393F"/>
    <w:rsid w:val="00027A36"/>
    <w:rsid w:val="000408CC"/>
    <w:rsid w:val="000421A8"/>
    <w:rsid w:val="000632DB"/>
    <w:rsid w:val="000665EF"/>
    <w:rsid w:val="00072DF4"/>
    <w:rsid w:val="00081E1D"/>
    <w:rsid w:val="00087882"/>
    <w:rsid w:val="00094203"/>
    <w:rsid w:val="000C56FD"/>
    <w:rsid w:val="000D1593"/>
    <w:rsid w:val="000F0F86"/>
    <w:rsid w:val="000F2052"/>
    <w:rsid w:val="000F4E1F"/>
    <w:rsid w:val="001131A5"/>
    <w:rsid w:val="001328A1"/>
    <w:rsid w:val="00140748"/>
    <w:rsid w:val="00140756"/>
    <w:rsid w:val="00147475"/>
    <w:rsid w:val="001569B5"/>
    <w:rsid w:val="001634A0"/>
    <w:rsid w:val="00173434"/>
    <w:rsid w:val="00181DD6"/>
    <w:rsid w:val="00187E87"/>
    <w:rsid w:val="00196829"/>
    <w:rsid w:val="001B1F69"/>
    <w:rsid w:val="001B2147"/>
    <w:rsid w:val="001B566B"/>
    <w:rsid w:val="001D5250"/>
    <w:rsid w:val="001F285E"/>
    <w:rsid w:val="001F6898"/>
    <w:rsid w:val="002038E8"/>
    <w:rsid w:val="00206175"/>
    <w:rsid w:val="00210C32"/>
    <w:rsid w:val="00211823"/>
    <w:rsid w:val="00211BFF"/>
    <w:rsid w:val="00220193"/>
    <w:rsid w:val="002361CA"/>
    <w:rsid w:val="00241FD7"/>
    <w:rsid w:val="002611BD"/>
    <w:rsid w:val="00262C11"/>
    <w:rsid w:val="00285F40"/>
    <w:rsid w:val="002906AB"/>
    <w:rsid w:val="00297CAA"/>
    <w:rsid w:val="002B0EE9"/>
    <w:rsid w:val="002B3EEB"/>
    <w:rsid w:val="002E025F"/>
    <w:rsid w:val="002E26E9"/>
    <w:rsid w:val="002F72A1"/>
    <w:rsid w:val="003028CD"/>
    <w:rsid w:val="003033E4"/>
    <w:rsid w:val="0031279C"/>
    <w:rsid w:val="00321091"/>
    <w:rsid w:val="00333573"/>
    <w:rsid w:val="003434C9"/>
    <w:rsid w:val="00347C05"/>
    <w:rsid w:val="0035700E"/>
    <w:rsid w:val="00377D0B"/>
    <w:rsid w:val="003801E2"/>
    <w:rsid w:val="00381F43"/>
    <w:rsid w:val="00392266"/>
    <w:rsid w:val="00392EB1"/>
    <w:rsid w:val="003A6FBE"/>
    <w:rsid w:val="003D0063"/>
    <w:rsid w:val="0041019D"/>
    <w:rsid w:val="00417A42"/>
    <w:rsid w:val="004212A5"/>
    <w:rsid w:val="00461C51"/>
    <w:rsid w:val="00466E53"/>
    <w:rsid w:val="00474E63"/>
    <w:rsid w:val="004811E3"/>
    <w:rsid w:val="00484885"/>
    <w:rsid w:val="00496F22"/>
    <w:rsid w:val="004B7DA5"/>
    <w:rsid w:val="004C3D53"/>
    <w:rsid w:val="004D0A24"/>
    <w:rsid w:val="004D3398"/>
    <w:rsid w:val="004E0143"/>
    <w:rsid w:val="005026E7"/>
    <w:rsid w:val="005078A0"/>
    <w:rsid w:val="0051637C"/>
    <w:rsid w:val="00520948"/>
    <w:rsid w:val="00542D7D"/>
    <w:rsid w:val="00564FEE"/>
    <w:rsid w:val="00572365"/>
    <w:rsid w:val="00577FDE"/>
    <w:rsid w:val="0059386F"/>
    <w:rsid w:val="005B1796"/>
    <w:rsid w:val="005B3931"/>
    <w:rsid w:val="005C643D"/>
    <w:rsid w:val="005E10C4"/>
    <w:rsid w:val="005E4702"/>
    <w:rsid w:val="005E589A"/>
    <w:rsid w:val="005F0522"/>
    <w:rsid w:val="00606FD9"/>
    <w:rsid w:val="00640CF2"/>
    <w:rsid w:val="00644A98"/>
    <w:rsid w:val="00675589"/>
    <w:rsid w:val="00685F2B"/>
    <w:rsid w:val="006A635D"/>
    <w:rsid w:val="006C1E6B"/>
    <w:rsid w:val="006C5A0F"/>
    <w:rsid w:val="006D118A"/>
    <w:rsid w:val="006E138D"/>
    <w:rsid w:val="006E6AB8"/>
    <w:rsid w:val="00706E3C"/>
    <w:rsid w:val="00710BD2"/>
    <w:rsid w:val="00713903"/>
    <w:rsid w:val="007228D3"/>
    <w:rsid w:val="0072313E"/>
    <w:rsid w:val="00731B62"/>
    <w:rsid w:val="00733A9E"/>
    <w:rsid w:val="00734941"/>
    <w:rsid w:val="00742663"/>
    <w:rsid w:val="00746591"/>
    <w:rsid w:val="00746DE0"/>
    <w:rsid w:val="00757431"/>
    <w:rsid w:val="007656EC"/>
    <w:rsid w:val="00776CD6"/>
    <w:rsid w:val="0078195F"/>
    <w:rsid w:val="007844CE"/>
    <w:rsid w:val="00795FD2"/>
    <w:rsid w:val="007A1263"/>
    <w:rsid w:val="007C2B6A"/>
    <w:rsid w:val="007C6CAE"/>
    <w:rsid w:val="007D0182"/>
    <w:rsid w:val="007E3155"/>
    <w:rsid w:val="007F7992"/>
    <w:rsid w:val="008115EB"/>
    <w:rsid w:val="00821724"/>
    <w:rsid w:val="008259E6"/>
    <w:rsid w:val="00833783"/>
    <w:rsid w:val="00840265"/>
    <w:rsid w:val="00841811"/>
    <w:rsid w:val="00863304"/>
    <w:rsid w:val="00865946"/>
    <w:rsid w:val="00865BC1"/>
    <w:rsid w:val="00876C38"/>
    <w:rsid w:val="008905B9"/>
    <w:rsid w:val="008C55AB"/>
    <w:rsid w:val="008C7467"/>
    <w:rsid w:val="008D11E8"/>
    <w:rsid w:val="008D2848"/>
    <w:rsid w:val="008D50C0"/>
    <w:rsid w:val="008E3A98"/>
    <w:rsid w:val="008F41FF"/>
    <w:rsid w:val="009105B1"/>
    <w:rsid w:val="00914E4E"/>
    <w:rsid w:val="0092118E"/>
    <w:rsid w:val="0092477F"/>
    <w:rsid w:val="00932798"/>
    <w:rsid w:val="009578B4"/>
    <w:rsid w:val="00962D37"/>
    <w:rsid w:val="0097633F"/>
    <w:rsid w:val="009A466F"/>
    <w:rsid w:val="009A7E0E"/>
    <w:rsid w:val="009B370A"/>
    <w:rsid w:val="009F373E"/>
    <w:rsid w:val="00A00CF9"/>
    <w:rsid w:val="00A07F58"/>
    <w:rsid w:val="00A207EC"/>
    <w:rsid w:val="00A3291D"/>
    <w:rsid w:val="00A84FDA"/>
    <w:rsid w:val="00A96845"/>
    <w:rsid w:val="00AA5CF7"/>
    <w:rsid w:val="00AD4E9D"/>
    <w:rsid w:val="00AE0549"/>
    <w:rsid w:val="00AE63B7"/>
    <w:rsid w:val="00AE74F5"/>
    <w:rsid w:val="00AE7925"/>
    <w:rsid w:val="00B01A50"/>
    <w:rsid w:val="00B06FED"/>
    <w:rsid w:val="00B12633"/>
    <w:rsid w:val="00B27EB6"/>
    <w:rsid w:val="00B40C43"/>
    <w:rsid w:val="00B41576"/>
    <w:rsid w:val="00B81004"/>
    <w:rsid w:val="00B91643"/>
    <w:rsid w:val="00B94CC6"/>
    <w:rsid w:val="00BB73D3"/>
    <w:rsid w:val="00BC793C"/>
    <w:rsid w:val="00BE33A4"/>
    <w:rsid w:val="00BE64E8"/>
    <w:rsid w:val="00C01A2B"/>
    <w:rsid w:val="00C14A30"/>
    <w:rsid w:val="00C22902"/>
    <w:rsid w:val="00C27DA1"/>
    <w:rsid w:val="00C305AA"/>
    <w:rsid w:val="00C503A2"/>
    <w:rsid w:val="00C54902"/>
    <w:rsid w:val="00C579A2"/>
    <w:rsid w:val="00C72687"/>
    <w:rsid w:val="00C75383"/>
    <w:rsid w:val="00C76952"/>
    <w:rsid w:val="00C869FC"/>
    <w:rsid w:val="00CA7344"/>
    <w:rsid w:val="00CD1213"/>
    <w:rsid w:val="00CD51DE"/>
    <w:rsid w:val="00CD5A0A"/>
    <w:rsid w:val="00CF140B"/>
    <w:rsid w:val="00CF5D1D"/>
    <w:rsid w:val="00D17314"/>
    <w:rsid w:val="00D369C6"/>
    <w:rsid w:val="00D80A85"/>
    <w:rsid w:val="00D84B24"/>
    <w:rsid w:val="00D8785D"/>
    <w:rsid w:val="00DB18E3"/>
    <w:rsid w:val="00DB3321"/>
    <w:rsid w:val="00DB3E12"/>
    <w:rsid w:val="00DF1F73"/>
    <w:rsid w:val="00DF4706"/>
    <w:rsid w:val="00E00999"/>
    <w:rsid w:val="00E14C6C"/>
    <w:rsid w:val="00E14DCE"/>
    <w:rsid w:val="00E16428"/>
    <w:rsid w:val="00E30114"/>
    <w:rsid w:val="00E47D41"/>
    <w:rsid w:val="00E6235C"/>
    <w:rsid w:val="00EA4100"/>
    <w:rsid w:val="00ED28E2"/>
    <w:rsid w:val="00EF2860"/>
    <w:rsid w:val="00F13097"/>
    <w:rsid w:val="00F15F52"/>
    <w:rsid w:val="00F47245"/>
    <w:rsid w:val="00F5416E"/>
    <w:rsid w:val="00F54E73"/>
    <w:rsid w:val="00F56F96"/>
    <w:rsid w:val="00F65766"/>
    <w:rsid w:val="00F724E9"/>
    <w:rsid w:val="00F80C72"/>
    <w:rsid w:val="00F95DD2"/>
    <w:rsid w:val="00FB042A"/>
    <w:rsid w:val="00FC3E4E"/>
    <w:rsid w:val="00FC500F"/>
    <w:rsid w:val="00FD6521"/>
    <w:rsid w:val="00FD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429159B3"/>
  <w15:docId w15:val="{E7B6D0D0-5FFF-480E-AA24-2E9479C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003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9"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customStyle="1" w:styleId="70">
    <w:name w:val="Заголовок 7 Знак"/>
    <w:basedOn w:val="a0"/>
    <w:link w:val="7"/>
    <w:semiHidden/>
    <w:rsid w:val="0000393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06FD9"/>
    <w:pPr>
      <w:ind w:left="720"/>
      <w:contextualSpacing/>
    </w:pPr>
    <w:rPr>
      <w:lang w:val="ru-RU"/>
    </w:rPr>
  </w:style>
  <w:style w:type="character" w:styleId="af">
    <w:name w:val="Hyperlink"/>
    <w:basedOn w:val="a0"/>
    <w:uiPriority w:val="99"/>
    <w:unhideWhenUsed/>
    <w:rsid w:val="00C869FC"/>
    <w:rPr>
      <w:color w:val="0000FF" w:themeColor="hyperlink"/>
      <w:u w:val="single"/>
    </w:rPr>
  </w:style>
  <w:style w:type="paragraph" w:customStyle="1" w:styleId="Default">
    <w:name w:val="Default"/>
    <w:rsid w:val="008905B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0">
    <w:name w:val="Table Grid"/>
    <w:basedOn w:val="a1"/>
    <w:uiPriority w:val="59"/>
    <w:locked/>
    <w:rsid w:val="008905B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3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rbis-nbuv.gov.ua/cgi-bin/irbis64r_81/cgiirbis_64.exe?Z21ID=&amp;I21DBN=EC&amp;P21DBN=EC&amp;S21STN=1&amp;S21REF=10&amp;S21FMT=fullwebr&amp;C21COM=S&amp;S21CNR=20&amp;S21P01=0&amp;S21P02=0&amp;S21P03=M=&amp;S21COLORTERMS=0&amp;S21STR=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youtube.com/watch?v=sBEKGtTgox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4Uoml_itvtY&amp;list=PLBD4907E8330B900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eE943UlGps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VHe9pWSUIj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32422-762F-4DA1-B322-614593C07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2081</Words>
  <Characters>11863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13917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2019-02-19T11:21:00Z</cp:lastPrinted>
  <dcterms:created xsi:type="dcterms:W3CDTF">2022-10-15T19:30:00Z</dcterms:created>
  <dcterms:modified xsi:type="dcterms:W3CDTF">2022-10-15T19:30:00Z</dcterms:modified>
</cp:coreProperties>
</file>